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7742" w:rsidRPr="00F93366" w:rsidRDefault="00C77742" w:rsidP="00591AC7">
      <w:pPr>
        <w:rPr>
          <w:rFonts w:ascii="Arial" w:hAnsi="Arial"/>
          <w:rtl/>
        </w:rPr>
      </w:pPr>
      <w:bookmarkStart w:id="0" w:name="OLE_LINK1"/>
      <w:bookmarkStart w:id="1" w:name="OLE_LINK2"/>
    </w:p>
    <w:p w:rsidR="00C77742" w:rsidRPr="00591AC7" w:rsidRDefault="00C77742" w:rsidP="00591AC7">
      <w:pPr>
        <w:jc w:val="center"/>
        <w:rPr>
          <w:bCs/>
          <w:rtl/>
        </w:rPr>
      </w:pPr>
      <w:r w:rsidRPr="00591AC7">
        <w:rPr>
          <w:bCs/>
          <w:rtl/>
        </w:rPr>
        <w:t>ממשלת ישראל בשם מדינת ישראל</w:t>
      </w:r>
    </w:p>
    <w:p w:rsidR="00C77742" w:rsidRPr="00591AC7" w:rsidRDefault="00C77742" w:rsidP="00591AC7">
      <w:pPr>
        <w:jc w:val="center"/>
        <w:rPr>
          <w:bCs/>
          <w:rtl/>
        </w:rPr>
      </w:pPr>
      <w:r w:rsidRPr="00591AC7">
        <w:rPr>
          <w:bCs/>
          <w:rtl/>
        </w:rPr>
        <w:t>משרד הבריאות</w:t>
      </w:r>
    </w:p>
    <w:p w:rsidR="00C77742" w:rsidRPr="00591AC7" w:rsidRDefault="00C77742" w:rsidP="00591AC7">
      <w:pPr>
        <w:jc w:val="center"/>
        <w:rPr>
          <w:rtl/>
        </w:rPr>
      </w:pPr>
    </w:p>
    <w:p w:rsidR="00C77742" w:rsidRDefault="006E7328" w:rsidP="00157713">
      <w:pPr>
        <w:jc w:val="center"/>
        <w:rPr>
          <w:b/>
          <w:bCs/>
          <w:sz w:val="32"/>
          <w:szCs w:val="32"/>
          <w:u w:val="single"/>
          <w:rtl/>
        </w:rPr>
      </w:pPr>
      <w:r w:rsidRPr="00157713">
        <w:rPr>
          <w:b/>
          <w:bCs/>
          <w:sz w:val="32"/>
          <w:szCs w:val="32"/>
          <w:u w:val="single"/>
          <w:rtl/>
        </w:rPr>
        <w:t xml:space="preserve">מכרז פומבי מספר מ- </w:t>
      </w:r>
      <w:r w:rsidR="00157713" w:rsidRPr="00157713">
        <w:rPr>
          <w:rFonts w:hint="cs"/>
          <w:b/>
          <w:bCs/>
          <w:sz w:val="32"/>
          <w:szCs w:val="32"/>
          <w:u w:val="single"/>
          <w:rtl/>
        </w:rPr>
        <w:t>87</w:t>
      </w:r>
      <w:r w:rsidRPr="00157713">
        <w:rPr>
          <w:b/>
          <w:bCs/>
          <w:sz w:val="32"/>
          <w:szCs w:val="32"/>
          <w:u w:val="single"/>
          <w:rtl/>
        </w:rPr>
        <w:t>/2016</w:t>
      </w:r>
    </w:p>
    <w:p w:rsidR="006E7328" w:rsidRDefault="006E7328" w:rsidP="00591AC7">
      <w:pPr>
        <w:jc w:val="center"/>
        <w:rPr>
          <w:b/>
          <w:bCs/>
          <w:sz w:val="32"/>
          <w:szCs w:val="32"/>
          <w:u w:val="single"/>
          <w:rtl/>
        </w:rPr>
      </w:pPr>
    </w:p>
    <w:p w:rsidR="006E7328" w:rsidRPr="002D398A" w:rsidRDefault="006E7328" w:rsidP="00157713">
      <w:pPr>
        <w:jc w:val="center"/>
        <w:rPr>
          <w:b/>
          <w:bCs/>
          <w:sz w:val="32"/>
          <w:szCs w:val="32"/>
          <w:rtl/>
        </w:rPr>
      </w:pPr>
      <w:r w:rsidRPr="00157713">
        <w:rPr>
          <w:rFonts w:hint="cs"/>
          <w:b/>
          <w:bCs/>
          <w:sz w:val="32"/>
          <w:szCs w:val="32"/>
          <w:rtl/>
        </w:rPr>
        <w:t>מכרז מסגרת ל</w:t>
      </w:r>
      <w:r w:rsidRPr="00157713">
        <w:rPr>
          <w:rFonts w:hint="eastAsia"/>
          <w:b/>
          <w:bCs/>
          <w:sz w:val="32"/>
          <w:szCs w:val="32"/>
          <w:rtl/>
        </w:rPr>
        <w:t>מתן</w:t>
      </w:r>
      <w:r w:rsidRPr="00157713">
        <w:rPr>
          <w:b/>
          <w:bCs/>
          <w:sz w:val="32"/>
          <w:szCs w:val="32"/>
          <w:rtl/>
        </w:rPr>
        <w:t xml:space="preserve"> ש</w:t>
      </w:r>
      <w:r w:rsidR="00157713" w:rsidRPr="00157713">
        <w:rPr>
          <w:rFonts w:hint="cs"/>
          <w:b/>
          <w:bCs/>
          <w:sz w:val="32"/>
          <w:szCs w:val="32"/>
          <w:rtl/>
        </w:rPr>
        <w:t>י</w:t>
      </w:r>
      <w:r w:rsidRPr="00157713">
        <w:rPr>
          <w:b/>
          <w:bCs/>
          <w:sz w:val="32"/>
          <w:szCs w:val="32"/>
          <w:rtl/>
        </w:rPr>
        <w:t xml:space="preserve">רותי </w:t>
      </w:r>
      <w:r w:rsidR="00157713" w:rsidRPr="00157713">
        <w:rPr>
          <w:b/>
          <w:bCs/>
          <w:sz w:val="32"/>
          <w:szCs w:val="32"/>
          <w:rtl/>
        </w:rPr>
        <w:t>הדרכה והטמעה</w:t>
      </w:r>
    </w:p>
    <w:p w:rsidR="00C77742" w:rsidRPr="00591AC7" w:rsidRDefault="00C77742" w:rsidP="00591AC7">
      <w:pPr>
        <w:jc w:val="center"/>
        <w:rPr>
          <w:b/>
          <w:bCs/>
          <w:sz w:val="36"/>
          <w:szCs w:val="36"/>
          <w:rtl/>
        </w:rPr>
      </w:pPr>
    </w:p>
    <w:p w:rsidR="00C77742" w:rsidRPr="00591AC7" w:rsidRDefault="001E4011" w:rsidP="00636730">
      <w:pPr>
        <w:jc w:val="center"/>
        <w:rPr>
          <w:b/>
          <w:bCs/>
          <w:sz w:val="32"/>
          <w:szCs w:val="32"/>
          <w:rtl/>
        </w:rPr>
      </w:pPr>
      <w:r w:rsidRPr="00591AC7">
        <w:rPr>
          <w:rFonts w:hint="eastAsia"/>
          <w:b/>
          <w:bCs/>
          <w:sz w:val="32"/>
          <w:szCs w:val="32"/>
          <w:rtl/>
        </w:rPr>
        <w:t>עבור</w:t>
      </w:r>
    </w:p>
    <w:p w:rsidR="00C77742" w:rsidRPr="00591AC7" w:rsidRDefault="00C77742" w:rsidP="007908AF">
      <w:pPr>
        <w:jc w:val="center"/>
        <w:rPr>
          <w:b/>
          <w:bCs/>
          <w:sz w:val="32"/>
          <w:szCs w:val="32"/>
          <w:rtl/>
        </w:rPr>
      </w:pPr>
      <w:r w:rsidRPr="00591AC7">
        <w:rPr>
          <w:b/>
          <w:bCs/>
          <w:sz w:val="32"/>
          <w:szCs w:val="32"/>
          <w:rtl/>
        </w:rPr>
        <w:t xml:space="preserve">אגף </w:t>
      </w:r>
      <w:r w:rsidR="00D73F8B">
        <w:rPr>
          <w:rFonts w:hint="cs"/>
          <w:b/>
          <w:bCs/>
          <w:sz w:val="32"/>
          <w:szCs w:val="32"/>
          <w:rtl/>
        </w:rPr>
        <w:t>בריאות דיגיטלית ו</w:t>
      </w:r>
      <w:r w:rsidR="007908AF">
        <w:rPr>
          <w:rFonts w:hint="cs"/>
          <w:b/>
          <w:bCs/>
          <w:sz w:val="32"/>
          <w:szCs w:val="32"/>
          <w:rtl/>
        </w:rPr>
        <w:t>מחשוב</w:t>
      </w:r>
      <w:r w:rsidRPr="00591AC7">
        <w:rPr>
          <w:b/>
          <w:bCs/>
          <w:sz w:val="32"/>
          <w:szCs w:val="32"/>
          <w:rtl/>
        </w:rPr>
        <w:t xml:space="preserve"> ב</w:t>
      </w:r>
      <w:r w:rsidR="001E4011" w:rsidRPr="00591AC7">
        <w:rPr>
          <w:rFonts w:hint="eastAsia"/>
          <w:b/>
          <w:bCs/>
          <w:sz w:val="32"/>
          <w:szCs w:val="32"/>
          <w:rtl/>
        </w:rPr>
        <w:t>משרד</w:t>
      </w:r>
      <w:r w:rsidR="001E4011" w:rsidRPr="00591AC7">
        <w:rPr>
          <w:b/>
          <w:bCs/>
          <w:sz w:val="32"/>
          <w:szCs w:val="32"/>
          <w:rtl/>
        </w:rPr>
        <w:t xml:space="preserve"> הבריאות</w:t>
      </w:r>
    </w:p>
    <w:p w:rsidR="00C77742" w:rsidRPr="002C60BC" w:rsidRDefault="00C77742" w:rsidP="00591AC7">
      <w:pPr>
        <w:jc w:val="center"/>
        <w:rPr>
          <w:bCs/>
          <w:rtl/>
        </w:rPr>
      </w:pPr>
    </w:p>
    <w:tbl>
      <w:tblPr>
        <w:bidiVisual/>
        <w:tblW w:w="0" w:type="auto"/>
        <w:jc w:val="center"/>
        <w:tblLayout w:type="fixed"/>
        <w:tblLook w:val="0000" w:firstRow="0" w:lastRow="0" w:firstColumn="0" w:lastColumn="0" w:noHBand="0" w:noVBand="0"/>
      </w:tblPr>
      <w:tblGrid>
        <w:gridCol w:w="1484"/>
        <w:gridCol w:w="5310"/>
        <w:gridCol w:w="1726"/>
      </w:tblGrid>
      <w:tr w:rsidR="00C77742" w:rsidRPr="00591AC7">
        <w:trPr>
          <w:jc w:val="center"/>
        </w:trPr>
        <w:tc>
          <w:tcPr>
            <w:tcW w:w="1484" w:type="dxa"/>
          </w:tcPr>
          <w:p w:rsidR="00C77742" w:rsidRPr="00591AC7" w:rsidRDefault="00C77742" w:rsidP="00591AC7">
            <w:pPr>
              <w:jc w:val="center"/>
              <w:rPr>
                <w:bCs/>
              </w:rPr>
            </w:pPr>
          </w:p>
        </w:tc>
        <w:tc>
          <w:tcPr>
            <w:tcW w:w="5310" w:type="dxa"/>
            <w:tcBorders>
              <w:top w:val="single" w:sz="6" w:space="0" w:color="auto"/>
              <w:left w:val="single" w:sz="12" w:space="0" w:color="auto"/>
              <w:bottom w:val="single" w:sz="12" w:space="0" w:color="auto"/>
              <w:right w:val="single" w:sz="6" w:space="0" w:color="auto"/>
            </w:tcBorders>
          </w:tcPr>
          <w:p w:rsidR="00844143" w:rsidRPr="00591AC7" w:rsidRDefault="00844143" w:rsidP="00591AC7">
            <w:pPr>
              <w:jc w:val="center"/>
              <w:rPr>
                <w:bCs/>
                <w:rtl/>
              </w:rPr>
            </w:pPr>
          </w:p>
          <w:p w:rsidR="00844143" w:rsidRPr="00591AC7" w:rsidRDefault="00844143" w:rsidP="00591AC7">
            <w:pPr>
              <w:jc w:val="center"/>
              <w:rPr>
                <w:bCs/>
                <w:rtl/>
              </w:rPr>
            </w:pPr>
            <w:r w:rsidRPr="00591AC7">
              <w:rPr>
                <w:bCs/>
                <w:rtl/>
              </w:rPr>
              <w:t>המועד האחרון להגשת הצעות:</w:t>
            </w:r>
          </w:p>
          <w:p w:rsidR="00C77742" w:rsidRPr="00591AC7" w:rsidRDefault="00C77742" w:rsidP="006E7328">
            <w:pPr>
              <w:jc w:val="center"/>
              <w:rPr>
                <w:bCs/>
                <w:rtl/>
              </w:rPr>
            </w:pPr>
            <w:r w:rsidRPr="0042633F">
              <w:rPr>
                <w:bCs/>
                <w:rtl/>
              </w:rPr>
              <w:t xml:space="preserve">תאריך: </w:t>
            </w:r>
            <w:r w:rsidR="00863696" w:rsidRPr="00863696">
              <w:rPr>
                <w:bCs/>
                <w:u w:val="single"/>
                <w:rtl/>
              </w:rPr>
              <w:t xml:space="preserve">04/07/2016 </w:t>
            </w:r>
            <w:r w:rsidR="006726EE">
              <w:rPr>
                <w:rFonts w:hint="cs"/>
                <w:bCs/>
                <w:u w:val="single"/>
                <w:rtl/>
              </w:rPr>
              <w:t xml:space="preserve"> </w:t>
            </w:r>
            <w:r w:rsidRPr="0042633F">
              <w:rPr>
                <w:bCs/>
                <w:rtl/>
              </w:rPr>
              <w:t xml:space="preserve">שעה </w:t>
            </w:r>
            <w:r w:rsidR="0042633F" w:rsidRPr="00863696">
              <w:rPr>
                <w:rFonts w:hint="cs"/>
                <w:bCs/>
                <w:u w:val="single"/>
                <w:rtl/>
              </w:rPr>
              <w:t>13</w:t>
            </w:r>
            <w:r w:rsidRPr="00863696">
              <w:rPr>
                <w:bCs/>
                <w:u w:val="single"/>
                <w:rtl/>
              </w:rPr>
              <w:t>:00</w:t>
            </w:r>
          </w:p>
          <w:p w:rsidR="00C77742" w:rsidRPr="00591AC7" w:rsidRDefault="00C77742" w:rsidP="00591AC7">
            <w:pPr>
              <w:jc w:val="center"/>
              <w:rPr>
                <w:bCs/>
                <w:rtl/>
              </w:rPr>
            </w:pPr>
          </w:p>
          <w:p w:rsidR="00C77742" w:rsidRPr="00591AC7" w:rsidRDefault="00C77742" w:rsidP="00C46988">
            <w:pPr>
              <w:jc w:val="center"/>
              <w:rPr>
                <w:bCs/>
                <w:rtl/>
              </w:rPr>
            </w:pPr>
            <w:r w:rsidRPr="00591AC7">
              <w:rPr>
                <w:bCs/>
                <w:rtl/>
              </w:rPr>
              <w:t xml:space="preserve">בתיבת המכרזים הנמצאת </w:t>
            </w:r>
            <w:r w:rsidR="00636730">
              <w:rPr>
                <w:rFonts w:hint="cs"/>
                <w:bCs/>
                <w:rtl/>
              </w:rPr>
              <w:t xml:space="preserve">ברחוב ירמיהו </w:t>
            </w:r>
            <w:r w:rsidR="002914D4">
              <w:rPr>
                <w:rFonts w:hint="cs"/>
                <w:bCs/>
                <w:rtl/>
              </w:rPr>
              <w:t>39</w:t>
            </w:r>
            <w:r w:rsidR="00636730">
              <w:rPr>
                <w:rFonts w:hint="cs"/>
                <w:bCs/>
                <w:rtl/>
              </w:rPr>
              <w:t>, מגדלי הבירה ירושלים</w:t>
            </w:r>
          </w:p>
          <w:p w:rsidR="00C77742" w:rsidRPr="00591AC7" w:rsidRDefault="00C77742" w:rsidP="00591AC7">
            <w:pPr>
              <w:jc w:val="center"/>
              <w:rPr>
                <w:bCs/>
                <w:rtl/>
              </w:rPr>
            </w:pPr>
          </w:p>
          <w:p w:rsidR="00514841" w:rsidRDefault="00FB098D" w:rsidP="00514841">
            <w:pPr>
              <w:jc w:val="center"/>
              <w:rPr>
                <w:bCs/>
                <w:rtl/>
              </w:rPr>
            </w:pPr>
            <w:r w:rsidRPr="00591AC7">
              <w:rPr>
                <w:rFonts w:hint="cs"/>
                <w:bCs/>
                <w:rtl/>
              </w:rPr>
              <w:t xml:space="preserve">אגף </w:t>
            </w:r>
            <w:r w:rsidR="00D73F8B">
              <w:rPr>
                <w:rFonts w:hint="cs"/>
                <w:bCs/>
                <w:rtl/>
              </w:rPr>
              <w:t>בריאות דיגיטלית ו</w:t>
            </w:r>
            <w:r w:rsidR="007908AF" w:rsidRPr="00591AC7">
              <w:rPr>
                <w:rFonts w:hint="cs"/>
                <w:bCs/>
                <w:rtl/>
              </w:rPr>
              <w:t xml:space="preserve">מחשוב </w:t>
            </w:r>
          </w:p>
          <w:p w:rsidR="00C77742" w:rsidRPr="00591AC7" w:rsidRDefault="00514841" w:rsidP="00514841">
            <w:pPr>
              <w:jc w:val="center"/>
              <w:rPr>
                <w:bCs/>
              </w:rPr>
            </w:pPr>
            <w:r>
              <w:rPr>
                <w:rFonts w:hint="cs"/>
                <w:bCs/>
                <w:rtl/>
              </w:rPr>
              <w:t>מ</w:t>
            </w:r>
            <w:r w:rsidR="00C77742" w:rsidRPr="00591AC7">
              <w:rPr>
                <w:bCs/>
                <w:rtl/>
              </w:rPr>
              <w:t xml:space="preserve">שרד הבריאות </w:t>
            </w:r>
            <w:r w:rsidR="00C77742" w:rsidRPr="00591AC7">
              <w:rPr>
                <w:bCs/>
              </w:rPr>
              <w:t>–</w:t>
            </w:r>
            <w:r>
              <w:rPr>
                <w:bCs/>
                <w:rtl/>
              </w:rPr>
              <w:t xml:space="preserve"> ירושלים</w:t>
            </w:r>
          </w:p>
        </w:tc>
        <w:tc>
          <w:tcPr>
            <w:tcW w:w="1726" w:type="dxa"/>
          </w:tcPr>
          <w:p w:rsidR="00C77742" w:rsidRPr="00591AC7" w:rsidRDefault="00C77742" w:rsidP="00591AC7">
            <w:pPr>
              <w:jc w:val="center"/>
              <w:rPr>
                <w:bCs/>
              </w:rPr>
            </w:pPr>
          </w:p>
        </w:tc>
      </w:tr>
    </w:tbl>
    <w:p w:rsidR="00C77742" w:rsidRPr="00D73F8B" w:rsidRDefault="00C77742" w:rsidP="00591AC7">
      <w:pPr>
        <w:jc w:val="both"/>
        <w:rPr>
          <w:rtl/>
        </w:rPr>
      </w:pPr>
    </w:p>
    <w:p w:rsidR="00C77742" w:rsidRPr="00591AC7" w:rsidRDefault="00C77742" w:rsidP="00591AC7">
      <w:pPr>
        <w:jc w:val="both"/>
        <w:rPr>
          <w:rtl/>
        </w:rPr>
      </w:pPr>
    </w:p>
    <w:p w:rsidR="00C77742" w:rsidRPr="00591AC7" w:rsidRDefault="00C75087" w:rsidP="00C75087">
      <w:pPr>
        <w:tabs>
          <w:tab w:val="left" w:pos="3375"/>
        </w:tabs>
        <w:jc w:val="both"/>
        <w:rPr>
          <w:rtl/>
        </w:rPr>
      </w:pPr>
      <w:r>
        <w:rPr>
          <w:rtl/>
        </w:rPr>
        <w:tab/>
      </w:r>
    </w:p>
    <w:p w:rsidR="00C77742" w:rsidRPr="00591AC7" w:rsidRDefault="00C77742" w:rsidP="00591AC7">
      <w:pPr>
        <w:jc w:val="both"/>
        <w:rPr>
          <w:rtl/>
        </w:rPr>
      </w:pPr>
    </w:p>
    <w:p w:rsidR="00C77742" w:rsidRPr="00591AC7" w:rsidRDefault="00C77742" w:rsidP="00591AC7">
      <w:pPr>
        <w:jc w:val="both"/>
        <w:rPr>
          <w:rtl/>
        </w:rPr>
      </w:pPr>
      <w:r w:rsidRPr="00591AC7">
        <w:rPr>
          <w:rtl/>
        </w:rPr>
        <w:t>  </w:t>
      </w:r>
    </w:p>
    <w:p w:rsidR="00C77742" w:rsidRPr="00591AC7" w:rsidRDefault="00863696" w:rsidP="00514841">
      <w:pPr>
        <w:tabs>
          <w:tab w:val="left" w:pos="819"/>
        </w:tabs>
        <w:jc w:val="both"/>
        <w:rPr>
          <w:b/>
          <w:bCs/>
          <w:rtl/>
        </w:rPr>
      </w:pPr>
      <w:r w:rsidRPr="00863696">
        <w:rPr>
          <w:rFonts w:hint="cs"/>
          <w:b/>
          <w:bCs/>
          <w:rtl/>
        </w:rPr>
        <w:t>אייר</w:t>
      </w:r>
      <w:r w:rsidR="009B2138" w:rsidRPr="00863696">
        <w:rPr>
          <w:rFonts w:hint="cs"/>
          <w:b/>
          <w:bCs/>
          <w:rtl/>
        </w:rPr>
        <w:t>,</w:t>
      </w:r>
      <w:r w:rsidR="00C77742" w:rsidRPr="00863696">
        <w:rPr>
          <w:b/>
          <w:bCs/>
          <w:rtl/>
        </w:rPr>
        <w:t xml:space="preserve"> תשע"</w:t>
      </w:r>
      <w:r w:rsidR="006726EE" w:rsidRPr="00863696">
        <w:rPr>
          <w:rFonts w:hint="cs"/>
          <w:b/>
          <w:bCs/>
          <w:rtl/>
        </w:rPr>
        <w:t>ו</w:t>
      </w:r>
      <w:r w:rsidR="00514841" w:rsidRPr="00863696">
        <w:rPr>
          <w:b/>
          <w:bCs/>
          <w:rtl/>
        </w:rPr>
        <w:tab/>
      </w:r>
      <w:r w:rsidR="00514841" w:rsidRPr="00863696">
        <w:rPr>
          <w:b/>
          <w:bCs/>
          <w:rtl/>
        </w:rPr>
        <w:tab/>
      </w:r>
      <w:r w:rsidR="00514841" w:rsidRPr="00863696">
        <w:rPr>
          <w:b/>
          <w:bCs/>
          <w:rtl/>
        </w:rPr>
        <w:tab/>
      </w:r>
      <w:r w:rsidR="00514841" w:rsidRPr="00863696">
        <w:rPr>
          <w:b/>
          <w:bCs/>
          <w:rtl/>
        </w:rPr>
        <w:tab/>
      </w:r>
      <w:r w:rsidR="00514841" w:rsidRPr="00863696">
        <w:rPr>
          <w:b/>
          <w:bCs/>
          <w:rtl/>
        </w:rPr>
        <w:tab/>
      </w:r>
      <w:r w:rsidR="00514841" w:rsidRPr="00863696">
        <w:rPr>
          <w:b/>
          <w:bCs/>
          <w:rtl/>
        </w:rPr>
        <w:tab/>
      </w:r>
      <w:r w:rsidR="00514841" w:rsidRPr="00863696">
        <w:rPr>
          <w:b/>
          <w:bCs/>
          <w:rtl/>
        </w:rPr>
        <w:tab/>
      </w:r>
      <w:r w:rsidR="00514841" w:rsidRPr="00863696">
        <w:rPr>
          <w:rFonts w:hint="cs"/>
          <w:b/>
          <w:bCs/>
          <w:rtl/>
        </w:rPr>
        <w:t xml:space="preserve">                                                                                                                                          מאי</w:t>
      </w:r>
      <w:r w:rsidR="009B2138" w:rsidRPr="00863696">
        <w:rPr>
          <w:rFonts w:hint="cs"/>
          <w:b/>
          <w:bCs/>
          <w:rtl/>
        </w:rPr>
        <w:t>,</w:t>
      </w:r>
      <w:r w:rsidR="00C77742" w:rsidRPr="00863696">
        <w:rPr>
          <w:b/>
          <w:bCs/>
          <w:rtl/>
        </w:rPr>
        <w:t xml:space="preserve"> </w:t>
      </w:r>
      <w:r w:rsidR="002914D4" w:rsidRPr="00863696">
        <w:rPr>
          <w:rFonts w:hint="cs"/>
          <w:b/>
          <w:bCs/>
          <w:rtl/>
        </w:rPr>
        <w:t>201</w:t>
      </w:r>
      <w:r w:rsidR="006726EE" w:rsidRPr="00863696">
        <w:rPr>
          <w:rFonts w:hint="cs"/>
          <w:b/>
          <w:bCs/>
          <w:rtl/>
        </w:rPr>
        <w:t>6</w:t>
      </w:r>
    </w:p>
    <w:p w:rsidR="00C77742" w:rsidRPr="00591AC7" w:rsidRDefault="00C77742" w:rsidP="00591AC7">
      <w:pPr>
        <w:jc w:val="both"/>
        <w:rPr>
          <w:rtl/>
        </w:rPr>
      </w:pPr>
    </w:p>
    <w:p w:rsidR="00F44C15" w:rsidRPr="00591AC7" w:rsidRDefault="00F44C15" w:rsidP="00591AC7">
      <w:pPr>
        <w:rPr>
          <w:rtl/>
        </w:rPr>
      </w:pPr>
      <w:bookmarkStart w:id="2" w:name="_Toc179603245"/>
      <w:bookmarkStart w:id="3" w:name="_Toc179708837"/>
    </w:p>
    <w:p w:rsidR="00F44C15" w:rsidRDefault="00F44C15" w:rsidP="00591AC7">
      <w:pPr>
        <w:rPr>
          <w:rtl/>
        </w:rPr>
      </w:pPr>
    </w:p>
    <w:p w:rsidR="007B0A63" w:rsidRDefault="007B0A63" w:rsidP="00591AC7">
      <w:pPr>
        <w:rPr>
          <w:rtl/>
        </w:rPr>
      </w:pPr>
    </w:p>
    <w:p w:rsidR="007B0A63" w:rsidRDefault="007B0A63" w:rsidP="00591AC7">
      <w:pPr>
        <w:rPr>
          <w:rtl/>
        </w:rPr>
      </w:pPr>
    </w:p>
    <w:p w:rsidR="007B0A63" w:rsidRDefault="007B0A63" w:rsidP="00591AC7">
      <w:pPr>
        <w:rPr>
          <w:rtl/>
        </w:rPr>
      </w:pPr>
    </w:p>
    <w:p w:rsidR="005263C0" w:rsidRDefault="005263C0" w:rsidP="00591AC7">
      <w:pPr>
        <w:rPr>
          <w:rtl/>
        </w:rPr>
      </w:pPr>
    </w:p>
    <w:p w:rsidR="005263C0" w:rsidRDefault="005263C0" w:rsidP="00591AC7">
      <w:pPr>
        <w:rPr>
          <w:rtl/>
        </w:rPr>
      </w:pPr>
    </w:p>
    <w:p w:rsidR="005263C0" w:rsidRDefault="005263C0" w:rsidP="00591AC7">
      <w:pPr>
        <w:rPr>
          <w:rtl/>
        </w:rPr>
      </w:pPr>
    </w:p>
    <w:p w:rsidR="005263C0" w:rsidRPr="00591AC7" w:rsidRDefault="005263C0" w:rsidP="00591AC7">
      <w:pPr>
        <w:rPr>
          <w:rtl/>
        </w:rPr>
      </w:pPr>
      <w:bookmarkStart w:id="4" w:name="_GoBack"/>
      <w:bookmarkEnd w:id="4"/>
    </w:p>
    <w:p w:rsidR="00844143" w:rsidRPr="00591AC7" w:rsidRDefault="00844143" w:rsidP="00591AC7">
      <w:pPr>
        <w:jc w:val="center"/>
        <w:rPr>
          <w:b/>
          <w:bCs/>
          <w:u w:val="single"/>
          <w:rtl/>
        </w:rPr>
      </w:pPr>
    </w:p>
    <w:p w:rsidR="00C77742" w:rsidRPr="00591AC7" w:rsidRDefault="00C77742" w:rsidP="00591AC7">
      <w:pPr>
        <w:jc w:val="center"/>
        <w:rPr>
          <w:rtl/>
        </w:rPr>
      </w:pPr>
      <w:r w:rsidRPr="00591AC7">
        <w:rPr>
          <w:b/>
          <w:bCs/>
          <w:u w:val="single"/>
          <w:rtl/>
        </w:rPr>
        <w:t>פניה למציעים</w:t>
      </w:r>
      <w:bookmarkEnd w:id="2"/>
      <w:bookmarkEnd w:id="3"/>
    </w:p>
    <w:p w:rsidR="001E4CE8" w:rsidRPr="00591AC7" w:rsidRDefault="00C77742" w:rsidP="00591AC7">
      <w:pPr>
        <w:rPr>
          <w:b/>
          <w:bCs/>
          <w:rtl/>
        </w:rPr>
      </w:pPr>
      <w:bookmarkStart w:id="5" w:name="_Toc174174092"/>
      <w:bookmarkStart w:id="6" w:name="_Toc179603246"/>
      <w:r w:rsidRPr="00591AC7">
        <w:rPr>
          <w:b/>
          <w:bCs/>
          <w:rtl/>
        </w:rPr>
        <w:t>מבוא</w:t>
      </w:r>
      <w:bookmarkEnd w:id="5"/>
      <w:bookmarkEnd w:id="6"/>
    </w:p>
    <w:p w:rsidR="00FB355F" w:rsidRPr="00FB355F" w:rsidRDefault="00C77742" w:rsidP="0004459F">
      <w:pPr>
        <w:pStyle w:val="afb"/>
        <w:numPr>
          <w:ilvl w:val="0"/>
          <w:numId w:val="21"/>
        </w:numPr>
        <w:jc w:val="both"/>
      </w:pPr>
      <w:r w:rsidRPr="00591AC7">
        <w:rPr>
          <w:rtl/>
        </w:rPr>
        <w:t>משרד הבריאות (להלן: "</w:t>
      </w:r>
      <w:r w:rsidR="001E4011" w:rsidRPr="00FB355F">
        <w:rPr>
          <w:rFonts w:hint="eastAsia"/>
          <w:b/>
          <w:bCs/>
          <w:rtl/>
        </w:rPr>
        <w:t>המזמין</w:t>
      </w:r>
      <w:r w:rsidRPr="00591AC7">
        <w:rPr>
          <w:rtl/>
        </w:rPr>
        <w:t>" או "</w:t>
      </w:r>
      <w:r w:rsidR="001E4011" w:rsidRPr="00FB355F">
        <w:rPr>
          <w:rFonts w:hint="eastAsia"/>
          <w:b/>
          <w:bCs/>
          <w:rtl/>
        </w:rPr>
        <w:t>המשרד</w:t>
      </w:r>
      <w:r w:rsidRPr="00591AC7">
        <w:rPr>
          <w:rtl/>
        </w:rPr>
        <w:t>"), פונה בזאת לקב</w:t>
      </w:r>
      <w:r w:rsidR="00C32CF5" w:rsidRPr="00591AC7">
        <w:rPr>
          <w:rtl/>
        </w:rPr>
        <w:fldChar w:fldCharType="begin"/>
      </w:r>
      <w:r w:rsidRPr="00591AC7">
        <w:rPr>
          <w:rtl/>
        </w:rPr>
        <w:instrText xml:space="preserve">  </w:instrText>
      </w:r>
      <w:r w:rsidR="00C32CF5" w:rsidRPr="00591AC7">
        <w:rPr>
          <w:rtl/>
        </w:rPr>
        <w:fldChar w:fldCharType="end"/>
      </w:r>
      <w:r w:rsidRPr="00591AC7">
        <w:rPr>
          <w:rtl/>
        </w:rPr>
        <w:t xml:space="preserve">לת הצעות </w:t>
      </w:r>
      <w:r w:rsidR="00D21748">
        <w:rPr>
          <w:rFonts w:hint="cs"/>
          <w:rtl/>
        </w:rPr>
        <w:t xml:space="preserve">למכרז </w:t>
      </w:r>
      <w:r w:rsidR="00425027" w:rsidRPr="00591AC7">
        <w:rPr>
          <w:rFonts w:hint="cs"/>
          <w:rtl/>
        </w:rPr>
        <w:t>ל</w:t>
      </w:r>
      <w:r w:rsidRPr="00591AC7">
        <w:rPr>
          <w:rtl/>
        </w:rPr>
        <w:t xml:space="preserve">מתן </w:t>
      </w:r>
      <w:r w:rsidR="00FB355F" w:rsidRPr="00FB355F">
        <w:rPr>
          <w:rtl/>
        </w:rPr>
        <w:t xml:space="preserve">שרותי </w:t>
      </w:r>
      <w:r w:rsidR="0004459F">
        <w:rPr>
          <w:rFonts w:hint="cs"/>
          <w:rtl/>
        </w:rPr>
        <w:t>הדרכה והטמעה</w:t>
      </w:r>
      <w:r w:rsidR="00FB355F" w:rsidRPr="00FB355F">
        <w:rPr>
          <w:rtl/>
        </w:rPr>
        <w:t xml:space="preserve"> עבור האגף למחשוב במשרד הבריאות (להלן: "האגף").</w:t>
      </w:r>
    </w:p>
    <w:p w:rsidR="008F1B9B" w:rsidRPr="000B6A8E" w:rsidRDefault="001F16DA" w:rsidP="00FB355F">
      <w:pPr>
        <w:pStyle w:val="afb"/>
        <w:numPr>
          <w:ilvl w:val="0"/>
          <w:numId w:val="21"/>
        </w:numPr>
        <w:jc w:val="both"/>
        <w:rPr>
          <w:rtl/>
        </w:rPr>
      </w:pPr>
      <w:r w:rsidRPr="00FB355F">
        <w:rPr>
          <w:rFonts w:hint="cs"/>
          <w:b/>
          <w:rtl/>
        </w:rPr>
        <w:t>מכרז זה הינו מכרז מסגרת</w:t>
      </w:r>
      <w:r w:rsidR="00857A1D" w:rsidRPr="00FB355F">
        <w:rPr>
          <w:rFonts w:hint="cs"/>
          <w:b/>
          <w:rtl/>
        </w:rPr>
        <w:t>,</w:t>
      </w:r>
      <w:r w:rsidRPr="00FB355F">
        <w:rPr>
          <w:rFonts w:hint="cs"/>
          <w:b/>
          <w:rtl/>
        </w:rPr>
        <w:t xml:space="preserve"> בהתאם להוראת תקנה 17ו. לתקנות חובת </w:t>
      </w:r>
      <w:r w:rsidR="00514841" w:rsidRPr="00FB355F">
        <w:rPr>
          <w:rFonts w:hint="cs"/>
          <w:b/>
          <w:rtl/>
        </w:rPr>
        <w:t>ה</w:t>
      </w:r>
      <w:r w:rsidRPr="00FB355F">
        <w:rPr>
          <w:rFonts w:hint="cs"/>
          <w:b/>
          <w:rtl/>
        </w:rPr>
        <w:t>מכרזים התשנ"ג-1993</w:t>
      </w:r>
      <w:r w:rsidR="00857A1D" w:rsidRPr="00FB355F">
        <w:rPr>
          <w:rFonts w:hint="cs"/>
          <w:b/>
          <w:rtl/>
        </w:rPr>
        <w:t>.</w:t>
      </w:r>
    </w:p>
    <w:p w:rsidR="008F1B9B" w:rsidRPr="000B6A8E" w:rsidRDefault="008F1B9B" w:rsidP="00514841">
      <w:pPr>
        <w:pStyle w:val="afb"/>
        <w:jc w:val="both"/>
        <w:rPr>
          <w:rtl/>
        </w:rPr>
      </w:pPr>
      <w:r>
        <w:rPr>
          <w:rFonts w:hint="cs"/>
          <w:b/>
          <w:rtl/>
        </w:rPr>
        <w:t xml:space="preserve">ספקים אשר יעמדו בתנאי המכרז יחתמו על הסכם התקשרות עם </w:t>
      </w:r>
      <w:r w:rsidR="001110C5">
        <w:rPr>
          <w:rFonts w:hint="cs"/>
          <w:b/>
          <w:rtl/>
        </w:rPr>
        <w:t>המזמין</w:t>
      </w:r>
      <w:r>
        <w:rPr>
          <w:rFonts w:hint="cs"/>
          <w:b/>
          <w:rtl/>
        </w:rPr>
        <w:t xml:space="preserve"> ויכללו ברשימת ספקי מכרז </w:t>
      </w:r>
      <w:r w:rsidR="00514841">
        <w:rPr>
          <w:rFonts w:hint="cs"/>
          <w:b/>
          <w:rtl/>
        </w:rPr>
        <w:t>ה</w:t>
      </w:r>
      <w:r>
        <w:rPr>
          <w:rFonts w:hint="cs"/>
          <w:b/>
          <w:rtl/>
        </w:rPr>
        <w:t xml:space="preserve">מסגרת. </w:t>
      </w:r>
      <w:r w:rsidR="001F16DA" w:rsidRPr="001F16DA">
        <w:rPr>
          <w:b/>
          <w:rtl/>
        </w:rPr>
        <w:t xml:space="preserve">זהות הספק ממנו תבוצע בפועל כל הזמנה של טובין, עבודה או </w:t>
      </w:r>
      <w:r w:rsidR="001F16DA" w:rsidRPr="00786E43">
        <w:rPr>
          <w:b/>
          <w:rtl/>
        </w:rPr>
        <w:t>שירותים תיקבע מפעם לפעם במהלך תקופת הסכם המסגרת</w:t>
      </w:r>
      <w:r w:rsidR="00786E43" w:rsidRPr="00786E43">
        <w:rPr>
          <w:rtl/>
        </w:rPr>
        <w:t xml:space="preserve"> </w:t>
      </w:r>
      <w:r w:rsidR="00786E43" w:rsidRPr="00786E43">
        <w:rPr>
          <w:b/>
          <w:rtl/>
        </w:rPr>
        <w:t>ולאחר קיומו של הליך תחרותי</w:t>
      </w:r>
      <w:r w:rsidR="00857A1D" w:rsidRPr="00786E43">
        <w:rPr>
          <w:rFonts w:hint="cs"/>
          <w:b/>
          <w:rtl/>
        </w:rPr>
        <w:t>.</w:t>
      </w:r>
      <w:r w:rsidR="001F16DA" w:rsidRPr="001F16DA">
        <w:rPr>
          <w:b/>
          <w:rtl/>
        </w:rPr>
        <w:t xml:space="preserve"> </w:t>
      </w:r>
    </w:p>
    <w:p w:rsidR="001F16DA" w:rsidRDefault="008F1B9B" w:rsidP="00514841">
      <w:pPr>
        <w:pStyle w:val="afb"/>
        <w:numPr>
          <w:ilvl w:val="0"/>
          <w:numId w:val="21"/>
        </w:numPr>
        <w:jc w:val="both"/>
      </w:pPr>
      <w:r w:rsidRPr="008F1B9B">
        <w:rPr>
          <w:rFonts w:hint="cs"/>
          <w:b/>
          <w:rtl/>
        </w:rPr>
        <w:t xml:space="preserve">יובהר </w:t>
      </w:r>
      <w:r>
        <w:rPr>
          <w:rFonts w:hint="cs"/>
          <w:b/>
          <w:rtl/>
        </w:rPr>
        <w:t xml:space="preserve">כי על אף העובדה כי הספקים אשר יעמדו בתנאי מכרז זה </w:t>
      </w:r>
      <w:r w:rsidR="001F16DA" w:rsidRPr="008F1B9B">
        <w:rPr>
          <w:rFonts w:hint="cs"/>
          <w:b/>
          <w:rtl/>
        </w:rPr>
        <w:t xml:space="preserve">ייכללו ברשימת ספקי מכרז </w:t>
      </w:r>
      <w:r w:rsidR="00514841">
        <w:rPr>
          <w:rFonts w:hint="cs"/>
          <w:b/>
          <w:rtl/>
        </w:rPr>
        <w:t>ה</w:t>
      </w:r>
      <w:r w:rsidR="001F16DA" w:rsidRPr="008F1B9B">
        <w:rPr>
          <w:rFonts w:hint="cs"/>
          <w:b/>
          <w:rtl/>
        </w:rPr>
        <w:t>מסגרת</w:t>
      </w:r>
      <w:r w:rsidRPr="008F1B9B">
        <w:rPr>
          <w:rFonts w:hint="cs"/>
          <w:b/>
          <w:rtl/>
        </w:rPr>
        <w:t xml:space="preserve">, </w:t>
      </w:r>
      <w:r w:rsidRPr="008F1B9B">
        <w:rPr>
          <w:b/>
          <w:rtl/>
        </w:rPr>
        <w:t>אי</w:t>
      </w:r>
      <w:r w:rsidRPr="008F1B9B">
        <w:rPr>
          <w:rFonts w:hint="cs"/>
          <w:b/>
          <w:rtl/>
        </w:rPr>
        <w:t>ן</w:t>
      </w:r>
      <w:r w:rsidRPr="008F1B9B">
        <w:rPr>
          <w:b/>
          <w:rtl/>
        </w:rPr>
        <w:t xml:space="preserve"> בהוראות ה</w:t>
      </w:r>
      <w:r w:rsidRPr="008F1B9B">
        <w:rPr>
          <w:rFonts w:hint="cs"/>
          <w:b/>
          <w:rtl/>
        </w:rPr>
        <w:t>הסכם</w:t>
      </w:r>
      <w:r w:rsidRPr="008F1B9B">
        <w:rPr>
          <w:b/>
          <w:rtl/>
        </w:rPr>
        <w:t xml:space="preserve"> </w:t>
      </w:r>
      <w:proofErr w:type="spellStart"/>
      <w:r>
        <w:rPr>
          <w:rFonts w:hint="cs"/>
          <w:b/>
          <w:rtl/>
        </w:rPr>
        <w:t>שיכרת</w:t>
      </w:r>
      <w:proofErr w:type="spellEnd"/>
      <w:r>
        <w:rPr>
          <w:rFonts w:hint="cs"/>
          <w:b/>
          <w:rtl/>
        </w:rPr>
        <w:t xml:space="preserve"> אם </w:t>
      </w:r>
      <w:proofErr w:type="spellStart"/>
      <w:r>
        <w:rPr>
          <w:rFonts w:hint="cs"/>
          <w:b/>
          <w:rtl/>
        </w:rPr>
        <w:t>יכרת</w:t>
      </w:r>
      <w:proofErr w:type="spellEnd"/>
      <w:r>
        <w:rPr>
          <w:rFonts w:hint="cs"/>
          <w:b/>
          <w:rtl/>
        </w:rPr>
        <w:t xml:space="preserve">, </w:t>
      </w:r>
      <w:r w:rsidRPr="008F1B9B">
        <w:rPr>
          <w:b/>
          <w:rtl/>
        </w:rPr>
        <w:t>או</w:t>
      </w:r>
      <w:r>
        <w:rPr>
          <w:rFonts w:hint="cs"/>
          <w:b/>
          <w:rtl/>
        </w:rPr>
        <w:t xml:space="preserve"> </w:t>
      </w:r>
      <w:r w:rsidRPr="008F1B9B">
        <w:rPr>
          <w:b/>
          <w:rtl/>
        </w:rPr>
        <w:t xml:space="preserve">מכרז זה בכדי לחייב </w:t>
      </w:r>
      <w:r w:rsidR="001110C5">
        <w:rPr>
          <w:rFonts w:hint="cs"/>
          <w:b/>
          <w:rtl/>
        </w:rPr>
        <w:t>המזמין</w:t>
      </w:r>
      <w:r w:rsidRPr="008F1B9B">
        <w:rPr>
          <w:b/>
          <w:rtl/>
        </w:rPr>
        <w:t xml:space="preserve"> </w:t>
      </w:r>
      <w:r>
        <w:rPr>
          <w:rFonts w:hint="cs"/>
          <w:b/>
          <w:rtl/>
        </w:rPr>
        <w:t>בהוצאת הזמנה של טובין, עבודה או שירותים</w:t>
      </w:r>
      <w:r w:rsidRPr="008F1B9B">
        <w:rPr>
          <w:b/>
          <w:rtl/>
        </w:rPr>
        <w:t xml:space="preserve"> לביצוע </w:t>
      </w:r>
      <w:r>
        <w:rPr>
          <w:rFonts w:hint="cs"/>
          <w:b/>
          <w:rtl/>
        </w:rPr>
        <w:t>הזמנות</w:t>
      </w:r>
      <w:r w:rsidRPr="008F1B9B">
        <w:rPr>
          <w:b/>
          <w:rtl/>
        </w:rPr>
        <w:t>, בהיק</w:t>
      </w:r>
      <w:r w:rsidRPr="008F1B9B">
        <w:rPr>
          <w:rFonts w:hint="cs"/>
          <w:b/>
          <w:rtl/>
        </w:rPr>
        <w:t xml:space="preserve">ף </w:t>
      </w:r>
      <w:r w:rsidRPr="008F1B9B">
        <w:rPr>
          <w:b/>
          <w:rtl/>
        </w:rPr>
        <w:t>כלשהו</w:t>
      </w:r>
      <w:r>
        <w:rPr>
          <w:rFonts w:hint="cs"/>
          <w:b/>
          <w:rtl/>
        </w:rPr>
        <w:t>, מאת הספקים הזוכים</w:t>
      </w:r>
      <w:r w:rsidRPr="008F1B9B">
        <w:rPr>
          <w:b/>
          <w:rtl/>
        </w:rPr>
        <w:t>.</w:t>
      </w:r>
    </w:p>
    <w:p w:rsidR="001E4CE8" w:rsidRPr="00591AC7" w:rsidRDefault="00C77742" w:rsidP="00514841">
      <w:pPr>
        <w:pStyle w:val="afb"/>
        <w:numPr>
          <w:ilvl w:val="0"/>
          <w:numId w:val="21"/>
        </w:numPr>
        <w:jc w:val="both"/>
      </w:pPr>
      <w:r w:rsidRPr="00591AC7">
        <w:rPr>
          <w:rtl/>
        </w:rPr>
        <w:t>כל המסמכים המצורפים למכרז זה (להלן: "</w:t>
      </w:r>
      <w:r w:rsidRPr="00514841">
        <w:rPr>
          <w:b/>
          <w:bCs/>
          <w:rtl/>
        </w:rPr>
        <w:t>מסמכי המכרז</w:t>
      </w:r>
      <w:r w:rsidRPr="00591AC7">
        <w:rPr>
          <w:rtl/>
        </w:rPr>
        <w:t>") מהווים חלק בלתי נפרד ממנו ויש לראותם כמשלימים זה את זה.</w:t>
      </w:r>
      <w:r w:rsidR="00857A1D">
        <w:rPr>
          <w:rFonts w:hint="cs"/>
          <w:rtl/>
        </w:rPr>
        <w:t xml:space="preserve"> </w:t>
      </w:r>
      <w:r w:rsidR="00857A1D" w:rsidRPr="0065260A">
        <w:rPr>
          <w:rFonts w:hint="cs"/>
          <w:b/>
          <w:rtl/>
        </w:rPr>
        <w:t xml:space="preserve">יודגש כי כל התנאים והתניות שבנוסח ההסכם (נספח </w:t>
      </w:r>
      <w:r w:rsidR="00514841">
        <w:rPr>
          <w:rFonts w:hint="cs"/>
          <w:b/>
          <w:rtl/>
        </w:rPr>
        <w:t>ב</w:t>
      </w:r>
      <w:r w:rsidR="00857A1D" w:rsidRPr="0065260A">
        <w:rPr>
          <w:rFonts w:hint="cs"/>
          <w:b/>
          <w:rtl/>
        </w:rPr>
        <w:t xml:space="preserve">'), מהווים חלק בלתי נפרד מתנאי </w:t>
      </w:r>
      <w:r w:rsidR="00857A1D">
        <w:rPr>
          <w:rFonts w:hint="cs"/>
          <w:b/>
          <w:rtl/>
        </w:rPr>
        <w:t>ה</w:t>
      </w:r>
      <w:r w:rsidR="00857A1D" w:rsidRPr="0065260A">
        <w:rPr>
          <w:rFonts w:hint="cs"/>
          <w:b/>
          <w:rtl/>
        </w:rPr>
        <w:t>מכרז ומ</w:t>
      </w:r>
      <w:r w:rsidR="008F1B9B">
        <w:rPr>
          <w:rFonts w:hint="cs"/>
          <w:b/>
          <w:rtl/>
        </w:rPr>
        <w:t>ן ה</w:t>
      </w:r>
      <w:r w:rsidR="00857A1D" w:rsidRPr="0065260A">
        <w:rPr>
          <w:rFonts w:hint="cs"/>
          <w:b/>
          <w:rtl/>
        </w:rPr>
        <w:t xml:space="preserve">מפרט </w:t>
      </w:r>
      <w:r w:rsidR="008F1B9B">
        <w:rPr>
          <w:rFonts w:hint="cs"/>
          <w:b/>
          <w:rtl/>
        </w:rPr>
        <w:t>אשר צורף לו</w:t>
      </w:r>
      <w:r w:rsidR="00857A1D" w:rsidRPr="0065260A">
        <w:rPr>
          <w:rFonts w:hint="cs"/>
          <w:b/>
          <w:rtl/>
        </w:rPr>
        <w:t>.</w:t>
      </w:r>
    </w:p>
    <w:p w:rsidR="001E4CE8" w:rsidRPr="00591AC7" w:rsidRDefault="00C77742" w:rsidP="00514841">
      <w:pPr>
        <w:pStyle w:val="afb"/>
        <w:numPr>
          <w:ilvl w:val="0"/>
          <w:numId w:val="21"/>
        </w:numPr>
        <w:jc w:val="both"/>
      </w:pPr>
      <w:r w:rsidRPr="00591AC7">
        <w:rPr>
          <w:rtl/>
        </w:rPr>
        <w:t>רשאי להגיש הצעה מציע אשר הינו תאגיד</w:t>
      </w:r>
      <w:r w:rsidR="0063336A">
        <w:rPr>
          <w:rFonts w:hint="cs"/>
          <w:rtl/>
        </w:rPr>
        <w:t>,</w:t>
      </w:r>
      <w:r w:rsidRPr="00591AC7">
        <w:rPr>
          <w:rtl/>
        </w:rPr>
        <w:t xml:space="preserve"> </w:t>
      </w:r>
      <w:r w:rsidR="0063336A">
        <w:rPr>
          <w:rFonts w:hint="cs"/>
          <w:rtl/>
        </w:rPr>
        <w:t>לרבות</w:t>
      </w:r>
      <w:r w:rsidR="0063336A" w:rsidRPr="00591AC7">
        <w:rPr>
          <w:rtl/>
        </w:rPr>
        <w:t xml:space="preserve"> </w:t>
      </w:r>
      <w:r w:rsidR="0063336A">
        <w:rPr>
          <w:rFonts w:hint="cs"/>
          <w:rtl/>
        </w:rPr>
        <w:t xml:space="preserve">חברה בע"מ, </w:t>
      </w:r>
      <w:r w:rsidRPr="00591AC7">
        <w:rPr>
          <w:rtl/>
        </w:rPr>
        <w:t>שותפות או עמותה</w:t>
      </w:r>
      <w:r w:rsidR="0063336A">
        <w:rPr>
          <w:rFonts w:hint="cs"/>
          <w:rtl/>
        </w:rPr>
        <w:t>,</w:t>
      </w:r>
      <w:r w:rsidRPr="00591AC7">
        <w:rPr>
          <w:rtl/>
        </w:rPr>
        <w:t xml:space="preserve"> </w:t>
      </w:r>
      <w:r w:rsidR="0063336A">
        <w:rPr>
          <w:rFonts w:hint="cs"/>
          <w:rtl/>
        </w:rPr>
        <w:t>ה</w:t>
      </w:r>
      <w:r w:rsidR="0063336A" w:rsidRPr="00591AC7">
        <w:rPr>
          <w:rtl/>
        </w:rPr>
        <w:t>רשו</w:t>
      </w:r>
      <w:r w:rsidR="0063336A">
        <w:rPr>
          <w:rFonts w:hint="cs"/>
          <w:rtl/>
        </w:rPr>
        <w:t>ם</w:t>
      </w:r>
      <w:r w:rsidR="0063336A" w:rsidRPr="00591AC7">
        <w:rPr>
          <w:rtl/>
        </w:rPr>
        <w:t xml:space="preserve"> </w:t>
      </w:r>
      <w:r w:rsidRPr="00591AC7">
        <w:rPr>
          <w:rtl/>
        </w:rPr>
        <w:t xml:space="preserve">כדין </w:t>
      </w:r>
      <w:r w:rsidR="002B0A8C">
        <w:rPr>
          <w:rFonts w:hint="cs"/>
          <w:rtl/>
        </w:rPr>
        <w:t>ו</w:t>
      </w:r>
      <w:r w:rsidR="006726EE">
        <w:rPr>
          <w:rFonts w:hint="cs"/>
          <w:rtl/>
        </w:rPr>
        <w:t>ה</w:t>
      </w:r>
      <w:r w:rsidRPr="00591AC7">
        <w:rPr>
          <w:rtl/>
        </w:rPr>
        <w:t>עוסק בביצוע</w:t>
      </w:r>
      <w:r w:rsidR="00E61F1D" w:rsidRPr="00591AC7">
        <w:rPr>
          <w:rFonts w:hint="cs"/>
          <w:rtl/>
        </w:rPr>
        <w:t xml:space="preserve"> שירותי מחשוב</w:t>
      </w:r>
      <w:r w:rsidRPr="00591AC7">
        <w:rPr>
          <w:rtl/>
        </w:rPr>
        <w:t xml:space="preserve"> העומדים בתנאי המכרז.</w:t>
      </w:r>
    </w:p>
    <w:p w:rsidR="001E4CE8" w:rsidRPr="00591AC7" w:rsidRDefault="00C77742" w:rsidP="00514841">
      <w:pPr>
        <w:pStyle w:val="afb"/>
        <w:numPr>
          <w:ilvl w:val="0"/>
          <w:numId w:val="21"/>
        </w:numPr>
        <w:jc w:val="both"/>
      </w:pPr>
      <w:r w:rsidRPr="00591AC7">
        <w:rPr>
          <w:rtl/>
        </w:rPr>
        <w:t xml:space="preserve">כל התקשרות </w:t>
      </w:r>
      <w:r w:rsidR="0063336A">
        <w:rPr>
          <w:rFonts w:hint="cs"/>
          <w:rtl/>
        </w:rPr>
        <w:t xml:space="preserve">פרטנית </w:t>
      </w:r>
      <w:r w:rsidRPr="00591AC7">
        <w:rPr>
          <w:rtl/>
        </w:rPr>
        <w:t>ליישום ההצעה תכלול התחייבות המציע לעמוד בתנאי הסכם ההתקשרות בנוסח המצורף למסמכי המכרז.</w:t>
      </w:r>
    </w:p>
    <w:p w:rsidR="00C77742" w:rsidRPr="00591AC7" w:rsidRDefault="00C77742" w:rsidP="00591AC7">
      <w:pPr>
        <w:ind w:left="392"/>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514841" w:rsidRDefault="00514841" w:rsidP="00591AC7">
      <w:pPr>
        <w:ind w:left="392" w:firstLine="5509"/>
        <w:jc w:val="both"/>
        <w:rPr>
          <w:rtl/>
        </w:rPr>
      </w:pPr>
    </w:p>
    <w:p w:rsidR="00C77742" w:rsidRPr="00591AC7" w:rsidRDefault="00C77742" w:rsidP="00591AC7">
      <w:pPr>
        <w:ind w:left="392" w:firstLine="5509"/>
        <w:jc w:val="both"/>
        <w:rPr>
          <w:rtl/>
        </w:rPr>
      </w:pPr>
      <w:r w:rsidRPr="00591AC7">
        <w:rPr>
          <w:rtl/>
        </w:rPr>
        <w:t>בברכה,</w:t>
      </w:r>
    </w:p>
    <w:p w:rsidR="00C77742" w:rsidRPr="00591AC7" w:rsidRDefault="00186C81" w:rsidP="00591AC7">
      <w:pPr>
        <w:ind w:left="392" w:firstLine="5509"/>
        <w:jc w:val="both"/>
        <w:rPr>
          <w:rtl/>
        </w:rPr>
      </w:pPr>
      <w:r w:rsidRPr="00591AC7">
        <w:rPr>
          <w:rFonts w:hint="cs"/>
          <w:rtl/>
        </w:rPr>
        <w:t>שירה לב עמי</w:t>
      </w:r>
    </w:p>
    <w:p w:rsidR="00636730" w:rsidRDefault="00186C81" w:rsidP="00855659">
      <w:pPr>
        <w:ind w:left="392" w:firstLine="5509"/>
        <w:jc w:val="both"/>
        <w:rPr>
          <w:rtl/>
          <w:lang w:val="he-IL"/>
        </w:rPr>
      </w:pPr>
      <w:r w:rsidRPr="00591AC7">
        <w:rPr>
          <w:rFonts w:hint="cs"/>
          <w:rtl/>
        </w:rPr>
        <w:t xml:space="preserve">מנהלת אגף </w:t>
      </w:r>
      <w:r w:rsidR="00D73F8B">
        <w:rPr>
          <w:rFonts w:hint="cs"/>
          <w:rtl/>
        </w:rPr>
        <w:t>בריאות דיגיטלית ו</w:t>
      </w:r>
      <w:r w:rsidR="007908AF">
        <w:rPr>
          <w:rFonts w:hint="cs"/>
          <w:rtl/>
        </w:rPr>
        <w:t>מחשוב</w:t>
      </w:r>
      <w:bookmarkStart w:id="7" w:name="_Toc298446084"/>
      <w:bookmarkStart w:id="8" w:name="_Toc298348738"/>
      <w:bookmarkStart w:id="9" w:name="_Toc298410825"/>
      <w:bookmarkStart w:id="10" w:name="_Toc298410916"/>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7B0A63" w:rsidRDefault="007B0A63" w:rsidP="00855659">
      <w:pPr>
        <w:ind w:left="392" w:firstLine="5509"/>
        <w:jc w:val="both"/>
        <w:rPr>
          <w:rtl/>
          <w:lang w:val="he-IL"/>
        </w:rPr>
      </w:pPr>
    </w:p>
    <w:p w:rsidR="002A3AB3" w:rsidRPr="00591AC7" w:rsidRDefault="001E4011" w:rsidP="00514841">
      <w:pPr>
        <w:pStyle w:val="af8"/>
        <w:jc w:val="center"/>
        <w:rPr>
          <w:rFonts w:cs="David"/>
          <w:color w:val="auto"/>
          <w:rtl/>
        </w:rPr>
      </w:pPr>
      <w:r w:rsidRPr="00591AC7">
        <w:rPr>
          <w:rFonts w:cs="David" w:hint="eastAsia"/>
          <w:color w:val="auto"/>
          <w:rtl/>
          <w:lang w:val="he-IL"/>
        </w:rPr>
        <w:t>תוכן</w:t>
      </w:r>
    </w:p>
    <w:p w:rsidR="007C73D0" w:rsidRPr="00D05090" w:rsidRDefault="00C32CF5" w:rsidP="002F51AA">
      <w:pPr>
        <w:pStyle w:val="TOC1"/>
        <w:rPr>
          <w:rFonts w:asciiTheme="minorHAnsi" w:eastAsiaTheme="minorEastAsia" w:hAnsiTheme="minorHAnsi" w:cstheme="minorBidi"/>
          <w:sz w:val="22"/>
          <w:szCs w:val="22"/>
          <w:rtl/>
        </w:rPr>
      </w:pPr>
      <w:r w:rsidRPr="00F747EF">
        <w:rPr>
          <w:rStyle w:val="Hyperlink"/>
          <w:rFonts w:cs="David"/>
          <w:color w:val="auto"/>
        </w:rPr>
        <w:fldChar w:fldCharType="begin"/>
      </w:r>
      <w:r w:rsidR="00B41E29" w:rsidRPr="00F747EF">
        <w:rPr>
          <w:rStyle w:val="Hyperlink"/>
          <w:rFonts w:cs="David"/>
          <w:color w:val="auto"/>
        </w:rPr>
        <w:instrText xml:space="preserve"> TOC \o "1-1" \h \z \u </w:instrText>
      </w:r>
      <w:r w:rsidRPr="00F747EF">
        <w:rPr>
          <w:rStyle w:val="Hyperlink"/>
          <w:rFonts w:cs="David"/>
          <w:color w:val="auto"/>
        </w:rPr>
        <w:fldChar w:fldCharType="separate"/>
      </w:r>
      <w:hyperlink w:anchor="_Toc424801754" w:history="1">
        <w:r w:rsidR="007C73D0" w:rsidRPr="00D05090">
          <w:rPr>
            <w:rStyle w:val="Hyperlink"/>
            <w:rFonts w:cs="David" w:hint="eastAsia"/>
            <w:u w:val="none"/>
            <w:rtl/>
          </w:rPr>
          <w:t>פרק</w:t>
        </w:r>
        <w:r w:rsidR="007C73D0" w:rsidRPr="00D05090">
          <w:rPr>
            <w:rStyle w:val="Hyperlink"/>
            <w:rFonts w:cs="David"/>
            <w:u w:val="none"/>
            <w:rtl/>
          </w:rPr>
          <w:t xml:space="preserve"> 1 – </w:t>
        </w:r>
        <w:r w:rsidR="007C73D0" w:rsidRPr="00D05090">
          <w:rPr>
            <w:rStyle w:val="Hyperlink"/>
            <w:rFonts w:cs="David" w:hint="eastAsia"/>
            <w:u w:val="none"/>
            <w:rtl/>
          </w:rPr>
          <w:t>הנחיות</w:t>
        </w:r>
        <w:r w:rsidR="007C73D0" w:rsidRPr="00D05090">
          <w:rPr>
            <w:rStyle w:val="Hyperlink"/>
            <w:rFonts w:cs="David"/>
            <w:u w:val="none"/>
            <w:rtl/>
          </w:rPr>
          <w:t xml:space="preserve"> </w:t>
        </w:r>
        <w:r w:rsidR="007C73D0" w:rsidRPr="00D05090">
          <w:rPr>
            <w:rStyle w:val="Hyperlink"/>
            <w:rFonts w:cs="David" w:hint="eastAsia"/>
            <w:u w:val="none"/>
            <w:rtl/>
          </w:rPr>
          <w:t>כלליות</w:t>
        </w:r>
        <w:r w:rsidR="007C73D0" w:rsidRPr="00D05090">
          <w:rPr>
            <w:webHidden/>
            <w:rtl/>
          </w:rPr>
          <w:tab/>
        </w:r>
        <w:r w:rsidR="007C73D0" w:rsidRPr="00D05090">
          <w:rPr>
            <w:rStyle w:val="Hyperlink"/>
            <w:sz w:val="28"/>
            <w:szCs w:val="28"/>
            <w:u w:val="none"/>
            <w:rtl/>
          </w:rPr>
          <w:fldChar w:fldCharType="begin"/>
        </w:r>
        <w:r w:rsidR="007C73D0" w:rsidRPr="00D05090">
          <w:rPr>
            <w:webHidden/>
            <w:sz w:val="28"/>
            <w:szCs w:val="28"/>
            <w:rtl/>
          </w:rPr>
          <w:instrText xml:space="preserve"> </w:instrText>
        </w:r>
        <w:r w:rsidR="007C73D0" w:rsidRPr="00D05090">
          <w:rPr>
            <w:webHidden/>
            <w:sz w:val="28"/>
            <w:szCs w:val="28"/>
          </w:rPr>
          <w:instrText>PAGEREF</w:instrText>
        </w:r>
        <w:r w:rsidR="007C73D0" w:rsidRPr="00D05090">
          <w:rPr>
            <w:webHidden/>
            <w:sz w:val="28"/>
            <w:szCs w:val="28"/>
            <w:rtl/>
          </w:rPr>
          <w:instrText xml:space="preserve"> _</w:instrText>
        </w:r>
        <w:r w:rsidR="007C73D0" w:rsidRPr="00D05090">
          <w:rPr>
            <w:webHidden/>
            <w:sz w:val="28"/>
            <w:szCs w:val="28"/>
          </w:rPr>
          <w:instrText>Toc424801754 \h</w:instrText>
        </w:r>
        <w:r w:rsidR="007C73D0" w:rsidRPr="00D05090">
          <w:rPr>
            <w:webHidden/>
            <w:sz w:val="28"/>
            <w:szCs w:val="28"/>
            <w:rtl/>
          </w:rPr>
          <w:instrText xml:space="preserve"> </w:instrText>
        </w:r>
        <w:r w:rsidR="007C73D0" w:rsidRPr="00D05090">
          <w:rPr>
            <w:rStyle w:val="Hyperlink"/>
            <w:sz w:val="28"/>
            <w:szCs w:val="28"/>
            <w:u w:val="none"/>
            <w:rtl/>
          </w:rPr>
        </w:r>
        <w:r w:rsidR="007C73D0" w:rsidRPr="00D05090">
          <w:rPr>
            <w:rStyle w:val="Hyperlink"/>
            <w:sz w:val="28"/>
            <w:szCs w:val="28"/>
            <w:u w:val="none"/>
            <w:rtl/>
          </w:rPr>
          <w:fldChar w:fldCharType="separate"/>
        </w:r>
        <w:r w:rsidR="00EA5B80">
          <w:rPr>
            <w:webHidden/>
            <w:sz w:val="28"/>
            <w:szCs w:val="28"/>
            <w:rtl/>
          </w:rPr>
          <w:t>4</w:t>
        </w:r>
        <w:r w:rsidR="007C73D0" w:rsidRPr="00D05090">
          <w:rPr>
            <w:rStyle w:val="Hyperlink"/>
            <w:sz w:val="28"/>
            <w:szCs w:val="28"/>
            <w:u w:val="none"/>
            <w:rtl/>
          </w:rPr>
          <w:fldChar w:fldCharType="end"/>
        </w:r>
      </w:hyperlink>
    </w:p>
    <w:p w:rsidR="00E008A6" w:rsidRPr="00D05090" w:rsidRDefault="00FE322B" w:rsidP="00B033FA">
      <w:pPr>
        <w:pStyle w:val="TOC1"/>
        <w:rPr>
          <w:rtl/>
        </w:rPr>
      </w:pPr>
      <w:r w:rsidRPr="00D05090">
        <w:rPr>
          <w:rtl/>
        </w:rPr>
        <w:fldChar w:fldCharType="begin"/>
      </w:r>
      <w:r w:rsidRPr="00D05090">
        <w:rPr>
          <w:rtl/>
        </w:rPr>
        <w:instrText xml:space="preserve"> </w:instrText>
      </w:r>
      <w:r w:rsidRPr="00D05090">
        <w:instrText>REF</w:instrText>
      </w:r>
      <w:r w:rsidRPr="00D05090">
        <w:rPr>
          <w:rtl/>
        </w:rPr>
        <w:instrText xml:space="preserve"> _</w:instrText>
      </w:r>
      <w:r w:rsidRPr="00D05090">
        <w:instrText>Ref425410550 \h</w:instrText>
      </w:r>
      <w:r w:rsidRPr="00D05090">
        <w:rPr>
          <w:rtl/>
        </w:rPr>
        <w:instrText xml:space="preserve"> </w:instrText>
      </w:r>
      <w:r w:rsidR="000B5B5C" w:rsidRPr="00D05090">
        <w:rPr>
          <w:rtl/>
        </w:rPr>
        <w:instrText xml:space="preserve"> \* </w:instrText>
      </w:r>
      <w:r w:rsidR="000B5B5C" w:rsidRPr="00D05090">
        <w:instrText>MERGEFORMAT</w:instrText>
      </w:r>
      <w:r w:rsidR="000B5B5C" w:rsidRPr="00D05090">
        <w:rPr>
          <w:rtl/>
        </w:rPr>
        <w:instrText xml:space="preserve"> </w:instrText>
      </w:r>
      <w:r w:rsidRPr="00D05090">
        <w:rPr>
          <w:rtl/>
        </w:rPr>
      </w:r>
      <w:r w:rsidRPr="00D05090">
        <w:rPr>
          <w:rtl/>
        </w:rPr>
        <w:fldChar w:fldCharType="separate"/>
      </w:r>
      <w:r w:rsidR="00EA5B80" w:rsidRPr="00EA5B80">
        <w:rPr>
          <w:rtl/>
        </w:rPr>
        <w:t xml:space="preserve">נספח </w:t>
      </w:r>
      <w:r w:rsidR="00EA5B80" w:rsidRPr="00EA5B80">
        <w:rPr>
          <w:rFonts w:hint="eastAsia"/>
          <w:rtl/>
        </w:rPr>
        <w:t>א</w:t>
      </w:r>
      <w:r w:rsidR="00EA5B80" w:rsidRPr="00EA5B80">
        <w:rPr>
          <w:rFonts w:hint="cs"/>
          <w:rtl/>
        </w:rPr>
        <w:t xml:space="preserve">' </w:t>
      </w:r>
      <w:r w:rsidR="00EA5B80" w:rsidRPr="00EA5B80">
        <w:rPr>
          <w:rFonts w:hint="eastAsia"/>
          <w:rtl/>
        </w:rPr>
        <w:t>חוברת</w:t>
      </w:r>
      <w:r w:rsidR="00EA5B80" w:rsidRPr="00EA5B80">
        <w:rPr>
          <w:rtl/>
        </w:rPr>
        <w:t xml:space="preserve"> </w:t>
      </w:r>
      <w:r w:rsidR="00EA5B80" w:rsidRPr="00EA5B80">
        <w:rPr>
          <w:rFonts w:hint="eastAsia"/>
          <w:rtl/>
        </w:rPr>
        <w:t>הצעה</w:t>
      </w:r>
      <w:r w:rsidRPr="00D05090">
        <w:rPr>
          <w:rtl/>
        </w:rPr>
        <w:fldChar w:fldCharType="end"/>
      </w:r>
      <w:r w:rsidR="00D05090">
        <w:rPr>
          <w:rFonts w:hint="cs"/>
          <w:rtl/>
        </w:rPr>
        <w:tab/>
      </w:r>
      <w:r w:rsidR="00B033FA">
        <w:rPr>
          <w:rFonts w:hint="cs"/>
          <w:rtl/>
        </w:rPr>
        <w:t>20</w:t>
      </w:r>
    </w:p>
    <w:p w:rsidR="00E008A6" w:rsidRPr="00D05090" w:rsidRDefault="00E008A6" w:rsidP="00EA5B80">
      <w:pPr>
        <w:pStyle w:val="TOC1"/>
        <w:rPr>
          <w:rStyle w:val="Hyperlink"/>
          <w:rFonts w:cs="David"/>
          <w:color w:val="auto"/>
          <w:u w:val="none"/>
          <w:rtl/>
        </w:rPr>
      </w:pPr>
      <w:r w:rsidRPr="00D05090">
        <w:rPr>
          <w:rStyle w:val="Hyperlink"/>
          <w:rFonts w:cs="David"/>
          <w:color w:val="auto"/>
          <w:u w:val="none"/>
          <w:rtl/>
        </w:rPr>
        <w:fldChar w:fldCharType="begin"/>
      </w:r>
      <w:r w:rsidRPr="00D05090">
        <w:rPr>
          <w:rStyle w:val="Hyperlink"/>
          <w:rFonts w:cs="David"/>
          <w:color w:val="auto"/>
          <w:u w:val="none"/>
          <w:rtl/>
        </w:rPr>
        <w:instrText xml:space="preserve"> </w:instrText>
      </w:r>
      <w:r w:rsidRPr="00D05090">
        <w:rPr>
          <w:rStyle w:val="Hyperlink"/>
          <w:rFonts w:cs="David"/>
          <w:color w:val="auto"/>
          <w:u w:val="none"/>
        </w:rPr>
        <w:instrText>REF</w:instrText>
      </w:r>
      <w:r w:rsidRPr="00D05090">
        <w:rPr>
          <w:rStyle w:val="Hyperlink"/>
          <w:rFonts w:cs="David"/>
          <w:color w:val="auto"/>
          <w:u w:val="none"/>
          <w:rtl/>
        </w:rPr>
        <w:instrText xml:space="preserve"> _</w:instrText>
      </w:r>
      <w:r w:rsidRPr="00D05090">
        <w:rPr>
          <w:rStyle w:val="Hyperlink"/>
          <w:rFonts w:cs="David"/>
          <w:color w:val="auto"/>
          <w:u w:val="none"/>
        </w:rPr>
        <w:instrText>Ref425410265 \h</w:instrText>
      </w:r>
      <w:r w:rsidRPr="00D05090">
        <w:rPr>
          <w:rStyle w:val="Hyperlink"/>
          <w:rFonts w:cs="David"/>
          <w:color w:val="auto"/>
          <w:u w:val="none"/>
          <w:rtl/>
        </w:rPr>
        <w:instrText xml:space="preserve">  \* </w:instrText>
      </w:r>
      <w:r w:rsidRPr="00D05090">
        <w:rPr>
          <w:rStyle w:val="Hyperlink"/>
          <w:rFonts w:cs="David"/>
          <w:color w:val="auto"/>
          <w:u w:val="none"/>
        </w:rPr>
        <w:instrText>MERGEFORMAT</w:instrText>
      </w:r>
      <w:r w:rsidRPr="00D05090">
        <w:rPr>
          <w:rStyle w:val="Hyperlink"/>
          <w:rFonts w:cs="David"/>
          <w:color w:val="auto"/>
          <w:u w:val="none"/>
          <w:rtl/>
        </w:rPr>
        <w:instrText xml:space="preserve"> </w:instrText>
      </w:r>
      <w:r w:rsidRPr="00D05090">
        <w:rPr>
          <w:rStyle w:val="Hyperlink"/>
          <w:rFonts w:cs="David"/>
          <w:color w:val="auto"/>
          <w:u w:val="none"/>
          <w:rtl/>
        </w:rPr>
      </w:r>
      <w:r w:rsidRPr="00D05090">
        <w:rPr>
          <w:rStyle w:val="Hyperlink"/>
          <w:rFonts w:cs="David"/>
          <w:color w:val="auto"/>
          <w:u w:val="none"/>
          <w:rtl/>
        </w:rPr>
        <w:fldChar w:fldCharType="separate"/>
      </w:r>
      <w:r w:rsidR="00EA5B80" w:rsidRPr="00EA5B80">
        <w:rPr>
          <w:rStyle w:val="Hyperlink"/>
          <w:rFonts w:cs="David"/>
          <w:color w:val="auto"/>
          <w:u w:val="none"/>
          <w:rtl/>
        </w:rPr>
        <w:t xml:space="preserve">נספח א'1 - </w:t>
      </w:r>
      <w:r w:rsidR="00EA5B80" w:rsidRPr="00EA5B80">
        <w:rPr>
          <w:rStyle w:val="Hyperlink"/>
          <w:rFonts w:cs="David" w:hint="eastAsia"/>
          <w:color w:val="auto"/>
          <w:u w:val="none"/>
          <w:rtl/>
        </w:rPr>
        <w:t>תצהיר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בדבר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העדר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הרשעות</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לפי</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עובדים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זרים</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וחוק</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שכר</w:t>
      </w:r>
      <w:r w:rsidR="00EA5B80" w:rsidRPr="00EA5B80">
        <w:rPr>
          <w:rStyle w:val="Hyperlink"/>
          <w:rFonts w:cs="David"/>
          <w:color w:val="auto"/>
          <w:u w:val="none"/>
          <w:rtl/>
        </w:rPr>
        <w:t xml:space="preserve"> </w:t>
      </w:r>
      <w:r w:rsidR="00EA5B80" w:rsidRPr="00EA5B80">
        <w:rPr>
          <w:rStyle w:val="Hyperlink"/>
          <w:rFonts w:cs="David" w:hint="eastAsia"/>
          <w:color w:val="auto"/>
          <w:u w:val="none"/>
          <w:rtl/>
        </w:rPr>
        <w:t>מינימום</w:t>
      </w:r>
      <w:r w:rsidRPr="00D05090">
        <w:rPr>
          <w:rStyle w:val="Hyperlink"/>
          <w:rFonts w:cs="David"/>
          <w:color w:val="auto"/>
          <w:u w:val="none"/>
          <w:rtl/>
        </w:rPr>
        <w:fldChar w:fldCharType="end"/>
      </w:r>
      <w:r w:rsidR="00D05090">
        <w:rPr>
          <w:rStyle w:val="Hyperlink"/>
          <w:rFonts w:cs="David" w:hint="cs"/>
          <w:color w:val="auto"/>
          <w:u w:val="none"/>
          <w:rtl/>
        </w:rPr>
        <w:tab/>
      </w:r>
      <w:r w:rsidR="00EA5B80">
        <w:rPr>
          <w:rStyle w:val="Hyperlink"/>
          <w:rFonts w:cs="David" w:hint="cs"/>
          <w:color w:val="auto"/>
          <w:u w:val="none"/>
          <w:rtl/>
        </w:rPr>
        <w:t>33</w:t>
      </w:r>
    </w:p>
    <w:p w:rsidR="007C73D0" w:rsidRPr="00D05090" w:rsidRDefault="00863696" w:rsidP="00EA5B80">
      <w:pPr>
        <w:pStyle w:val="TOC1"/>
        <w:rPr>
          <w:rFonts w:asciiTheme="minorHAnsi" w:eastAsiaTheme="minorEastAsia" w:hAnsiTheme="minorHAnsi" w:cstheme="minorBidi"/>
          <w:sz w:val="22"/>
          <w:szCs w:val="22"/>
          <w:rtl/>
        </w:rPr>
      </w:pPr>
      <w:hyperlink w:anchor="_Toc424801755"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'2 </w:t>
        </w:r>
        <w:r w:rsidR="007C73D0" w:rsidRPr="00D05090">
          <w:rPr>
            <w:rStyle w:val="Hyperlink"/>
            <w:rFonts w:ascii="David" w:hAnsi="David" w:cs="David"/>
            <w:u w:val="none"/>
          </w:rPr>
          <w:t>-</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התחייבות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ואישור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u w:val="none"/>
            <w:rtl/>
          </w:rPr>
          <w:t xml:space="preserve"> </w:t>
        </w:r>
        <w:r w:rsidR="007C73D0" w:rsidRPr="00D05090">
          <w:rPr>
            <w:rStyle w:val="Hyperlink"/>
            <w:rFonts w:ascii="David" w:hAnsi="David" w:cs="David" w:hint="eastAsia"/>
            <w:u w:val="none"/>
            <w:rtl/>
          </w:rPr>
          <w:t>לקיום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החקיקה</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בתחום</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העסקת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עובדים</w:t>
        </w:r>
        <w:r w:rsidR="007C73D0" w:rsidRPr="00D05090">
          <w:rPr>
            <w:webHidden/>
            <w:rtl/>
          </w:rPr>
          <w:tab/>
        </w:r>
        <w:r w:rsidR="00EA5B80">
          <w:rPr>
            <w:rStyle w:val="Hyperlink"/>
            <w:rFonts w:hint="cs"/>
            <w:u w:val="none"/>
            <w:rtl/>
          </w:rPr>
          <w:t>34</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56" w:history="1">
        <w:r w:rsidR="007C73D0" w:rsidRPr="00D05090">
          <w:rPr>
            <w:rStyle w:val="Hyperlink"/>
            <w:rFonts w:ascii="David" w:hAnsi="David" w:cs="David" w:hint="eastAsia"/>
            <w:u w:val="none"/>
            <w:rtl/>
          </w:rPr>
          <w:t>נספח</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א</w:t>
        </w:r>
        <w:r w:rsidR="007C73D0" w:rsidRPr="00D05090">
          <w:rPr>
            <w:rStyle w:val="Hyperlink"/>
            <w:rFonts w:ascii="David" w:hAnsi="David" w:cs="David"/>
            <w:u w:val="none"/>
            <w:rtl/>
          </w:rPr>
          <w:t xml:space="preserve">'3 - </w:t>
        </w:r>
        <w:r w:rsidR="007C73D0" w:rsidRPr="00D05090">
          <w:rPr>
            <w:rStyle w:val="Hyperlink"/>
            <w:rFonts w:ascii="David" w:hAnsi="David" w:cs="David" w:hint="eastAsia"/>
            <w:u w:val="none"/>
            <w:rtl/>
          </w:rPr>
          <w:t>התחייבויות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המציע</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בדבר</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שימוש</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בתוכנות</w:t>
        </w:r>
        <w:r w:rsidR="007C73D0" w:rsidRPr="00D05090">
          <w:rPr>
            <w:rStyle w:val="Hyperlink"/>
            <w:rFonts w:ascii="David" w:hAnsi="David" w:cs="David"/>
            <w:u w:val="none"/>
            <w:rtl/>
          </w:rPr>
          <w:t xml:space="preserve"> </w:t>
        </w:r>
        <w:r w:rsidR="007C73D0" w:rsidRPr="00D05090">
          <w:rPr>
            <w:rStyle w:val="Hyperlink"/>
            <w:rFonts w:ascii="David" w:hAnsi="David" w:cs="David" w:hint="eastAsia"/>
            <w:u w:val="none"/>
            <w:rtl/>
          </w:rPr>
          <w:t>מקוריות</w:t>
        </w:r>
        <w:r w:rsidR="007C73D0" w:rsidRPr="00D05090">
          <w:rPr>
            <w:webHidden/>
            <w:rtl/>
          </w:rPr>
          <w:tab/>
        </w:r>
        <w:r w:rsidR="00EA5B80">
          <w:rPr>
            <w:rStyle w:val="Hyperlink"/>
            <w:rFonts w:hint="cs"/>
            <w:u w:val="none"/>
            <w:rtl/>
          </w:rPr>
          <w:t>36</w:t>
        </w:r>
      </w:hyperlink>
    </w:p>
    <w:p w:rsidR="007C73D0" w:rsidRPr="009F7717" w:rsidRDefault="00863696" w:rsidP="00EA5B80">
      <w:pPr>
        <w:pStyle w:val="TOC1"/>
        <w:rPr>
          <w:rStyle w:val="Hyperlink"/>
          <w:rFonts w:ascii="David" w:hAnsi="David" w:cs="David"/>
          <w:u w:val="none"/>
          <w:rtl/>
        </w:rPr>
      </w:pPr>
      <w:hyperlink w:anchor="_Toc424801757" w:history="1">
        <w:r w:rsidR="007C73D0" w:rsidRPr="009F7717">
          <w:rPr>
            <w:rStyle w:val="Hyperlink"/>
            <w:rFonts w:ascii="David" w:hAnsi="David" w:cs="David" w:hint="eastAsia"/>
            <w:u w:val="none"/>
            <w:rtl/>
          </w:rPr>
          <w:t>נספח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א</w:t>
        </w:r>
        <w:r w:rsidR="007C73D0" w:rsidRPr="009F7717">
          <w:rPr>
            <w:rStyle w:val="Hyperlink"/>
            <w:rFonts w:ascii="David" w:hAnsi="David" w:cs="David"/>
            <w:u w:val="none"/>
            <w:rtl/>
          </w:rPr>
          <w:t xml:space="preserve">'4 - </w:t>
        </w:r>
        <w:r w:rsidR="007C73D0" w:rsidRPr="009F7717">
          <w:rPr>
            <w:rStyle w:val="Hyperlink"/>
            <w:rFonts w:ascii="David" w:hAnsi="David" w:cs="David" w:hint="eastAsia"/>
            <w:u w:val="none"/>
            <w:rtl/>
          </w:rPr>
          <w:t>נוסח</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התחייבות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לשמירת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סודיות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ולמניעת</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ניגוד</w:t>
        </w:r>
        <w:r w:rsidR="007C73D0" w:rsidRPr="009F7717">
          <w:rPr>
            <w:rStyle w:val="Hyperlink"/>
            <w:rFonts w:ascii="David" w:hAnsi="David" w:cs="David"/>
            <w:u w:val="none"/>
            <w:rtl/>
          </w:rPr>
          <w:t xml:space="preserve"> </w:t>
        </w:r>
        <w:r w:rsidR="007C73D0" w:rsidRPr="009F7717">
          <w:rPr>
            <w:rStyle w:val="Hyperlink"/>
            <w:rFonts w:ascii="David" w:hAnsi="David" w:cs="David" w:hint="eastAsia"/>
            <w:u w:val="none"/>
            <w:rtl/>
          </w:rPr>
          <w:t>עניינים</w:t>
        </w:r>
        <w:r w:rsidR="007C73D0" w:rsidRPr="009F7717">
          <w:rPr>
            <w:rStyle w:val="Hyperlink"/>
            <w:rFonts w:ascii="David" w:hAnsi="David" w:cs="David"/>
            <w:webHidden/>
            <w:u w:val="none"/>
            <w:rtl/>
          </w:rPr>
          <w:tab/>
        </w:r>
        <w:r w:rsidR="00EA5B80">
          <w:rPr>
            <w:rStyle w:val="Hyperlink"/>
            <w:rFonts w:ascii="David" w:hAnsi="David" w:cs="David" w:hint="cs"/>
            <w:u w:val="none"/>
            <w:rtl/>
          </w:rPr>
          <w:t>37</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58"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א</w:t>
        </w:r>
        <w:r w:rsidR="007C73D0" w:rsidRPr="00D05090">
          <w:rPr>
            <w:rStyle w:val="Hyperlink"/>
            <w:u w:val="none"/>
            <w:rtl/>
          </w:rPr>
          <w:t xml:space="preserve">'5 -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התחייבות</w:t>
        </w:r>
        <w:r w:rsidR="007C73D0" w:rsidRPr="00D05090">
          <w:rPr>
            <w:rStyle w:val="Hyperlink"/>
            <w:u w:val="none"/>
            <w:rtl/>
          </w:rPr>
          <w:t xml:space="preserve"> </w:t>
        </w:r>
        <w:r w:rsidR="007C73D0" w:rsidRPr="00D05090">
          <w:rPr>
            <w:rStyle w:val="Hyperlink"/>
            <w:rFonts w:hint="eastAsia"/>
            <w:u w:val="none"/>
            <w:rtl/>
          </w:rPr>
          <w:t>לשמירת</w:t>
        </w:r>
        <w:r w:rsidR="007C73D0" w:rsidRPr="00D05090">
          <w:rPr>
            <w:rStyle w:val="Hyperlink"/>
            <w:u w:val="none"/>
            <w:rtl/>
          </w:rPr>
          <w:t xml:space="preserve"> </w:t>
        </w:r>
        <w:r w:rsidR="007C73D0" w:rsidRPr="00D05090">
          <w:rPr>
            <w:rStyle w:val="Hyperlink"/>
            <w:rFonts w:hint="eastAsia"/>
            <w:u w:val="none"/>
            <w:rtl/>
          </w:rPr>
          <w:t>סודיות</w:t>
        </w:r>
        <w:r w:rsidR="007C73D0" w:rsidRPr="00D05090">
          <w:rPr>
            <w:rStyle w:val="Hyperlink"/>
            <w:u w:val="none"/>
            <w:rtl/>
          </w:rPr>
          <w:t xml:space="preserve"> </w:t>
        </w:r>
        <w:r w:rsidR="007C73D0" w:rsidRPr="00D05090">
          <w:rPr>
            <w:rStyle w:val="Hyperlink"/>
            <w:rFonts w:hint="eastAsia"/>
            <w:u w:val="none"/>
            <w:rtl/>
          </w:rPr>
          <w:t>לחתימת</w:t>
        </w:r>
        <w:r w:rsidR="007C73D0" w:rsidRPr="00D05090">
          <w:rPr>
            <w:rStyle w:val="Hyperlink"/>
            <w:u w:val="none"/>
            <w:rtl/>
          </w:rPr>
          <w:t xml:space="preserve"> </w:t>
        </w:r>
        <w:r w:rsidR="007C73D0" w:rsidRPr="00D05090">
          <w:rPr>
            <w:rStyle w:val="Hyperlink"/>
            <w:rFonts w:hint="eastAsia"/>
            <w:u w:val="none"/>
            <w:rtl/>
          </w:rPr>
          <w:t>העובדים</w:t>
        </w:r>
        <w:r w:rsidR="007C73D0" w:rsidRPr="00D05090">
          <w:rPr>
            <w:webHidden/>
            <w:rtl/>
          </w:rPr>
          <w:tab/>
        </w:r>
        <w:r w:rsidR="00EA5B80">
          <w:rPr>
            <w:rStyle w:val="Hyperlink"/>
            <w:rFonts w:hint="cs"/>
            <w:u w:val="none"/>
            <w:rtl/>
          </w:rPr>
          <w:t>39</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59"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 - </w:t>
        </w:r>
        <w:r w:rsidR="007C73D0" w:rsidRPr="00D05090">
          <w:rPr>
            <w:rStyle w:val="Hyperlink"/>
            <w:rFonts w:hint="eastAsia"/>
            <w:u w:val="none"/>
            <w:rtl/>
          </w:rPr>
          <w:t>הסכם</w:t>
        </w:r>
        <w:r w:rsidR="007C73D0" w:rsidRPr="00D05090">
          <w:rPr>
            <w:rStyle w:val="Hyperlink"/>
            <w:u w:val="none"/>
            <w:rtl/>
          </w:rPr>
          <w:t xml:space="preserve"> </w:t>
        </w:r>
        <w:r w:rsidR="007C73D0" w:rsidRPr="00D05090">
          <w:rPr>
            <w:rStyle w:val="Hyperlink"/>
            <w:rFonts w:hint="eastAsia"/>
            <w:u w:val="none"/>
            <w:rtl/>
          </w:rPr>
          <w:t>התקשרות</w:t>
        </w:r>
        <w:r w:rsidR="007C73D0" w:rsidRPr="00D05090">
          <w:rPr>
            <w:webHidden/>
            <w:rtl/>
          </w:rPr>
          <w:tab/>
        </w:r>
        <w:r w:rsidR="00EA5B80">
          <w:rPr>
            <w:rStyle w:val="Hyperlink"/>
            <w:rFonts w:hint="cs"/>
            <w:u w:val="none"/>
            <w:rtl/>
          </w:rPr>
          <w:t>40</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60"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ב</w:t>
        </w:r>
        <w:r w:rsidR="007C73D0" w:rsidRPr="00D05090">
          <w:rPr>
            <w:rStyle w:val="Hyperlink"/>
            <w:u w:val="none"/>
            <w:rtl/>
          </w:rPr>
          <w:t xml:space="preserve">'1 - </w:t>
        </w:r>
        <w:r w:rsidR="007C73D0" w:rsidRPr="00D05090">
          <w:rPr>
            <w:rStyle w:val="Hyperlink"/>
            <w:rFonts w:hint="eastAsia"/>
            <w:u w:val="none"/>
            <w:rtl/>
          </w:rPr>
          <w:t>נוסח</w:t>
        </w:r>
        <w:r w:rsidR="007C73D0" w:rsidRPr="00D05090">
          <w:rPr>
            <w:rStyle w:val="Hyperlink"/>
            <w:u w:val="none"/>
            <w:rtl/>
          </w:rPr>
          <w:t xml:space="preserve"> </w:t>
        </w:r>
        <w:r w:rsidR="007C73D0" w:rsidRPr="00D05090">
          <w:rPr>
            <w:rStyle w:val="Hyperlink"/>
            <w:rFonts w:hint="eastAsia"/>
            <w:u w:val="none"/>
            <w:rtl/>
          </w:rPr>
          <w:t>ערבות</w:t>
        </w:r>
        <w:r w:rsidR="007C73D0" w:rsidRPr="00D05090">
          <w:rPr>
            <w:rStyle w:val="Hyperlink"/>
            <w:u w:val="none"/>
            <w:rtl/>
          </w:rPr>
          <w:t xml:space="preserve"> </w:t>
        </w:r>
        <w:r w:rsidR="007C73D0" w:rsidRPr="00D05090">
          <w:rPr>
            <w:rStyle w:val="Hyperlink"/>
            <w:rFonts w:hint="eastAsia"/>
            <w:u w:val="none"/>
            <w:rtl/>
          </w:rPr>
          <w:t>לביצוע</w:t>
        </w:r>
        <w:r w:rsidR="007C73D0" w:rsidRPr="00D05090">
          <w:rPr>
            <w:webHidden/>
            <w:rtl/>
          </w:rPr>
          <w:tab/>
        </w:r>
        <w:r w:rsidR="00EA5B80">
          <w:rPr>
            <w:rStyle w:val="Hyperlink"/>
            <w:rFonts w:hint="cs"/>
            <w:u w:val="none"/>
            <w:rtl/>
          </w:rPr>
          <w:t>53</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61"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ב</w:t>
        </w:r>
        <w:r w:rsidR="007C73D0" w:rsidRPr="00D05090">
          <w:rPr>
            <w:rStyle w:val="Hyperlink"/>
            <w:rFonts w:cs="David"/>
            <w:u w:val="none"/>
            <w:rtl/>
          </w:rPr>
          <w:t xml:space="preserve">'2 - </w:t>
        </w:r>
        <w:r w:rsidR="007C73D0" w:rsidRPr="00D05090">
          <w:rPr>
            <w:rStyle w:val="Hyperlink"/>
            <w:rFonts w:cs="David" w:hint="eastAsia"/>
            <w:u w:val="none"/>
            <w:rtl/>
          </w:rPr>
          <w:t>נוסח</w:t>
        </w:r>
        <w:r w:rsidR="007C73D0" w:rsidRPr="00D05090">
          <w:rPr>
            <w:rStyle w:val="Hyperlink"/>
            <w:rFonts w:cs="David"/>
            <w:u w:val="none"/>
            <w:rtl/>
          </w:rPr>
          <w:t xml:space="preserve"> </w:t>
        </w:r>
        <w:r w:rsidR="007C73D0" w:rsidRPr="00D05090">
          <w:rPr>
            <w:rStyle w:val="Hyperlink"/>
            <w:rFonts w:cs="David" w:hint="eastAsia"/>
            <w:u w:val="none"/>
            <w:rtl/>
          </w:rPr>
          <w:t>אישור</w:t>
        </w:r>
        <w:r w:rsidR="007C73D0" w:rsidRPr="00D05090">
          <w:rPr>
            <w:rStyle w:val="Hyperlink"/>
            <w:rFonts w:cs="David"/>
            <w:u w:val="none"/>
            <w:rtl/>
          </w:rPr>
          <w:t xml:space="preserve"> </w:t>
        </w:r>
        <w:r w:rsidR="007C73D0" w:rsidRPr="00D05090">
          <w:rPr>
            <w:rStyle w:val="Hyperlink"/>
            <w:rFonts w:cs="David" w:hint="eastAsia"/>
            <w:u w:val="none"/>
            <w:rtl/>
          </w:rPr>
          <w:t>עריכת</w:t>
        </w:r>
        <w:r w:rsidR="007C73D0" w:rsidRPr="00D05090">
          <w:rPr>
            <w:rStyle w:val="Hyperlink"/>
            <w:rFonts w:cs="David"/>
            <w:u w:val="none"/>
            <w:rtl/>
          </w:rPr>
          <w:t xml:space="preserve"> </w:t>
        </w:r>
        <w:r w:rsidR="007C73D0" w:rsidRPr="00D05090">
          <w:rPr>
            <w:rStyle w:val="Hyperlink"/>
            <w:rFonts w:cs="David" w:hint="eastAsia"/>
            <w:u w:val="none"/>
            <w:rtl/>
          </w:rPr>
          <w:t>ביטוחים</w:t>
        </w:r>
        <w:r w:rsidR="007C73D0" w:rsidRPr="00D05090">
          <w:rPr>
            <w:webHidden/>
            <w:rtl/>
          </w:rPr>
          <w:tab/>
        </w:r>
        <w:r w:rsidR="00EA5B80">
          <w:rPr>
            <w:rStyle w:val="Hyperlink"/>
            <w:rFonts w:hint="cs"/>
            <w:u w:val="none"/>
            <w:rtl/>
          </w:rPr>
          <w:t>54</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62" w:history="1">
        <w:r w:rsidR="007C73D0" w:rsidRPr="00D05090">
          <w:rPr>
            <w:rStyle w:val="Hyperlink"/>
            <w:rFonts w:hint="eastAsia"/>
            <w:u w:val="none"/>
            <w:rtl/>
          </w:rPr>
          <w:t>נספח</w:t>
        </w:r>
        <w:r w:rsidR="007C73D0" w:rsidRPr="00D05090">
          <w:rPr>
            <w:rStyle w:val="Hyperlink"/>
            <w:u w:val="none"/>
            <w:rtl/>
          </w:rPr>
          <w:t xml:space="preserve"> </w:t>
        </w:r>
        <w:r w:rsidR="007C73D0" w:rsidRPr="00D05090">
          <w:rPr>
            <w:rStyle w:val="Hyperlink"/>
            <w:rFonts w:hint="eastAsia"/>
            <w:u w:val="none"/>
            <w:rtl/>
          </w:rPr>
          <w:t>ג</w:t>
        </w:r>
        <w:r w:rsidR="007C73D0" w:rsidRPr="00D05090">
          <w:rPr>
            <w:rStyle w:val="Hyperlink"/>
            <w:u w:val="none"/>
            <w:rtl/>
          </w:rPr>
          <w:t xml:space="preserve">' - </w:t>
        </w:r>
        <w:r w:rsidR="007C73D0" w:rsidRPr="00D05090">
          <w:rPr>
            <w:rStyle w:val="Hyperlink"/>
            <w:rFonts w:hint="eastAsia"/>
            <w:u w:val="none"/>
            <w:rtl/>
          </w:rPr>
          <w:t>אבטחת</w:t>
        </w:r>
        <w:r w:rsidR="007C73D0" w:rsidRPr="00D05090">
          <w:rPr>
            <w:rStyle w:val="Hyperlink"/>
            <w:u w:val="none"/>
            <w:rtl/>
          </w:rPr>
          <w:t xml:space="preserve"> </w:t>
        </w:r>
        <w:r w:rsidR="007C73D0" w:rsidRPr="00D05090">
          <w:rPr>
            <w:rStyle w:val="Hyperlink"/>
            <w:rFonts w:hint="eastAsia"/>
            <w:u w:val="none"/>
            <w:rtl/>
          </w:rPr>
          <w:t>מידע</w:t>
        </w:r>
        <w:r w:rsidR="007C73D0" w:rsidRPr="00D05090">
          <w:rPr>
            <w:webHidden/>
            <w:rtl/>
          </w:rPr>
          <w:tab/>
        </w:r>
        <w:r w:rsidR="00EA5B80">
          <w:rPr>
            <w:rStyle w:val="Hyperlink"/>
            <w:rFonts w:hint="cs"/>
            <w:u w:val="none"/>
            <w:rtl/>
          </w:rPr>
          <w:t>55</w:t>
        </w:r>
      </w:hyperlink>
    </w:p>
    <w:p w:rsidR="007C73D0" w:rsidRPr="00D05090" w:rsidRDefault="00863696" w:rsidP="00EA5B80">
      <w:pPr>
        <w:pStyle w:val="TOC1"/>
        <w:rPr>
          <w:rFonts w:asciiTheme="minorHAnsi" w:eastAsiaTheme="minorEastAsia" w:hAnsiTheme="minorHAnsi" w:cstheme="minorBidi"/>
          <w:sz w:val="22"/>
          <w:szCs w:val="22"/>
          <w:rtl/>
        </w:rPr>
      </w:pPr>
      <w:hyperlink w:anchor="_Toc424801763" w:history="1">
        <w:r w:rsidR="007C73D0" w:rsidRPr="00D05090">
          <w:rPr>
            <w:rStyle w:val="Hyperlink"/>
            <w:rFonts w:cs="David" w:hint="eastAsia"/>
            <w:u w:val="none"/>
            <w:rtl/>
          </w:rPr>
          <w:t>נספח</w:t>
        </w:r>
        <w:r w:rsidR="007C73D0" w:rsidRPr="00D05090">
          <w:rPr>
            <w:rStyle w:val="Hyperlink"/>
            <w:rFonts w:cs="David"/>
            <w:u w:val="none"/>
            <w:rtl/>
          </w:rPr>
          <w:t xml:space="preserve"> </w:t>
        </w:r>
        <w:r w:rsidR="007C73D0" w:rsidRPr="00D05090">
          <w:rPr>
            <w:rStyle w:val="Hyperlink"/>
            <w:rFonts w:cs="David" w:hint="eastAsia"/>
            <w:u w:val="none"/>
            <w:rtl/>
          </w:rPr>
          <w:t>ג</w:t>
        </w:r>
        <w:r w:rsidR="007C73D0" w:rsidRPr="00D05090">
          <w:rPr>
            <w:rStyle w:val="Hyperlink"/>
            <w:rFonts w:cs="David"/>
            <w:u w:val="none"/>
            <w:rtl/>
          </w:rPr>
          <w:t xml:space="preserve">'1 -  </w:t>
        </w:r>
        <w:r w:rsidR="007C73D0" w:rsidRPr="00D05090">
          <w:rPr>
            <w:rStyle w:val="Hyperlink"/>
            <w:rFonts w:cs="David" w:hint="eastAsia"/>
            <w:u w:val="none"/>
            <w:rtl/>
          </w:rPr>
          <w:t>תהליך</w:t>
        </w:r>
        <w:r w:rsidR="007C73D0" w:rsidRPr="00D05090">
          <w:rPr>
            <w:rStyle w:val="Hyperlink"/>
            <w:rFonts w:cs="David"/>
            <w:u w:val="none"/>
            <w:rtl/>
          </w:rPr>
          <w:t xml:space="preserve"> </w:t>
        </w:r>
        <w:r w:rsidR="007C73D0" w:rsidRPr="00D05090">
          <w:rPr>
            <w:rStyle w:val="Hyperlink"/>
            <w:rFonts w:cs="David" w:hint="eastAsia"/>
            <w:u w:val="none"/>
            <w:rtl/>
          </w:rPr>
          <w:t>חיבור</w:t>
        </w:r>
        <w:r w:rsidR="007C73D0" w:rsidRPr="00D05090">
          <w:rPr>
            <w:rStyle w:val="Hyperlink"/>
            <w:rFonts w:cs="David"/>
            <w:u w:val="none"/>
            <w:rtl/>
          </w:rPr>
          <w:t xml:space="preserve"> </w:t>
        </w:r>
        <w:r w:rsidR="007C73D0" w:rsidRPr="00D05090">
          <w:rPr>
            <w:rStyle w:val="Hyperlink"/>
            <w:rFonts w:cs="David" w:hint="eastAsia"/>
            <w:u w:val="none"/>
            <w:rtl/>
          </w:rPr>
          <w:t>גישה</w:t>
        </w:r>
        <w:r w:rsidR="007C73D0" w:rsidRPr="00D05090">
          <w:rPr>
            <w:rStyle w:val="Hyperlink"/>
            <w:rFonts w:cs="David"/>
            <w:u w:val="none"/>
            <w:rtl/>
          </w:rPr>
          <w:t xml:space="preserve"> </w:t>
        </w:r>
        <w:r w:rsidR="007C73D0" w:rsidRPr="00D05090">
          <w:rPr>
            <w:rStyle w:val="Hyperlink"/>
            <w:rFonts w:cs="David" w:hint="eastAsia"/>
            <w:u w:val="none"/>
            <w:rtl/>
          </w:rPr>
          <w:t>מרחוק</w:t>
        </w:r>
        <w:r w:rsidR="007C73D0" w:rsidRPr="00D05090">
          <w:rPr>
            <w:rStyle w:val="Hyperlink"/>
            <w:rFonts w:cs="David"/>
            <w:u w:val="none"/>
            <w:rtl/>
          </w:rPr>
          <w:t xml:space="preserve"> – </w:t>
        </w:r>
        <w:r w:rsidR="007C73D0" w:rsidRPr="00D05090">
          <w:rPr>
            <w:rStyle w:val="Hyperlink"/>
            <w:rFonts w:cs="David" w:hint="eastAsia"/>
            <w:u w:val="none"/>
            <w:rtl/>
          </w:rPr>
          <w:t>גורם</w:t>
        </w:r>
        <w:r w:rsidR="007C73D0" w:rsidRPr="00D05090">
          <w:rPr>
            <w:rStyle w:val="Hyperlink"/>
            <w:rFonts w:cs="David"/>
            <w:u w:val="none"/>
            <w:rtl/>
          </w:rPr>
          <w:t xml:space="preserve"> </w:t>
        </w:r>
        <w:r w:rsidR="007C73D0" w:rsidRPr="00D05090">
          <w:rPr>
            <w:rStyle w:val="Hyperlink"/>
            <w:rFonts w:cs="David" w:hint="eastAsia"/>
            <w:u w:val="none"/>
            <w:rtl/>
          </w:rPr>
          <w:t>חיצוני</w:t>
        </w:r>
        <w:r w:rsidR="007C73D0" w:rsidRPr="00D05090">
          <w:rPr>
            <w:rStyle w:val="Hyperlink"/>
            <w:rFonts w:cs="David"/>
            <w:u w:val="none"/>
            <w:rtl/>
          </w:rPr>
          <w:t xml:space="preserve"> </w:t>
        </w:r>
        <w:r w:rsidR="007C73D0" w:rsidRPr="00D05090">
          <w:rPr>
            <w:rStyle w:val="Hyperlink"/>
            <w:rFonts w:cs="David" w:hint="eastAsia"/>
            <w:u w:val="none"/>
            <w:rtl/>
          </w:rPr>
          <w:t>למשרד</w:t>
        </w:r>
        <w:r w:rsidR="007C73D0" w:rsidRPr="00D05090">
          <w:rPr>
            <w:rStyle w:val="Hyperlink"/>
            <w:rFonts w:cs="David"/>
            <w:u w:val="none"/>
            <w:rtl/>
          </w:rPr>
          <w:t xml:space="preserve"> </w:t>
        </w:r>
        <w:r w:rsidR="007C73D0" w:rsidRPr="00D05090">
          <w:rPr>
            <w:rStyle w:val="Hyperlink"/>
            <w:rFonts w:cs="David" w:hint="eastAsia"/>
            <w:u w:val="none"/>
            <w:rtl/>
          </w:rPr>
          <w:t>הבריאות</w:t>
        </w:r>
        <w:r w:rsidR="007C73D0" w:rsidRPr="00D05090">
          <w:rPr>
            <w:webHidden/>
            <w:rtl/>
          </w:rPr>
          <w:tab/>
        </w:r>
        <w:r w:rsidR="00EA5B80">
          <w:rPr>
            <w:rStyle w:val="Hyperlink"/>
            <w:rFonts w:hint="cs"/>
            <w:u w:val="none"/>
            <w:rtl/>
          </w:rPr>
          <w:t>57</w:t>
        </w:r>
      </w:hyperlink>
    </w:p>
    <w:p w:rsidR="00B27D91" w:rsidRPr="002F51AA" w:rsidRDefault="00C32CF5" w:rsidP="00EA5B80">
      <w:pPr>
        <w:pStyle w:val="TOC1"/>
        <w:rPr>
          <w:rtl/>
        </w:rPr>
      </w:pPr>
      <w:r w:rsidRPr="00F747EF">
        <w:rPr>
          <w:rStyle w:val="Hyperlink"/>
          <w:rFonts w:cs="David"/>
          <w:color w:val="auto"/>
        </w:rPr>
        <w:fldChar w:fldCharType="end"/>
      </w:r>
      <w:hyperlink w:anchor="_Toc366666913" w:history="1">
        <w:r w:rsidR="00B27D91" w:rsidRPr="002F51AA">
          <w:rPr>
            <w:rStyle w:val="Hyperlink"/>
            <w:rFonts w:cs="David" w:hint="eastAsia"/>
            <w:color w:val="auto"/>
            <w:u w:val="none"/>
            <w:rtl/>
          </w:rPr>
          <w:t>נספח</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ד</w:t>
        </w:r>
        <w:r w:rsidR="007800AE" w:rsidRPr="002F51AA">
          <w:rPr>
            <w:rStyle w:val="Hyperlink"/>
            <w:rFonts w:cs="David"/>
            <w:color w:val="auto"/>
            <w:u w:val="none"/>
            <w:rtl/>
          </w:rPr>
          <w:t xml:space="preserve">' - </w:t>
        </w:r>
        <w:r w:rsidR="00B27D91" w:rsidRPr="002F51AA">
          <w:rPr>
            <w:rStyle w:val="Hyperlink"/>
            <w:rFonts w:cs="David" w:hint="eastAsia"/>
            <w:color w:val="auto"/>
            <w:u w:val="none"/>
            <w:rtl/>
          </w:rPr>
          <w:t>טופס</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ריכוז</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שאלות</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הבהרה</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עבור</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מגיש</w:t>
        </w:r>
        <w:r w:rsidR="00B27D91" w:rsidRPr="002F51AA">
          <w:rPr>
            <w:rStyle w:val="Hyperlink"/>
            <w:rFonts w:cs="David"/>
            <w:color w:val="auto"/>
            <w:u w:val="none"/>
            <w:rtl/>
          </w:rPr>
          <w:t xml:space="preserve"> </w:t>
        </w:r>
        <w:r w:rsidR="00B27D91" w:rsidRPr="002F51AA">
          <w:rPr>
            <w:rStyle w:val="Hyperlink"/>
            <w:rFonts w:cs="David" w:hint="eastAsia"/>
            <w:color w:val="auto"/>
            <w:u w:val="none"/>
            <w:rtl/>
          </w:rPr>
          <w:t>הבקשה</w:t>
        </w:r>
        <w:r w:rsidR="00B27D91" w:rsidRPr="002F51AA">
          <w:rPr>
            <w:rStyle w:val="Hyperlink"/>
            <w:rFonts w:cs="David"/>
            <w:webHidden/>
            <w:color w:val="auto"/>
            <w:u w:val="none"/>
            <w:rtl/>
          </w:rPr>
          <w:tab/>
        </w:r>
        <w:r w:rsidR="00EA5B80">
          <w:rPr>
            <w:rStyle w:val="Hyperlink"/>
            <w:rFonts w:cs="David" w:hint="cs"/>
            <w:webHidden/>
            <w:color w:val="auto"/>
            <w:u w:val="none"/>
            <w:rtl/>
          </w:rPr>
          <w:t>59</w:t>
        </w:r>
      </w:hyperlink>
    </w:p>
    <w:p w:rsidR="002A3AB3" w:rsidRPr="00591AC7" w:rsidRDefault="002A3AB3" w:rsidP="002F51AA">
      <w:pPr>
        <w:pStyle w:val="TOC1"/>
      </w:pPr>
    </w:p>
    <w:p w:rsidR="00692D37" w:rsidRDefault="00692D37">
      <w:pPr>
        <w:bidi w:val="0"/>
        <w:spacing w:line="240" w:lineRule="auto"/>
        <w:rPr>
          <w:b/>
          <w:bCs/>
          <w:sz w:val="22"/>
          <w:szCs w:val="28"/>
          <w:u w:val="single"/>
        </w:rPr>
      </w:pPr>
      <w:bookmarkStart w:id="11" w:name="_Toc185931855"/>
      <w:bookmarkStart w:id="12" w:name="_Toc297551524"/>
      <w:bookmarkStart w:id="13" w:name="_Toc424801754"/>
      <w:bookmarkStart w:id="14" w:name="_Toc298446085"/>
      <w:bookmarkEnd w:id="7"/>
      <w:r>
        <w:rPr>
          <w:b/>
          <w:rtl/>
        </w:rPr>
        <w:br w:type="page"/>
      </w:r>
    </w:p>
    <w:p w:rsidR="001E4CE8" w:rsidRPr="00591AC7" w:rsidRDefault="001E4011" w:rsidP="00591AC7">
      <w:pPr>
        <w:pStyle w:val="10"/>
        <w:spacing w:line="240" w:lineRule="auto"/>
        <w:jc w:val="center"/>
        <w:rPr>
          <w:b/>
          <w:bCs w:val="0"/>
          <w:color w:val="auto"/>
          <w:rtl/>
        </w:rPr>
      </w:pPr>
      <w:r w:rsidRPr="00591AC7">
        <w:rPr>
          <w:rFonts w:cs="David"/>
          <w:b/>
          <w:color w:val="auto"/>
          <w:rtl/>
        </w:rPr>
        <w:lastRenderedPageBreak/>
        <w:t>פרק 1 – הנחיות כלליות</w:t>
      </w:r>
      <w:bookmarkEnd w:id="11"/>
      <w:bookmarkEnd w:id="12"/>
      <w:bookmarkEnd w:id="13"/>
    </w:p>
    <w:p w:rsidR="001E4011" w:rsidRPr="00591AC7" w:rsidRDefault="000C16B5" w:rsidP="00052160">
      <w:pPr>
        <w:pStyle w:val="20"/>
        <w:numPr>
          <w:ilvl w:val="0"/>
          <w:numId w:val="1"/>
        </w:numPr>
        <w:tabs>
          <w:tab w:val="left" w:pos="752"/>
        </w:tabs>
        <w:jc w:val="left"/>
        <w:rPr>
          <w:rFonts w:ascii="Arial" w:hAnsi="Arial" w:cs="David"/>
          <w:color w:val="auto"/>
          <w:sz w:val="24"/>
          <w:rtl/>
        </w:rPr>
      </w:pPr>
      <w:bookmarkStart w:id="15" w:name="_Toc300489845"/>
      <w:bookmarkStart w:id="16" w:name="_Toc300490167"/>
      <w:bookmarkStart w:id="17" w:name="_Toc300490489"/>
      <w:bookmarkStart w:id="18" w:name="_Toc300490813"/>
      <w:bookmarkStart w:id="19" w:name="_Toc300491141"/>
      <w:bookmarkStart w:id="20" w:name="_Toc300492456"/>
      <w:bookmarkStart w:id="21" w:name="_Toc300492780"/>
      <w:bookmarkStart w:id="22" w:name="_Toc300490814"/>
      <w:bookmarkEnd w:id="8"/>
      <w:bookmarkEnd w:id="9"/>
      <w:bookmarkEnd w:id="10"/>
      <w:bookmarkEnd w:id="14"/>
      <w:bookmarkEnd w:id="15"/>
      <w:bookmarkEnd w:id="16"/>
      <w:bookmarkEnd w:id="17"/>
      <w:bookmarkEnd w:id="18"/>
      <w:bookmarkEnd w:id="19"/>
      <w:bookmarkEnd w:id="20"/>
      <w:bookmarkEnd w:id="21"/>
      <w:r>
        <w:rPr>
          <w:rFonts w:ascii="Arial" w:hAnsi="Arial" w:cs="David" w:hint="cs"/>
          <w:color w:val="auto"/>
          <w:sz w:val="24"/>
          <w:rtl/>
        </w:rPr>
        <w:t xml:space="preserve"> </w:t>
      </w:r>
      <w:r w:rsidR="001E4011" w:rsidRPr="00591AC7">
        <w:rPr>
          <w:rFonts w:ascii="Arial" w:hAnsi="Arial" w:cs="David" w:hint="eastAsia"/>
          <w:color w:val="auto"/>
          <w:sz w:val="24"/>
          <w:rtl/>
        </w:rPr>
        <w:t>כללי</w:t>
      </w:r>
      <w:bookmarkEnd w:id="22"/>
    </w:p>
    <w:p w:rsidR="001E4011" w:rsidRPr="00CB538F" w:rsidRDefault="001E4011" w:rsidP="00CB538F">
      <w:pPr>
        <w:pStyle w:val="afd"/>
        <w:numPr>
          <w:ilvl w:val="1"/>
          <w:numId w:val="1"/>
        </w:numPr>
        <w:tabs>
          <w:tab w:val="clear" w:pos="0"/>
          <w:tab w:val="num" w:pos="1344"/>
        </w:tabs>
        <w:ind w:left="1344" w:hanging="540"/>
        <w:rPr>
          <w:rFonts w:cs="David"/>
          <w:sz w:val="24"/>
          <w:szCs w:val="24"/>
        </w:rPr>
      </w:pPr>
      <w:r w:rsidRPr="00CB538F">
        <w:rPr>
          <w:rFonts w:cs="David" w:hint="eastAsia"/>
          <w:sz w:val="24"/>
          <w:szCs w:val="24"/>
          <w:rtl/>
        </w:rPr>
        <w:t>משרד</w:t>
      </w:r>
      <w:r w:rsidRPr="00CB538F">
        <w:rPr>
          <w:rFonts w:cs="David"/>
          <w:sz w:val="24"/>
          <w:szCs w:val="24"/>
          <w:rtl/>
        </w:rPr>
        <w:t xml:space="preserve"> הבריאות </w:t>
      </w:r>
      <w:r w:rsidR="006726EE" w:rsidRPr="00CB538F">
        <w:rPr>
          <w:rFonts w:cs="David"/>
          <w:sz w:val="24"/>
          <w:szCs w:val="24"/>
          <w:rtl/>
        </w:rPr>
        <w:t>(להלן:</w:t>
      </w:r>
      <w:r w:rsidR="006726EE" w:rsidRPr="00CB538F">
        <w:rPr>
          <w:rFonts w:cs="David" w:hint="cs"/>
          <w:sz w:val="24"/>
          <w:szCs w:val="24"/>
          <w:rtl/>
        </w:rPr>
        <w:t xml:space="preserve"> </w:t>
      </w:r>
      <w:r w:rsidR="006726EE" w:rsidRPr="00CB538F">
        <w:rPr>
          <w:rFonts w:cs="David"/>
          <w:sz w:val="24"/>
          <w:szCs w:val="24"/>
          <w:rtl/>
        </w:rPr>
        <w:t>"</w:t>
      </w:r>
      <w:r w:rsidR="006726EE" w:rsidRPr="00CB538F">
        <w:rPr>
          <w:rFonts w:cs="David" w:hint="eastAsia"/>
          <w:b/>
          <w:bCs/>
          <w:sz w:val="24"/>
          <w:szCs w:val="24"/>
          <w:rtl/>
        </w:rPr>
        <w:t>המזמין</w:t>
      </w:r>
      <w:r w:rsidR="006726EE" w:rsidRPr="00CB538F">
        <w:rPr>
          <w:rFonts w:cs="David"/>
          <w:sz w:val="24"/>
          <w:szCs w:val="24"/>
          <w:rtl/>
        </w:rPr>
        <w:t>" או</w:t>
      </w:r>
      <w:r w:rsidR="006726EE" w:rsidRPr="00CB538F">
        <w:rPr>
          <w:rFonts w:cs="David" w:hint="cs"/>
          <w:sz w:val="24"/>
          <w:szCs w:val="24"/>
          <w:rtl/>
        </w:rPr>
        <w:t xml:space="preserve"> </w:t>
      </w:r>
      <w:r w:rsidR="006726EE" w:rsidRPr="00CB538F">
        <w:rPr>
          <w:rFonts w:cs="David"/>
          <w:sz w:val="24"/>
          <w:szCs w:val="24"/>
          <w:rtl/>
        </w:rPr>
        <w:t>"</w:t>
      </w:r>
      <w:r w:rsidR="006726EE" w:rsidRPr="00CB538F">
        <w:rPr>
          <w:rFonts w:cs="David" w:hint="eastAsia"/>
          <w:b/>
          <w:bCs/>
          <w:sz w:val="24"/>
          <w:szCs w:val="24"/>
          <w:rtl/>
        </w:rPr>
        <w:t>המשרד</w:t>
      </w:r>
      <w:r w:rsidR="006726EE" w:rsidRPr="00CB538F">
        <w:rPr>
          <w:rFonts w:cs="David"/>
          <w:sz w:val="24"/>
          <w:szCs w:val="24"/>
          <w:rtl/>
        </w:rPr>
        <w:t>")</w:t>
      </w:r>
      <w:r w:rsidR="006726EE" w:rsidRPr="00CB538F">
        <w:rPr>
          <w:rFonts w:cs="David" w:hint="cs"/>
          <w:sz w:val="24"/>
          <w:szCs w:val="24"/>
          <w:rtl/>
        </w:rPr>
        <w:t xml:space="preserve"> </w:t>
      </w:r>
      <w:r w:rsidRPr="00CB538F">
        <w:rPr>
          <w:rFonts w:cs="David" w:hint="eastAsia"/>
          <w:sz w:val="24"/>
          <w:szCs w:val="24"/>
          <w:rtl/>
        </w:rPr>
        <w:t>מעוניין</w:t>
      </w:r>
      <w:r w:rsidRPr="00CB538F">
        <w:rPr>
          <w:rFonts w:cs="David"/>
          <w:sz w:val="24"/>
          <w:szCs w:val="24"/>
          <w:rtl/>
        </w:rPr>
        <w:t xml:space="preserve"> </w:t>
      </w:r>
      <w:r w:rsidR="002914D4" w:rsidRPr="00CB538F">
        <w:rPr>
          <w:rFonts w:cs="David" w:hint="cs"/>
          <w:sz w:val="24"/>
          <w:szCs w:val="24"/>
          <w:rtl/>
        </w:rPr>
        <w:t>בהקמת</w:t>
      </w:r>
      <w:r w:rsidR="002914D4" w:rsidRPr="00CB538F">
        <w:rPr>
          <w:rFonts w:cs="David"/>
          <w:sz w:val="24"/>
          <w:szCs w:val="24"/>
          <w:rtl/>
        </w:rPr>
        <w:t xml:space="preserve"> </w:t>
      </w:r>
      <w:r w:rsidR="0009557D" w:rsidRPr="00CB538F">
        <w:rPr>
          <w:rFonts w:cs="David" w:hint="eastAsia"/>
          <w:sz w:val="24"/>
          <w:szCs w:val="24"/>
          <w:rtl/>
        </w:rPr>
        <w:t>מכרז מסגרת</w:t>
      </w:r>
      <w:r w:rsidRPr="00CB538F">
        <w:rPr>
          <w:rFonts w:cs="David"/>
          <w:sz w:val="24"/>
          <w:szCs w:val="24"/>
          <w:rtl/>
        </w:rPr>
        <w:t xml:space="preserve"> </w:t>
      </w:r>
      <w:r w:rsidR="00430F36" w:rsidRPr="00CB538F">
        <w:rPr>
          <w:rFonts w:cs="David" w:hint="cs"/>
          <w:sz w:val="24"/>
          <w:szCs w:val="24"/>
          <w:rtl/>
        </w:rPr>
        <w:t xml:space="preserve">לספקים </w:t>
      </w:r>
      <w:r w:rsidRPr="00CB538F">
        <w:rPr>
          <w:rFonts w:cs="David"/>
          <w:sz w:val="24"/>
          <w:szCs w:val="24"/>
          <w:rtl/>
        </w:rPr>
        <w:t xml:space="preserve">המתמחים </w:t>
      </w:r>
      <w:r w:rsidR="003E2BF3">
        <w:rPr>
          <w:rFonts w:cs="David" w:hint="cs"/>
          <w:sz w:val="24"/>
          <w:szCs w:val="24"/>
          <w:rtl/>
        </w:rPr>
        <w:t>ב</w:t>
      </w:r>
      <w:r w:rsidR="00CB538F" w:rsidRPr="00CB538F">
        <w:rPr>
          <w:rFonts w:cs="David" w:hint="cs"/>
          <w:sz w:val="24"/>
          <w:szCs w:val="24"/>
          <w:rtl/>
        </w:rPr>
        <w:t>מתן שירותי הדרכה והטמעה.</w:t>
      </w:r>
    </w:p>
    <w:p w:rsidR="001E4011" w:rsidRPr="00591AC7" w:rsidRDefault="001E4011" w:rsidP="0063336A">
      <w:pPr>
        <w:pStyle w:val="afd"/>
        <w:numPr>
          <w:ilvl w:val="1"/>
          <w:numId w:val="1"/>
        </w:numPr>
        <w:tabs>
          <w:tab w:val="clear" w:pos="0"/>
          <w:tab w:val="num" w:pos="1344"/>
        </w:tabs>
        <w:ind w:left="1344" w:hanging="540"/>
        <w:rPr>
          <w:rFonts w:cs="David"/>
          <w:sz w:val="24"/>
          <w:szCs w:val="24"/>
          <w:rtl/>
        </w:rPr>
      </w:pPr>
      <w:r w:rsidRPr="00591AC7">
        <w:rPr>
          <w:rFonts w:cs="David" w:hint="eastAsia"/>
          <w:sz w:val="24"/>
          <w:szCs w:val="24"/>
          <w:rtl/>
        </w:rPr>
        <w:t>מטרת</w:t>
      </w:r>
      <w:r w:rsidRPr="00591AC7">
        <w:rPr>
          <w:rFonts w:cs="David"/>
          <w:sz w:val="24"/>
          <w:szCs w:val="24"/>
          <w:rtl/>
        </w:rPr>
        <w:t xml:space="preserve"> פרק זה הינה לפרט את הדרישות להשתתפות במכרז, המהוות חלק בלתי נפרד ממסמכי המכרז ומהסכם ההתקשרות אשר </w:t>
      </w:r>
      <w:r w:rsidR="005E01CB" w:rsidRPr="00591AC7">
        <w:rPr>
          <w:rFonts w:cs="David"/>
          <w:sz w:val="24"/>
          <w:szCs w:val="24"/>
          <w:rtl/>
        </w:rPr>
        <w:t xml:space="preserve">ייחתם עם </w:t>
      </w:r>
      <w:r w:rsidR="005E01CB">
        <w:rPr>
          <w:rFonts w:cs="David" w:hint="cs"/>
          <w:sz w:val="24"/>
          <w:szCs w:val="24"/>
          <w:rtl/>
        </w:rPr>
        <w:t xml:space="preserve">כל הספקים אשר </w:t>
      </w:r>
      <w:r w:rsidR="0063336A">
        <w:rPr>
          <w:rFonts w:cs="David" w:hint="cs"/>
          <w:sz w:val="24"/>
          <w:szCs w:val="24"/>
          <w:rtl/>
        </w:rPr>
        <w:t>עמדו בתנאי</w:t>
      </w:r>
      <w:r w:rsidR="005E01CB">
        <w:rPr>
          <w:rFonts w:cs="David" w:hint="cs"/>
          <w:sz w:val="24"/>
          <w:szCs w:val="24"/>
          <w:rtl/>
        </w:rPr>
        <w:t xml:space="preserve"> </w:t>
      </w:r>
      <w:r w:rsidR="0063336A">
        <w:rPr>
          <w:rFonts w:cs="David" w:hint="cs"/>
          <w:sz w:val="24"/>
          <w:szCs w:val="24"/>
          <w:rtl/>
        </w:rPr>
        <w:t>ה</w:t>
      </w:r>
      <w:r w:rsidR="005E01CB">
        <w:rPr>
          <w:rFonts w:cs="David" w:hint="cs"/>
          <w:sz w:val="24"/>
          <w:szCs w:val="24"/>
          <w:rtl/>
        </w:rPr>
        <w:t>מכרז</w:t>
      </w:r>
      <w:r w:rsidRPr="00591AC7">
        <w:rPr>
          <w:rFonts w:cs="David"/>
          <w:sz w:val="24"/>
          <w:szCs w:val="24"/>
          <w:rtl/>
        </w:rPr>
        <w:t>.</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על</w:t>
      </w:r>
      <w:r w:rsidRPr="00591AC7">
        <w:rPr>
          <w:rFonts w:cs="David"/>
          <w:sz w:val="24"/>
          <w:szCs w:val="24"/>
          <w:rtl/>
        </w:rPr>
        <w:t xml:space="preserve"> כל אחד מ</w:t>
      </w:r>
      <w:r w:rsidR="005E01CB">
        <w:rPr>
          <w:rFonts w:cs="David" w:hint="cs"/>
          <w:sz w:val="24"/>
          <w:szCs w:val="24"/>
          <w:rtl/>
        </w:rPr>
        <w:t xml:space="preserve">ן </w:t>
      </w:r>
      <w:r w:rsidRPr="00591AC7">
        <w:rPr>
          <w:rFonts w:cs="David"/>
          <w:sz w:val="24"/>
          <w:szCs w:val="24"/>
          <w:rtl/>
        </w:rPr>
        <w:t>המציעים לקרוא בעיון את ההנחיות ולהגיש את הצעתו בהתאם לנדרש במסמכי המכרז.</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w:t>
      </w:r>
      <w:r w:rsidR="00774336">
        <w:rPr>
          <w:rFonts w:cs="David" w:hint="cs"/>
          <w:sz w:val="24"/>
          <w:szCs w:val="24"/>
          <w:rtl/>
        </w:rPr>
        <w:t>משרד</w:t>
      </w:r>
      <w:r w:rsidRPr="00591AC7">
        <w:rPr>
          <w:rFonts w:cs="David"/>
          <w:sz w:val="24"/>
          <w:szCs w:val="24"/>
          <w:rtl/>
        </w:rPr>
        <w:t xml:space="preserve"> רשאי לפסול הצעות אשר לא יוגשו בהתאם להנחיות מכרז זה.</w:t>
      </w:r>
    </w:p>
    <w:p w:rsidR="00D2678C" w:rsidRPr="00591AC7" w:rsidRDefault="00D2678C" w:rsidP="00D2678C">
      <w:pPr>
        <w:pStyle w:val="afd"/>
        <w:rPr>
          <w:rFonts w:cs="David"/>
          <w:sz w:val="24"/>
          <w:szCs w:val="24"/>
        </w:rPr>
      </w:pPr>
    </w:p>
    <w:p w:rsidR="001E4011" w:rsidRPr="00591AC7" w:rsidRDefault="000C16B5" w:rsidP="00052160">
      <w:pPr>
        <w:pStyle w:val="20"/>
        <w:numPr>
          <w:ilvl w:val="0"/>
          <w:numId w:val="1"/>
        </w:numPr>
        <w:tabs>
          <w:tab w:val="left" w:pos="752"/>
        </w:tabs>
        <w:rPr>
          <w:rFonts w:cs="David"/>
          <w:b/>
          <w:bCs w:val="0"/>
          <w:color w:val="auto"/>
          <w:sz w:val="24"/>
        </w:rPr>
      </w:pPr>
      <w:bookmarkStart w:id="23" w:name="_Toc300489847"/>
      <w:bookmarkStart w:id="24" w:name="_Toc300490169"/>
      <w:bookmarkStart w:id="25" w:name="_Toc300490491"/>
      <w:bookmarkStart w:id="26" w:name="_Toc300490815"/>
      <w:bookmarkStart w:id="27" w:name="_Toc300491143"/>
      <w:bookmarkStart w:id="28" w:name="_Toc300492458"/>
      <w:bookmarkStart w:id="29" w:name="_Toc300492782"/>
      <w:bookmarkStart w:id="30" w:name="_Toc300489848"/>
      <w:bookmarkStart w:id="31" w:name="_Toc300490170"/>
      <w:bookmarkStart w:id="32" w:name="_Toc300490492"/>
      <w:bookmarkStart w:id="33" w:name="_Toc300490816"/>
      <w:bookmarkStart w:id="34" w:name="_Toc300491144"/>
      <w:bookmarkStart w:id="35" w:name="_Toc300492459"/>
      <w:bookmarkStart w:id="36" w:name="_Toc300492783"/>
      <w:bookmarkStart w:id="37" w:name="_Toc300489849"/>
      <w:bookmarkStart w:id="38" w:name="_Toc300490171"/>
      <w:bookmarkStart w:id="39" w:name="_Toc300490493"/>
      <w:bookmarkStart w:id="40" w:name="_Toc300490817"/>
      <w:bookmarkStart w:id="41" w:name="_Toc300491145"/>
      <w:bookmarkStart w:id="42" w:name="_Toc300492460"/>
      <w:bookmarkStart w:id="43" w:name="_Toc300492784"/>
      <w:bookmarkStart w:id="44" w:name="_Toc300489850"/>
      <w:bookmarkStart w:id="45" w:name="_Toc300490172"/>
      <w:bookmarkStart w:id="46" w:name="_Toc300490494"/>
      <w:bookmarkStart w:id="47" w:name="_Toc300490818"/>
      <w:bookmarkStart w:id="48" w:name="_Toc300491146"/>
      <w:bookmarkStart w:id="49" w:name="_Toc300492461"/>
      <w:bookmarkStart w:id="50" w:name="_Toc300492785"/>
      <w:bookmarkStart w:id="51" w:name="_Toc179603249"/>
      <w:bookmarkStart w:id="52" w:name="_Toc185931857"/>
      <w:bookmarkStart w:id="53" w:name="_Toc300490819"/>
      <w:bookmarkStart w:id="54" w:name="_Toc298348741"/>
      <w:bookmarkStart w:id="55" w:name="_Toc298410828"/>
      <w:bookmarkStart w:id="56" w:name="_Toc298410919"/>
      <w:bookmarkStart w:id="57" w:name="_Toc298446088"/>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r>
        <w:rPr>
          <w:rFonts w:cs="David" w:hint="cs"/>
          <w:b/>
          <w:color w:val="auto"/>
          <w:sz w:val="24"/>
          <w:rtl/>
        </w:rPr>
        <w:t xml:space="preserve"> </w:t>
      </w:r>
      <w:r w:rsidR="001E4011" w:rsidRPr="00591AC7">
        <w:rPr>
          <w:rFonts w:cs="David" w:hint="eastAsia"/>
          <w:b/>
          <w:color w:val="auto"/>
          <w:sz w:val="24"/>
          <w:rtl/>
        </w:rPr>
        <w:t>הגדרות</w:t>
      </w:r>
      <w:bookmarkEnd w:id="51"/>
      <w:bookmarkEnd w:id="52"/>
      <w:bookmarkEnd w:id="53"/>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המזמין</w:t>
      </w:r>
      <w:r w:rsidRPr="00591AC7">
        <w:rPr>
          <w:rFonts w:cs="David"/>
          <w:sz w:val="24"/>
          <w:szCs w:val="24"/>
          <w:rtl/>
        </w:rPr>
        <w:t xml:space="preserve"> - מדינת ישראל, משרד הבריאות.</w:t>
      </w:r>
    </w:p>
    <w:p w:rsidR="001E4011" w:rsidRPr="00591AC7" w:rsidRDefault="001E4011" w:rsidP="0097422B">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האגף</w:t>
      </w:r>
      <w:r w:rsidRPr="00591AC7">
        <w:rPr>
          <w:rFonts w:cs="David"/>
          <w:sz w:val="24"/>
          <w:szCs w:val="24"/>
          <w:rtl/>
        </w:rPr>
        <w:t xml:space="preserve"> – </w:t>
      </w:r>
      <w:r w:rsidR="0097422B" w:rsidRPr="00D3549B">
        <w:rPr>
          <w:rFonts w:cs="David" w:hint="eastAsia"/>
          <w:sz w:val="24"/>
          <w:szCs w:val="24"/>
          <w:rtl/>
        </w:rPr>
        <w:t>אגף</w:t>
      </w:r>
      <w:r w:rsidR="0097422B" w:rsidRPr="00D3549B">
        <w:rPr>
          <w:rFonts w:cs="David"/>
          <w:sz w:val="24"/>
          <w:szCs w:val="24"/>
          <w:rtl/>
        </w:rPr>
        <w:t xml:space="preserve"> בריאות דיגיטלית </w:t>
      </w:r>
      <w:r w:rsidR="0097422B" w:rsidRPr="00D3549B">
        <w:rPr>
          <w:rFonts w:cs="David" w:hint="eastAsia"/>
          <w:sz w:val="24"/>
          <w:szCs w:val="24"/>
          <w:rtl/>
        </w:rPr>
        <w:t>ומחשוב</w:t>
      </w:r>
      <w:r w:rsidR="009E3AA5">
        <w:rPr>
          <w:rFonts w:cs="David" w:hint="cs"/>
          <w:sz w:val="24"/>
          <w:szCs w:val="24"/>
          <w:rtl/>
        </w:rPr>
        <w:t xml:space="preserve"> </w:t>
      </w:r>
      <w:r w:rsidRPr="00591AC7">
        <w:rPr>
          <w:rFonts w:cs="David"/>
          <w:sz w:val="24"/>
          <w:szCs w:val="24"/>
          <w:rtl/>
        </w:rPr>
        <w:t xml:space="preserve">במשרד הבריאות. </w:t>
      </w:r>
    </w:p>
    <w:p w:rsidR="001E4011" w:rsidRPr="00591AC7" w:rsidRDefault="001E4011" w:rsidP="00052160">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המציע</w:t>
      </w:r>
      <w:r w:rsidRPr="00591AC7">
        <w:rPr>
          <w:rFonts w:cs="David"/>
          <w:sz w:val="24"/>
          <w:szCs w:val="24"/>
          <w:rtl/>
        </w:rPr>
        <w:t xml:space="preserve"> - מגיש ההצעה למכרז. </w:t>
      </w:r>
    </w:p>
    <w:p w:rsidR="00774336" w:rsidRDefault="001E4011" w:rsidP="00774336">
      <w:pPr>
        <w:pStyle w:val="afd"/>
        <w:numPr>
          <w:ilvl w:val="1"/>
          <w:numId w:val="1"/>
        </w:numPr>
        <w:tabs>
          <w:tab w:val="clear" w:pos="0"/>
          <w:tab w:val="num" w:pos="1344"/>
        </w:tabs>
        <w:ind w:left="1344" w:hanging="540"/>
        <w:rPr>
          <w:rFonts w:cs="David"/>
          <w:sz w:val="24"/>
          <w:szCs w:val="24"/>
        </w:rPr>
      </w:pPr>
      <w:r w:rsidRPr="000B6A8E">
        <w:rPr>
          <w:rFonts w:cs="David" w:hint="eastAsia"/>
          <w:b/>
          <w:bCs/>
          <w:sz w:val="24"/>
          <w:szCs w:val="24"/>
          <w:rtl/>
        </w:rPr>
        <w:t>ספק</w:t>
      </w:r>
      <w:r w:rsidRPr="000B6A8E">
        <w:rPr>
          <w:rFonts w:cs="David"/>
          <w:b/>
          <w:bCs/>
          <w:sz w:val="24"/>
          <w:szCs w:val="24"/>
          <w:rtl/>
        </w:rPr>
        <w:t xml:space="preserve"> </w:t>
      </w:r>
      <w:r w:rsidRPr="000B6A8E">
        <w:rPr>
          <w:rFonts w:cs="David" w:hint="eastAsia"/>
          <w:b/>
          <w:bCs/>
          <w:sz w:val="24"/>
          <w:szCs w:val="24"/>
          <w:rtl/>
        </w:rPr>
        <w:t>זוכה</w:t>
      </w:r>
      <w:r w:rsidRPr="00591AC7">
        <w:rPr>
          <w:rFonts w:cs="David"/>
          <w:sz w:val="24"/>
          <w:szCs w:val="24"/>
          <w:rtl/>
        </w:rPr>
        <w:t xml:space="preserve"> - </w:t>
      </w:r>
      <w:r w:rsidRPr="00591AC7">
        <w:rPr>
          <w:rFonts w:cs="David" w:hint="eastAsia"/>
          <w:sz w:val="24"/>
          <w:szCs w:val="24"/>
          <w:rtl/>
        </w:rPr>
        <w:t>מציע</w:t>
      </w:r>
      <w:r w:rsidRPr="00591AC7">
        <w:rPr>
          <w:rFonts w:cs="David"/>
          <w:sz w:val="24"/>
          <w:szCs w:val="24"/>
          <w:rtl/>
        </w:rPr>
        <w:t xml:space="preserve"> שהצעתו </w:t>
      </w:r>
      <w:r w:rsidRPr="00591AC7">
        <w:rPr>
          <w:rFonts w:cs="David" w:hint="eastAsia"/>
          <w:sz w:val="24"/>
          <w:szCs w:val="24"/>
          <w:rtl/>
        </w:rPr>
        <w:t>עומדת</w:t>
      </w:r>
      <w:r w:rsidRPr="00591AC7">
        <w:rPr>
          <w:rFonts w:cs="David"/>
          <w:sz w:val="24"/>
          <w:szCs w:val="24"/>
          <w:rtl/>
        </w:rPr>
        <w:t xml:space="preserve"> בדרישות הסף והאיכות במכרז זה.</w:t>
      </w:r>
    </w:p>
    <w:p w:rsidR="00774336" w:rsidRPr="00774336" w:rsidRDefault="00774336" w:rsidP="00774336">
      <w:pPr>
        <w:pStyle w:val="afd"/>
        <w:numPr>
          <w:ilvl w:val="1"/>
          <w:numId w:val="1"/>
        </w:numPr>
        <w:tabs>
          <w:tab w:val="clear" w:pos="0"/>
          <w:tab w:val="num" w:pos="1344"/>
        </w:tabs>
        <w:ind w:left="1344" w:hanging="540"/>
        <w:rPr>
          <w:rFonts w:cs="David"/>
          <w:sz w:val="24"/>
          <w:szCs w:val="24"/>
        </w:rPr>
      </w:pPr>
      <w:r w:rsidRPr="00774336">
        <w:rPr>
          <w:rFonts w:cs="David"/>
          <w:b/>
          <w:bCs/>
          <w:sz w:val="24"/>
          <w:szCs w:val="24"/>
          <w:rtl/>
        </w:rPr>
        <w:t>פנייה פרטנית</w:t>
      </w:r>
      <w:r w:rsidRPr="00774336">
        <w:rPr>
          <w:rFonts w:cs="David"/>
          <w:sz w:val="24"/>
          <w:szCs w:val="24"/>
          <w:rtl/>
        </w:rPr>
        <w:t xml:space="preserve"> – פנייה המבוצעת על ידי </w:t>
      </w:r>
      <w:r>
        <w:rPr>
          <w:rFonts w:cs="David" w:hint="cs"/>
          <w:sz w:val="24"/>
          <w:szCs w:val="24"/>
          <w:rtl/>
        </w:rPr>
        <w:t>המזמין</w:t>
      </w:r>
      <w:r w:rsidRPr="00774336">
        <w:rPr>
          <w:rFonts w:cs="David" w:hint="cs"/>
          <w:sz w:val="24"/>
          <w:szCs w:val="24"/>
          <w:rtl/>
        </w:rPr>
        <w:t xml:space="preserve">, </w:t>
      </w:r>
      <w:r w:rsidRPr="00774336">
        <w:rPr>
          <w:rFonts w:cs="David"/>
          <w:sz w:val="24"/>
          <w:szCs w:val="24"/>
          <w:rtl/>
        </w:rPr>
        <w:t xml:space="preserve">לקבלת הצעות מכל </w:t>
      </w:r>
      <w:r>
        <w:rPr>
          <w:rFonts w:cs="David" w:hint="cs"/>
          <w:sz w:val="24"/>
          <w:szCs w:val="24"/>
          <w:rtl/>
        </w:rPr>
        <w:t>ה</w:t>
      </w:r>
      <w:r w:rsidRPr="00774336">
        <w:rPr>
          <w:rFonts w:cs="David"/>
          <w:sz w:val="24"/>
          <w:szCs w:val="24"/>
          <w:rtl/>
        </w:rPr>
        <w:t>ספקי</w:t>
      </w:r>
      <w:r>
        <w:rPr>
          <w:rFonts w:cs="David" w:hint="cs"/>
          <w:sz w:val="24"/>
          <w:szCs w:val="24"/>
          <w:rtl/>
        </w:rPr>
        <w:t>ם הזוכים</w:t>
      </w:r>
      <w:r w:rsidRPr="00774336">
        <w:rPr>
          <w:rFonts w:cs="David"/>
          <w:sz w:val="24"/>
          <w:szCs w:val="24"/>
          <w:rtl/>
        </w:rPr>
        <w:t xml:space="preserve"> </w:t>
      </w:r>
      <w:r>
        <w:rPr>
          <w:rFonts w:cs="David" w:hint="cs"/>
          <w:sz w:val="24"/>
          <w:szCs w:val="24"/>
          <w:rtl/>
        </w:rPr>
        <w:t>ב</w:t>
      </w:r>
      <w:r w:rsidRPr="00774336">
        <w:rPr>
          <w:rFonts w:cs="David"/>
          <w:sz w:val="24"/>
          <w:szCs w:val="24"/>
          <w:rtl/>
        </w:rPr>
        <w:t xml:space="preserve">מכרז המסגרת </w:t>
      </w:r>
      <w:r>
        <w:rPr>
          <w:rFonts w:cs="David" w:hint="cs"/>
          <w:sz w:val="24"/>
          <w:szCs w:val="24"/>
          <w:rtl/>
        </w:rPr>
        <w:t>כחלק מ</w:t>
      </w:r>
      <w:r w:rsidRPr="00774336">
        <w:rPr>
          <w:rFonts w:cs="David"/>
          <w:sz w:val="24"/>
          <w:szCs w:val="24"/>
          <w:rtl/>
        </w:rPr>
        <w:t>הליך</w:t>
      </w:r>
      <w:r>
        <w:rPr>
          <w:rFonts w:cs="David" w:hint="cs"/>
          <w:sz w:val="24"/>
          <w:szCs w:val="24"/>
          <w:rtl/>
        </w:rPr>
        <w:t xml:space="preserve"> תחרותי.</w:t>
      </w:r>
    </w:p>
    <w:p w:rsidR="00774336" w:rsidRPr="00774336" w:rsidRDefault="00774336" w:rsidP="00774336">
      <w:pPr>
        <w:pStyle w:val="afd"/>
        <w:numPr>
          <w:ilvl w:val="1"/>
          <w:numId w:val="1"/>
        </w:numPr>
        <w:tabs>
          <w:tab w:val="clear" w:pos="0"/>
          <w:tab w:val="num" w:pos="1344"/>
        </w:tabs>
        <w:ind w:left="1344" w:hanging="540"/>
        <w:rPr>
          <w:rFonts w:cs="David"/>
          <w:sz w:val="24"/>
          <w:szCs w:val="24"/>
          <w:rtl/>
        </w:rPr>
      </w:pPr>
      <w:r w:rsidRPr="00774336">
        <w:rPr>
          <w:rFonts w:cs="David"/>
          <w:b/>
          <w:bCs/>
          <w:sz w:val="24"/>
          <w:szCs w:val="24"/>
          <w:rtl/>
        </w:rPr>
        <w:t>ספק בפועל</w:t>
      </w:r>
      <w:r w:rsidRPr="00774336">
        <w:rPr>
          <w:rFonts w:cs="David"/>
          <w:sz w:val="24"/>
          <w:szCs w:val="24"/>
          <w:rtl/>
        </w:rPr>
        <w:t xml:space="preserve"> – ספק שנבחר על ידי המשרד במסגרת הפנייה הפרטנית ומבצע את העבודה.  </w:t>
      </w:r>
    </w:p>
    <w:p w:rsidR="00774336" w:rsidRPr="00591AC7" w:rsidRDefault="00774336" w:rsidP="00D2678C">
      <w:pPr>
        <w:pStyle w:val="afd"/>
        <w:rPr>
          <w:rFonts w:cs="David"/>
          <w:sz w:val="24"/>
          <w:szCs w:val="24"/>
        </w:rPr>
      </w:pPr>
    </w:p>
    <w:p w:rsidR="00C77742" w:rsidRPr="00591AC7" w:rsidRDefault="000C16B5" w:rsidP="00052160">
      <w:pPr>
        <w:pStyle w:val="20"/>
        <w:numPr>
          <w:ilvl w:val="0"/>
          <w:numId w:val="1"/>
        </w:numPr>
        <w:tabs>
          <w:tab w:val="left" w:pos="752"/>
        </w:tabs>
        <w:rPr>
          <w:rFonts w:ascii="Arial" w:hAnsi="Arial" w:cs="David"/>
          <w:color w:val="auto"/>
          <w:sz w:val="24"/>
          <w:rtl/>
        </w:rPr>
      </w:pPr>
      <w:bookmarkStart w:id="58" w:name="_Toc300489852"/>
      <w:bookmarkStart w:id="59" w:name="_Toc300490174"/>
      <w:bookmarkStart w:id="60" w:name="_Toc300490496"/>
      <w:bookmarkStart w:id="61" w:name="_Toc300490820"/>
      <w:bookmarkStart w:id="62" w:name="_Toc300491148"/>
      <w:bookmarkStart w:id="63" w:name="_Toc300492463"/>
      <w:bookmarkStart w:id="64" w:name="_Toc300492787"/>
      <w:bookmarkStart w:id="65" w:name="_Toc300489853"/>
      <w:bookmarkStart w:id="66" w:name="_Toc300490175"/>
      <w:bookmarkStart w:id="67" w:name="_Toc300490497"/>
      <w:bookmarkStart w:id="68" w:name="_Toc300490821"/>
      <w:bookmarkStart w:id="69" w:name="_Toc300491149"/>
      <w:bookmarkStart w:id="70" w:name="_Toc300492464"/>
      <w:bookmarkStart w:id="71" w:name="_Toc300492788"/>
      <w:bookmarkStart w:id="72" w:name="_Toc300490822"/>
      <w:bookmarkEnd w:id="58"/>
      <w:bookmarkEnd w:id="59"/>
      <w:bookmarkEnd w:id="60"/>
      <w:bookmarkEnd w:id="61"/>
      <w:bookmarkEnd w:id="62"/>
      <w:bookmarkEnd w:id="63"/>
      <w:bookmarkEnd w:id="64"/>
      <w:bookmarkEnd w:id="65"/>
      <w:bookmarkEnd w:id="66"/>
      <w:bookmarkEnd w:id="67"/>
      <w:bookmarkEnd w:id="68"/>
      <w:bookmarkEnd w:id="69"/>
      <w:bookmarkEnd w:id="70"/>
      <w:bookmarkEnd w:id="71"/>
      <w:r>
        <w:rPr>
          <w:rFonts w:ascii="Arial" w:hAnsi="Arial" w:cs="David" w:hint="cs"/>
          <w:color w:val="auto"/>
          <w:sz w:val="24"/>
          <w:rtl/>
        </w:rPr>
        <w:t xml:space="preserve"> </w:t>
      </w:r>
      <w:r w:rsidR="001E4011" w:rsidRPr="00591AC7">
        <w:rPr>
          <w:rFonts w:ascii="Arial" w:hAnsi="Arial" w:cs="David" w:hint="eastAsia"/>
          <w:color w:val="auto"/>
          <w:sz w:val="24"/>
          <w:rtl/>
        </w:rPr>
        <w:t>רקע</w:t>
      </w:r>
      <w:bookmarkEnd w:id="72"/>
    </w:p>
    <w:p w:rsidR="00CB538F" w:rsidRPr="00591AC7" w:rsidRDefault="00CB538F" w:rsidP="00CB538F">
      <w:pPr>
        <w:pStyle w:val="afd"/>
        <w:numPr>
          <w:ilvl w:val="1"/>
          <w:numId w:val="1"/>
        </w:numPr>
        <w:tabs>
          <w:tab w:val="clear" w:pos="0"/>
          <w:tab w:val="num" w:pos="-708"/>
          <w:tab w:val="num" w:pos="1344"/>
        </w:tabs>
        <w:ind w:left="1344" w:hanging="540"/>
        <w:rPr>
          <w:rFonts w:cs="David"/>
          <w:sz w:val="24"/>
          <w:szCs w:val="24"/>
          <w:rtl/>
        </w:rPr>
      </w:pPr>
      <w:r w:rsidRPr="00591AC7">
        <w:rPr>
          <w:rFonts w:cs="David" w:hint="eastAsia"/>
          <w:sz w:val="24"/>
          <w:szCs w:val="24"/>
          <w:rtl/>
        </w:rPr>
        <w:t>משרד</w:t>
      </w:r>
      <w:r w:rsidRPr="00591AC7">
        <w:rPr>
          <w:rFonts w:cs="David"/>
          <w:sz w:val="24"/>
          <w:szCs w:val="24"/>
          <w:rtl/>
        </w:rPr>
        <w:t xml:space="preserve"> הבריאות </w:t>
      </w:r>
      <w:r>
        <w:rPr>
          <w:rFonts w:cs="David" w:hint="cs"/>
          <w:sz w:val="24"/>
          <w:szCs w:val="24"/>
          <w:rtl/>
        </w:rPr>
        <w:t xml:space="preserve">מנהל </w:t>
      </w:r>
      <w:proofErr w:type="spellStart"/>
      <w:r>
        <w:rPr>
          <w:rFonts w:cs="David" w:hint="cs"/>
          <w:sz w:val="24"/>
          <w:szCs w:val="24"/>
          <w:rtl/>
        </w:rPr>
        <w:t>פרוייקטים</w:t>
      </w:r>
      <w:proofErr w:type="spellEnd"/>
      <w:r>
        <w:rPr>
          <w:rFonts w:cs="David" w:hint="cs"/>
          <w:sz w:val="24"/>
          <w:szCs w:val="24"/>
          <w:rtl/>
        </w:rPr>
        <w:t xml:space="preserve"> רבים הכוללים הדרכה והטמעה</w:t>
      </w:r>
      <w:r w:rsidR="00863696">
        <w:rPr>
          <w:rFonts w:cs="David" w:hint="cs"/>
          <w:sz w:val="24"/>
          <w:szCs w:val="24"/>
          <w:rtl/>
        </w:rPr>
        <w:t xml:space="preserve"> של</w:t>
      </w:r>
      <w:r>
        <w:rPr>
          <w:rFonts w:cs="David" w:hint="cs"/>
          <w:sz w:val="24"/>
          <w:szCs w:val="24"/>
          <w:rtl/>
        </w:rPr>
        <w:t xml:space="preserve"> מערכות מידע. אגף המחשוב במשרד הבריאות מבצע את אפיון העל, ניהול וליווי </w:t>
      </w:r>
      <w:proofErr w:type="spellStart"/>
      <w:r>
        <w:rPr>
          <w:rFonts w:cs="David" w:hint="cs"/>
          <w:sz w:val="24"/>
          <w:szCs w:val="24"/>
          <w:rtl/>
        </w:rPr>
        <w:t>הפרוייקט</w:t>
      </w:r>
      <w:proofErr w:type="spellEnd"/>
      <w:r>
        <w:rPr>
          <w:rFonts w:cs="David" w:hint="cs"/>
          <w:sz w:val="24"/>
          <w:szCs w:val="24"/>
          <w:rtl/>
        </w:rPr>
        <w:t xml:space="preserve">, בדיקות הקבלה הדרכה וההטמעה. בחלק מהמקרים, לאור היקף </w:t>
      </w:r>
      <w:proofErr w:type="spellStart"/>
      <w:r>
        <w:rPr>
          <w:rFonts w:cs="David" w:hint="cs"/>
          <w:sz w:val="24"/>
          <w:szCs w:val="24"/>
          <w:rtl/>
        </w:rPr>
        <w:t>הפרוייקט</w:t>
      </w:r>
      <w:proofErr w:type="spellEnd"/>
      <w:r>
        <w:rPr>
          <w:rFonts w:cs="David" w:hint="cs"/>
          <w:sz w:val="24"/>
          <w:szCs w:val="24"/>
          <w:rtl/>
        </w:rPr>
        <w:t xml:space="preserve"> הגדול </w:t>
      </w:r>
      <w:proofErr w:type="spellStart"/>
      <w:r>
        <w:rPr>
          <w:rFonts w:cs="David" w:hint="cs"/>
          <w:sz w:val="24"/>
          <w:szCs w:val="24"/>
          <w:rtl/>
        </w:rPr>
        <w:t>וכח</w:t>
      </w:r>
      <w:proofErr w:type="spellEnd"/>
      <w:r>
        <w:rPr>
          <w:rFonts w:cs="David" w:hint="cs"/>
          <w:sz w:val="24"/>
          <w:szCs w:val="24"/>
          <w:rtl/>
        </w:rPr>
        <w:t xml:space="preserve"> האדם המצומצם, נדרש האגף לתגבור נקודתי עבור </w:t>
      </w:r>
      <w:proofErr w:type="spellStart"/>
      <w:r>
        <w:rPr>
          <w:rFonts w:cs="David" w:hint="cs"/>
          <w:sz w:val="24"/>
          <w:szCs w:val="24"/>
          <w:rtl/>
        </w:rPr>
        <w:t>פרוייקטים</w:t>
      </w:r>
      <w:proofErr w:type="spellEnd"/>
      <w:r>
        <w:rPr>
          <w:rFonts w:cs="David" w:hint="cs"/>
          <w:sz w:val="24"/>
          <w:szCs w:val="24"/>
          <w:rtl/>
        </w:rPr>
        <w:t xml:space="preserve"> ספציפיים בתחומים הללו.</w:t>
      </w:r>
    </w:p>
    <w:p w:rsidR="00111995" w:rsidRPr="00CB538F" w:rsidRDefault="00FB355F" w:rsidP="00CB538F">
      <w:pPr>
        <w:pStyle w:val="afd"/>
        <w:numPr>
          <w:ilvl w:val="1"/>
          <w:numId w:val="1"/>
        </w:numPr>
        <w:tabs>
          <w:tab w:val="clear" w:pos="0"/>
          <w:tab w:val="num" w:pos="1344"/>
        </w:tabs>
        <w:ind w:left="1344" w:hanging="540"/>
        <w:rPr>
          <w:rFonts w:cs="David"/>
          <w:sz w:val="24"/>
          <w:szCs w:val="24"/>
        </w:rPr>
      </w:pPr>
      <w:r w:rsidRPr="00CB538F">
        <w:rPr>
          <w:rFonts w:cs="David" w:hint="eastAsia"/>
          <w:sz w:val="24"/>
          <w:szCs w:val="24"/>
          <w:rtl/>
        </w:rPr>
        <w:t>המזמין</w:t>
      </w:r>
      <w:r w:rsidRPr="00CB538F">
        <w:rPr>
          <w:rFonts w:cs="David"/>
          <w:sz w:val="24"/>
          <w:szCs w:val="24"/>
          <w:rtl/>
        </w:rPr>
        <w:t xml:space="preserve"> מעוניין לרכוש שירותי </w:t>
      </w:r>
      <w:r w:rsidR="00CB538F" w:rsidRPr="00CB538F">
        <w:rPr>
          <w:rFonts w:cs="David" w:hint="cs"/>
          <w:sz w:val="24"/>
          <w:szCs w:val="24"/>
          <w:rtl/>
        </w:rPr>
        <w:t>הדרכה והטעמה</w:t>
      </w:r>
      <w:r w:rsidRPr="00CB538F">
        <w:rPr>
          <w:rFonts w:cs="David" w:hint="cs"/>
          <w:sz w:val="24"/>
          <w:szCs w:val="24"/>
          <w:rtl/>
        </w:rPr>
        <w:t xml:space="preserve"> </w:t>
      </w:r>
      <w:r w:rsidR="00CB538F" w:rsidRPr="00CB538F">
        <w:rPr>
          <w:rFonts w:cs="David" w:hint="cs"/>
          <w:sz w:val="24"/>
          <w:szCs w:val="24"/>
          <w:rtl/>
        </w:rPr>
        <w:t>בתחום מערכות ה</w:t>
      </w:r>
      <w:r w:rsidRPr="00CB538F">
        <w:rPr>
          <w:rFonts w:cs="David" w:hint="cs"/>
          <w:sz w:val="24"/>
          <w:szCs w:val="24"/>
          <w:rtl/>
        </w:rPr>
        <w:t>מידע</w:t>
      </w:r>
      <w:r w:rsidRPr="00CB538F">
        <w:rPr>
          <w:rFonts w:cs="David"/>
          <w:sz w:val="24"/>
          <w:szCs w:val="24"/>
          <w:rtl/>
        </w:rPr>
        <w:t xml:space="preserve">, </w:t>
      </w:r>
      <w:r w:rsidRPr="00CB538F">
        <w:rPr>
          <w:rFonts w:cs="David" w:hint="cs"/>
          <w:sz w:val="24"/>
          <w:szCs w:val="24"/>
          <w:rtl/>
        </w:rPr>
        <w:t xml:space="preserve">על בסיס </w:t>
      </w:r>
      <w:r w:rsidRPr="00CB538F">
        <w:rPr>
          <w:rFonts w:cs="David"/>
          <w:sz w:val="24"/>
          <w:szCs w:val="24"/>
          <w:rtl/>
        </w:rPr>
        <w:t xml:space="preserve">מערכות </w:t>
      </w:r>
      <w:r w:rsidRPr="00CB538F">
        <w:rPr>
          <w:rFonts w:cs="David" w:hint="cs"/>
          <w:sz w:val="24"/>
          <w:szCs w:val="24"/>
          <w:rtl/>
        </w:rPr>
        <w:t>קיימות ו</w:t>
      </w:r>
      <w:r w:rsidRPr="00CB538F">
        <w:rPr>
          <w:rFonts w:cs="David"/>
          <w:sz w:val="24"/>
          <w:szCs w:val="24"/>
          <w:rtl/>
        </w:rPr>
        <w:t>מערכות עתידיות</w:t>
      </w:r>
      <w:r w:rsidRPr="00CB538F">
        <w:rPr>
          <w:rFonts w:cs="David" w:hint="cs"/>
          <w:sz w:val="24"/>
          <w:szCs w:val="24"/>
          <w:rtl/>
        </w:rPr>
        <w:t xml:space="preserve"> וכן לרכוש שירותים תומכים נוספים</w:t>
      </w:r>
      <w:r w:rsidRPr="00CB538F">
        <w:rPr>
          <w:rFonts w:cs="David"/>
          <w:sz w:val="24"/>
          <w:szCs w:val="24"/>
          <w:rtl/>
        </w:rPr>
        <w:t xml:space="preserve"> לפי צרכי המזמין </w:t>
      </w:r>
      <w:r w:rsidR="001E4011" w:rsidRPr="00CB538F">
        <w:rPr>
          <w:rFonts w:cs="David"/>
          <w:sz w:val="24"/>
          <w:szCs w:val="24"/>
          <w:rtl/>
        </w:rPr>
        <w:t>(</w:t>
      </w:r>
      <w:r w:rsidR="001E4011" w:rsidRPr="00CB538F">
        <w:rPr>
          <w:rFonts w:cs="David" w:hint="eastAsia"/>
          <w:sz w:val="24"/>
          <w:szCs w:val="24"/>
          <w:rtl/>
        </w:rPr>
        <w:t>להלן</w:t>
      </w:r>
      <w:r w:rsidR="001E4011" w:rsidRPr="00CB538F">
        <w:rPr>
          <w:rFonts w:cs="David"/>
          <w:sz w:val="24"/>
          <w:szCs w:val="24"/>
          <w:rtl/>
        </w:rPr>
        <w:t>: "</w:t>
      </w:r>
      <w:r w:rsidR="001E4011" w:rsidRPr="00CB538F">
        <w:rPr>
          <w:rFonts w:cs="David" w:hint="eastAsia"/>
          <w:b/>
          <w:bCs/>
          <w:sz w:val="24"/>
          <w:szCs w:val="24"/>
          <w:rtl/>
        </w:rPr>
        <w:t>השירותים</w:t>
      </w:r>
      <w:r w:rsidR="001E4011" w:rsidRPr="00CB538F">
        <w:rPr>
          <w:rFonts w:cs="David"/>
          <w:sz w:val="24"/>
          <w:szCs w:val="24"/>
          <w:rtl/>
        </w:rPr>
        <w:t>").</w:t>
      </w:r>
    </w:p>
    <w:p w:rsidR="001E4011" w:rsidRPr="00111995" w:rsidRDefault="001E4011" w:rsidP="00111995">
      <w:pPr>
        <w:pStyle w:val="afd"/>
        <w:numPr>
          <w:ilvl w:val="1"/>
          <w:numId w:val="1"/>
        </w:numPr>
        <w:tabs>
          <w:tab w:val="clear" w:pos="0"/>
          <w:tab w:val="num" w:pos="1344"/>
        </w:tabs>
        <w:ind w:left="1344" w:hanging="540"/>
        <w:rPr>
          <w:rFonts w:cs="David"/>
          <w:sz w:val="24"/>
          <w:szCs w:val="24"/>
        </w:rPr>
      </w:pPr>
      <w:r w:rsidRPr="00111995">
        <w:rPr>
          <w:rFonts w:cs="David" w:hint="eastAsia"/>
          <w:sz w:val="24"/>
          <w:szCs w:val="24"/>
          <w:rtl/>
        </w:rPr>
        <w:t>לצורך</w:t>
      </w:r>
      <w:r w:rsidRPr="00111995">
        <w:rPr>
          <w:rFonts w:cs="David"/>
          <w:sz w:val="24"/>
          <w:szCs w:val="24"/>
          <w:rtl/>
        </w:rPr>
        <w:t xml:space="preserve"> כך, מעוניין </w:t>
      </w:r>
      <w:r w:rsidR="001110C5" w:rsidRPr="00111995">
        <w:rPr>
          <w:rFonts w:cs="David"/>
          <w:sz w:val="24"/>
          <w:szCs w:val="24"/>
          <w:rtl/>
        </w:rPr>
        <w:t>המזמין</w:t>
      </w:r>
      <w:r w:rsidRPr="00111995">
        <w:rPr>
          <w:rFonts w:cs="David"/>
          <w:sz w:val="24"/>
          <w:szCs w:val="24"/>
          <w:rtl/>
        </w:rPr>
        <w:t xml:space="preserve"> </w:t>
      </w:r>
      <w:r w:rsidR="009C70FA" w:rsidRPr="00111995">
        <w:rPr>
          <w:rFonts w:cs="David" w:hint="cs"/>
          <w:sz w:val="24"/>
          <w:szCs w:val="24"/>
          <w:rtl/>
        </w:rPr>
        <w:t>להקים</w:t>
      </w:r>
      <w:r w:rsidR="009C70FA" w:rsidRPr="00111995">
        <w:rPr>
          <w:rFonts w:cs="David"/>
          <w:sz w:val="24"/>
          <w:szCs w:val="24"/>
          <w:rtl/>
        </w:rPr>
        <w:t xml:space="preserve"> </w:t>
      </w:r>
      <w:r w:rsidRPr="00111995">
        <w:rPr>
          <w:rFonts w:cs="David"/>
          <w:sz w:val="24"/>
          <w:szCs w:val="24"/>
          <w:rtl/>
        </w:rPr>
        <w:t xml:space="preserve">במסגרת מכרז זה </w:t>
      </w:r>
      <w:r w:rsidR="005E01CB" w:rsidRPr="00111995">
        <w:rPr>
          <w:rFonts w:cs="David" w:hint="cs"/>
          <w:sz w:val="24"/>
          <w:szCs w:val="24"/>
          <w:rtl/>
        </w:rPr>
        <w:t>רשימה של</w:t>
      </w:r>
      <w:r w:rsidRPr="00111995">
        <w:rPr>
          <w:rFonts w:cs="David"/>
          <w:sz w:val="24"/>
          <w:szCs w:val="24"/>
          <w:rtl/>
        </w:rPr>
        <w:t xml:space="preserve"> ספקים העומדים בדרישות הסף והאיכות של </w:t>
      </w:r>
      <w:r w:rsidR="001110C5" w:rsidRPr="00111995">
        <w:rPr>
          <w:rFonts w:cs="David"/>
          <w:sz w:val="24"/>
          <w:szCs w:val="24"/>
          <w:rtl/>
        </w:rPr>
        <w:t>המזמין</w:t>
      </w:r>
      <w:r w:rsidRPr="00111995">
        <w:rPr>
          <w:rFonts w:cs="David"/>
          <w:sz w:val="24"/>
          <w:szCs w:val="24"/>
          <w:rtl/>
        </w:rPr>
        <w:t xml:space="preserve"> ומסוגלים לספק את השירותים </w:t>
      </w:r>
      <w:r w:rsidR="00F81E48" w:rsidRPr="00111995">
        <w:rPr>
          <w:rFonts w:cs="David" w:hint="cs"/>
          <w:sz w:val="24"/>
          <w:szCs w:val="24"/>
          <w:rtl/>
        </w:rPr>
        <w:t xml:space="preserve">נשוא </w:t>
      </w:r>
      <w:r w:rsidRPr="00111995">
        <w:rPr>
          <w:rFonts w:cs="David"/>
          <w:sz w:val="24"/>
          <w:szCs w:val="24"/>
          <w:rtl/>
        </w:rPr>
        <w:t>מכרז זה</w:t>
      </w:r>
      <w:r w:rsidR="00681460" w:rsidRPr="00111995">
        <w:rPr>
          <w:rFonts w:cs="David" w:hint="cs"/>
          <w:sz w:val="24"/>
          <w:szCs w:val="24"/>
          <w:rtl/>
        </w:rPr>
        <w:t xml:space="preserve"> (להלן:</w:t>
      </w:r>
      <w:r w:rsidR="009B2138" w:rsidRPr="00111995">
        <w:rPr>
          <w:rFonts w:cs="David" w:hint="cs"/>
          <w:sz w:val="24"/>
          <w:szCs w:val="24"/>
          <w:rtl/>
        </w:rPr>
        <w:t xml:space="preserve"> </w:t>
      </w:r>
      <w:r w:rsidR="00681460" w:rsidRPr="00111995">
        <w:rPr>
          <w:rFonts w:cs="David" w:hint="cs"/>
          <w:sz w:val="24"/>
          <w:szCs w:val="24"/>
          <w:rtl/>
        </w:rPr>
        <w:t>"</w:t>
      </w:r>
      <w:r w:rsidR="00681460" w:rsidRPr="00774336">
        <w:rPr>
          <w:rFonts w:cs="David" w:hint="cs"/>
          <w:b/>
          <w:bCs/>
          <w:sz w:val="24"/>
          <w:szCs w:val="24"/>
          <w:rtl/>
        </w:rPr>
        <w:t>ספקי מכרז המסגרת</w:t>
      </w:r>
      <w:r w:rsidR="00681460" w:rsidRPr="00111995">
        <w:rPr>
          <w:rFonts w:cs="David" w:hint="cs"/>
          <w:sz w:val="24"/>
          <w:szCs w:val="24"/>
          <w:rtl/>
        </w:rPr>
        <w:t>" ו/או "</w:t>
      </w:r>
      <w:r w:rsidR="00681460" w:rsidRPr="00774336">
        <w:rPr>
          <w:rFonts w:cs="David" w:hint="cs"/>
          <w:b/>
          <w:bCs/>
          <w:sz w:val="24"/>
          <w:szCs w:val="24"/>
          <w:rtl/>
        </w:rPr>
        <w:t>הספקים הזוכים</w:t>
      </w:r>
      <w:r w:rsidR="00681460" w:rsidRPr="00111995">
        <w:rPr>
          <w:rFonts w:cs="David" w:hint="cs"/>
          <w:sz w:val="24"/>
          <w:szCs w:val="24"/>
          <w:rtl/>
        </w:rPr>
        <w:t>")</w:t>
      </w:r>
      <w:r w:rsidRPr="00111995">
        <w:rPr>
          <w:rFonts w:cs="David"/>
          <w:sz w:val="24"/>
          <w:szCs w:val="24"/>
          <w:rtl/>
        </w:rPr>
        <w:t xml:space="preserve">. </w:t>
      </w:r>
    </w:p>
    <w:p w:rsidR="001E4011" w:rsidRDefault="001E4011" w:rsidP="00774336">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lastRenderedPageBreak/>
        <w:t>הספקים</w:t>
      </w:r>
      <w:r w:rsidRPr="00591AC7">
        <w:rPr>
          <w:rFonts w:cs="David"/>
          <w:sz w:val="24"/>
          <w:szCs w:val="24"/>
          <w:rtl/>
        </w:rPr>
        <w:t xml:space="preserve"> הזוכים </w:t>
      </w:r>
      <w:r w:rsidR="00681460">
        <w:rPr>
          <w:rFonts w:cs="David" w:hint="cs"/>
          <w:sz w:val="24"/>
          <w:szCs w:val="24"/>
          <w:rtl/>
        </w:rPr>
        <w:t>י</w:t>
      </w:r>
      <w:r w:rsidR="00950B86">
        <w:rPr>
          <w:rFonts w:cs="David" w:hint="cs"/>
          <w:sz w:val="24"/>
          <w:szCs w:val="24"/>
          <w:rtl/>
        </w:rPr>
        <w:t xml:space="preserve">היו </w:t>
      </w:r>
      <w:r w:rsidR="00681460">
        <w:rPr>
          <w:rFonts w:cs="David" w:hint="cs"/>
          <w:sz w:val="24"/>
          <w:szCs w:val="24"/>
          <w:rtl/>
        </w:rPr>
        <w:t xml:space="preserve">זכאים </w:t>
      </w:r>
      <w:r w:rsidR="00681460" w:rsidRPr="00E2474F">
        <w:rPr>
          <w:rFonts w:cs="David"/>
          <w:sz w:val="24"/>
          <w:szCs w:val="24"/>
          <w:rtl/>
        </w:rPr>
        <w:t xml:space="preserve">להתחרות בינם לבין עצמם </w:t>
      </w:r>
      <w:r w:rsidR="00681460">
        <w:rPr>
          <w:rFonts w:cs="David" w:hint="cs"/>
          <w:sz w:val="24"/>
          <w:szCs w:val="24"/>
          <w:rtl/>
        </w:rPr>
        <w:t>לשם ביצוע חבילות</w:t>
      </w:r>
      <w:r w:rsidR="00681460" w:rsidRPr="00E2474F">
        <w:rPr>
          <w:rFonts w:cs="David"/>
          <w:sz w:val="24"/>
          <w:szCs w:val="24"/>
          <w:rtl/>
        </w:rPr>
        <w:t xml:space="preserve"> השירותים </w:t>
      </w:r>
      <w:r w:rsidR="00950B86">
        <w:rPr>
          <w:rFonts w:cs="David" w:hint="cs"/>
          <w:sz w:val="24"/>
          <w:szCs w:val="24"/>
          <w:rtl/>
        </w:rPr>
        <w:t xml:space="preserve">במועדים הקבועים במכרז זה </w:t>
      </w:r>
      <w:r w:rsidR="00950B86" w:rsidRPr="00E2474F">
        <w:rPr>
          <w:rFonts w:cs="David"/>
          <w:sz w:val="24"/>
          <w:szCs w:val="24"/>
          <w:rtl/>
        </w:rPr>
        <w:t xml:space="preserve">עבור </w:t>
      </w:r>
      <w:r w:rsidR="001110C5">
        <w:rPr>
          <w:rFonts w:cs="David" w:hint="cs"/>
          <w:sz w:val="24"/>
          <w:szCs w:val="24"/>
          <w:rtl/>
        </w:rPr>
        <w:t>המזמין</w:t>
      </w:r>
      <w:r w:rsidR="00681460">
        <w:rPr>
          <w:rFonts w:cs="David" w:hint="cs"/>
          <w:sz w:val="24"/>
          <w:szCs w:val="24"/>
          <w:rtl/>
        </w:rPr>
        <w:t xml:space="preserve"> </w:t>
      </w:r>
      <w:r w:rsidRPr="00591AC7">
        <w:rPr>
          <w:rFonts w:cs="David"/>
          <w:sz w:val="24"/>
          <w:szCs w:val="24"/>
          <w:rtl/>
        </w:rPr>
        <w:t xml:space="preserve">מתוכם יבחר </w:t>
      </w:r>
      <w:r w:rsidR="001110C5">
        <w:rPr>
          <w:rFonts w:cs="David"/>
          <w:sz w:val="24"/>
          <w:szCs w:val="24"/>
          <w:rtl/>
        </w:rPr>
        <w:t>המזמין</w:t>
      </w:r>
      <w:r w:rsidRPr="00591AC7">
        <w:rPr>
          <w:rFonts w:cs="David"/>
          <w:sz w:val="24"/>
          <w:szCs w:val="24"/>
          <w:rtl/>
        </w:rPr>
        <w:t xml:space="preserve">, בהתאם </w:t>
      </w:r>
      <w:r w:rsidR="00950B86" w:rsidRPr="00591AC7">
        <w:rPr>
          <w:rFonts w:cs="David"/>
          <w:sz w:val="24"/>
          <w:szCs w:val="24"/>
          <w:rtl/>
        </w:rPr>
        <w:t>לפני</w:t>
      </w:r>
      <w:r w:rsidR="00950B86" w:rsidRPr="00591AC7">
        <w:rPr>
          <w:rFonts w:cs="David" w:hint="eastAsia"/>
          <w:sz w:val="24"/>
          <w:szCs w:val="24"/>
          <w:rtl/>
        </w:rPr>
        <w:t>י</w:t>
      </w:r>
      <w:r w:rsidR="00950B86">
        <w:rPr>
          <w:rFonts w:cs="David" w:hint="cs"/>
          <w:sz w:val="24"/>
          <w:szCs w:val="24"/>
          <w:rtl/>
        </w:rPr>
        <w:t>ה פרטנית אשר תופץ לספקים</w:t>
      </w:r>
      <w:r w:rsidR="00950B86" w:rsidRPr="00591AC7">
        <w:rPr>
          <w:rFonts w:cs="David"/>
          <w:sz w:val="24"/>
          <w:szCs w:val="24"/>
          <w:rtl/>
        </w:rPr>
        <w:t xml:space="preserve"> </w:t>
      </w:r>
      <w:r w:rsidRPr="00591AC7">
        <w:rPr>
          <w:rFonts w:cs="David"/>
          <w:sz w:val="24"/>
          <w:szCs w:val="24"/>
          <w:rtl/>
        </w:rPr>
        <w:t>ולאחר קיומו של הליך תחרותי</w:t>
      </w:r>
      <w:r w:rsidR="00774336">
        <w:rPr>
          <w:rFonts w:cs="David" w:hint="cs"/>
          <w:sz w:val="24"/>
          <w:szCs w:val="24"/>
          <w:rtl/>
        </w:rPr>
        <w:t xml:space="preserve"> (להלן: "</w:t>
      </w:r>
      <w:proofErr w:type="spellStart"/>
      <w:r w:rsidR="00774336" w:rsidRPr="00774336">
        <w:rPr>
          <w:rFonts w:cs="David" w:hint="cs"/>
          <w:b/>
          <w:bCs/>
          <w:sz w:val="24"/>
          <w:szCs w:val="24"/>
          <w:rtl/>
        </w:rPr>
        <w:t>תיחור</w:t>
      </w:r>
      <w:proofErr w:type="spellEnd"/>
      <w:r w:rsidR="00774336">
        <w:rPr>
          <w:rFonts w:cs="David" w:hint="cs"/>
          <w:sz w:val="24"/>
          <w:szCs w:val="24"/>
          <w:rtl/>
        </w:rPr>
        <w:t>")</w:t>
      </w:r>
      <w:r w:rsidRPr="00591AC7">
        <w:rPr>
          <w:rFonts w:cs="David"/>
          <w:sz w:val="24"/>
          <w:szCs w:val="24"/>
          <w:rtl/>
        </w:rPr>
        <w:t xml:space="preserve">, ספק </w:t>
      </w:r>
      <w:r w:rsidR="0063336A">
        <w:rPr>
          <w:rFonts w:cs="David" w:hint="cs"/>
          <w:sz w:val="24"/>
          <w:szCs w:val="24"/>
          <w:rtl/>
        </w:rPr>
        <w:t xml:space="preserve">בפועל </w:t>
      </w:r>
      <w:r w:rsidRPr="00591AC7">
        <w:rPr>
          <w:rFonts w:cs="David"/>
          <w:sz w:val="24"/>
          <w:szCs w:val="24"/>
          <w:rtl/>
        </w:rPr>
        <w:t xml:space="preserve">לביצוע חבילות שירותים שונות לפי צרכי </w:t>
      </w:r>
      <w:r w:rsidR="001110C5">
        <w:rPr>
          <w:rFonts w:cs="David"/>
          <w:sz w:val="24"/>
          <w:szCs w:val="24"/>
          <w:rtl/>
        </w:rPr>
        <w:t>המזמין</w:t>
      </w:r>
      <w:r w:rsidRPr="00591AC7">
        <w:rPr>
          <w:rFonts w:cs="David"/>
          <w:sz w:val="24"/>
          <w:szCs w:val="24"/>
          <w:rtl/>
        </w:rPr>
        <w:t>.</w:t>
      </w:r>
    </w:p>
    <w:p w:rsidR="00D2678C" w:rsidRPr="00591AC7" w:rsidRDefault="00D2678C" w:rsidP="00D2678C">
      <w:pPr>
        <w:pStyle w:val="afd"/>
        <w:ind w:left="804"/>
        <w:rPr>
          <w:rFonts w:cs="David"/>
          <w:sz w:val="24"/>
          <w:szCs w:val="24"/>
        </w:rPr>
      </w:pPr>
    </w:p>
    <w:bookmarkEnd w:id="54"/>
    <w:bookmarkEnd w:id="55"/>
    <w:bookmarkEnd w:id="56"/>
    <w:bookmarkEnd w:id="57"/>
    <w:p w:rsidR="001E4011" w:rsidRPr="00591AC7" w:rsidRDefault="000C16B5" w:rsidP="00950B86">
      <w:pPr>
        <w:pStyle w:val="20"/>
        <w:numPr>
          <w:ilvl w:val="0"/>
          <w:numId w:val="1"/>
        </w:numPr>
        <w:tabs>
          <w:tab w:val="left" w:pos="752"/>
        </w:tabs>
        <w:rPr>
          <w:rFonts w:cs="David"/>
          <w:b/>
          <w:color w:val="auto"/>
          <w:sz w:val="24"/>
          <w:rtl/>
        </w:rPr>
      </w:pPr>
      <w:r>
        <w:rPr>
          <w:rFonts w:cs="David" w:hint="cs"/>
          <w:b/>
          <w:color w:val="auto"/>
          <w:sz w:val="24"/>
          <w:rtl/>
        </w:rPr>
        <w:t xml:space="preserve"> </w:t>
      </w:r>
      <w:r w:rsidR="001F16DA">
        <w:rPr>
          <w:rFonts w:cs="David" w:hint="cs"/>
          <w:b/>
          <w:color w:val="auto"/>
          <w:sz w:val="24"/>
          <w:rtl/>
        </w:rPr>
        <w:t>תקופת ההתקשרות</w:t>
      </w:r>
    </w:p>
    <w:p w:rsidR="001E4011" w:rsidRDefault="001E4F40" w:rsidP="00774336">
      <w:pPr>
        <w:pStyle w:val="afd"/>
        <w:numPr>
          <w:ilvl w:val="1"/>
          <w:numId w:val="1"/>
        </w:numPr>
        <w:tabs>
          <w:tab w:val="clear" w:pos="0"/>
          <w:tab w:val="num" w:pos="1344"/>
        </w:tabs>
        <w:ind w:left="1344" w:hanging="540"/>
        <w:rPr>
          <w:rFonts w:cs="David"/>
          <w:sz w:val="24"/>
          <w:szCs w:val="24"/>
        </w:rPr>
      </w:pPr>
      <w:r>
        <w:rPr>
          <w:rFonts w:cs="David" w:hint="cs"/>
          <w:sz w:val="24"/>
          <w:szCs w:val="24"/>
          <w:rtl/>
        </w:rPr>
        <w:t xml:space="preserve">משך ההתקשרות </w:t>
      </w:r>
      <w:r w:rsidR="000C16B5">
        <w:rPr>
          <w:rFonts w:cs="David" w:hint="cs"/>
          <w:sz w:val="24"/>
          <w:szCs w:val="24"/>
          <w:rtl/>
        </w:rPr>
        <w:t>היא</w:t>
      </w:r>
      <w:r w:rsidR="00774336">
        <w:rPr>
          <w:rFonts w:cs="David" w:hint="cs"/>
          <w:sz w:val="24"/>
          <w:szCs w:val="24"/>
          <w:rtl/>
        </w:rPr>
        <w:t xml:space="preserve"> לתקופה בת 36 חודשים</w:t>
      </w:r>
      <w:r>
        <w:rPr>
          <w:rFonts w:cs="David" w:hint="cs"/>
          <w:sz w:val="24"/>
          <w:szCs w:val="24"/>
          <w:rtl/>
        </w:rPr>
        <w:t xml:space="preserve"> כאשר </w:t>
      </w:r>
      <w:r w:rsidR="001F16DA" w:rsidRPr="001F16DA">
        <w:rPr>
          <w:rFonts w:cs="David" w:hint="cs"/>
          <w:sz w:val="24"/>
          <w:szCs w:val="24"/>
          <w:rtl/>
        </w:rPr>
        <w:t>ל</w:t>
      </w:r>
      <w:r>
        <w:rPr>
          <w:rFonts w:cs="David" w:hint="cs"/>
          <w:sz w:val="24"/>
          <w:szCs w:val="24"/>
          <w:rtl/>
        </w:rPr>
        <w:t xml:space="preserve">מזמין </w:t>
      </w:r>
      <w:r w:rsidR="001F16DA" w:rsidRPr="001F16DA">
        <w:rPr>
          <w:rFonts w:cs="David" w:hint="cs"/>
          <w:sz w:val="24"/>
          <w:szCs w:val="24"/>
          <w:rtl/>
        </w:rPr>
        <w:t>תהיה שמורה, לפי שיקול דעתו הבלעדי, זכות הברירה להאריך את תקופת ההתקשרות לתקופה/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קצובה/</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נוספת/</w:t>
      </w:r>
      <w:proofErr w:type="spellStart"/>
      <w:r w:rsidR="001F16DA" w:rsidRPr="001F16DA">
        <w:rPr>
          <w:rFonts w:cs="David" w:hint="cs"/>
          <w:sz w:val="24"/>
          <w:szCs w:val="24"/>
          <w:rtl/>
        </w:rPr>
        <w:t>ות</w:t>
      </w:r>
      <w:proofErr w:type="spellEnd"/>
      <w:r w:rsidR="001F16DA" w:rsidRPr="001F16DA">
        <w:rPr>
          <w:rFonts w:cs="David" w:hint="cs"/>
          <w:sz w:val="24"/>
          <w:szCs w:val="24"/>
          <w:rtl/>
        </w:rPr>
        <w:t xml:space="preserve">, בכפוף לצרכי </w:t>
      </w:r>
      <w:r w:rsidR="001110C5">
        <w:rPr>
          <w:rFonts w:cs="David" w:hint="cs"/>
          <w:sz w:val="24"/>
          <w:szCs w:val="24"/>
          <w:rtl/>
        </w:rPr>
        <w:t>המזמין</w:t>
      </w:r>
      <w:r w:rsidR="001F16DA" w:rsidRPr="001F16DA">
        <w:rPr>
          <w:rFonts w:cs="David" w:hint="cs"/>
          <w:sz w:val="24"/>
          <w:szCs w:val="24"/>
          <w:rtl/>
        </w:rPr>
        <w:t xml:space="preserve"> ולמגבלות התקציב</w:t>
      </w:r>
      <w:r>
        <w:rPr>
          <w:rFonts w:cs="David" w:hint="cs"/>
          <w:sz w:val="24"/>
          <w:szCs w:val="24"/>
          <w:rtl/>
        </w:rPr>
        <w:t>.</w:t>
      </w:r>
      <w:r w:rsidR="00461412">
        <w:rPr>
          <w:rFonts w:cs="David" w:hint="cs"/>
          <w:sz w:val="24"/>
          <w:szCs w:val="24"/>
          <w:rtl/>
        </w:rPr>
        <w:t xml:space="preserve"> </w:t>
      </w:r>
      <w:r>
        <w:rPr>
          <w:rFonts w:cs="David" w:hint="cs"/>
          <w:sz w:val="24"/>
          <w:szCs w:val="24"/>
          <w:rtl/>
        </w:rPr>
        <w:t>יובהר כי</w:t>
      </w:r>
      <w:r w:rsidR="001F16DA" w:rsidRPr="001F16DA">
        <w:rPr>
          <w:rFonts w:cs="David" w:hint="cs"/>
          <w:sz w:val="24"/>
          <w:szCs w:val="24"/>
          <w:rtl/>
        </w:rPr>
        <w:t xml:space="preserve"> משך ההתקשרות הכולל (כולל תקופות ההארכה) </w:t>
      </w:r>
      <w:r w:rsidR="001F16DA" w:rsidRPr="001F16DA">
        <w:rPr>
          <w:rFonts w:cs="David" w:hint="cs"/>
          <w:b/>
          <w:bCs/>
          <w:sz w:val="24"/>
          <w:szCs w:val="24"/>
          <w:rtl/>
        </w:rPr>
        <w:t>לא יעלה על 60 חודשים</w:t>
      </w:r>
      <w:r w:rsidR="001F16DA" w:rsidRPr="001F16DA">
        <w:rPr>
          <w:rFonts w:cs="David" w:hint="cs"/>
          <w:sz w:val="24"/>
          <w:szCs w:val="24"/>
          <w:rtl/>
        </w:rPr>
        <w:t>.</w:t>
      </w:r>
    </w:p>
    <w:p w:rsidR="009B2138" w:rsidRDefault="009B2138" w:rsidP="009B2138">
      <w:pPr>
        <w:pStyle w:val="afd"/>
        <w:ind w:left="1344"/>
        <w:rPr>
          <w:rFonts w:cs="David"/>
          <w:sz w:val="24"/>
          <w:szCs w:val="24"/>
        </w:rPr>
      </w:pPr>
    </w:p>
    <w:p w:rsidR="001E4011" w:rsidRDefault="001E4011" w:rsidP="0035699D">
      <w:pPr>
        <w:pStyle w:val="afd"/>
        <w:numPr>
          <w:ilvl w:val="1"/>
          <w:numId w:val="1"/>
        </w:numPr>
        <w:tabs>
          <w:tab w:val="clear" w:pos="0"/>
          <w:tab w:val="num" w:pos="1344"/>
        </w:tabs>
        <w:ind w:left="1344" w:hanging="540"/>
        <w:rPr>
          <w:rFonts w:cs="David"/>
          <w:sz w:val="24"/>
          <w:szCs w:val="24"/>
        </w:rPr>
      </w:pPr>
      <w:r w:rsidRPr="00591AC7">
        <w:rPr>
          <w:rFonts w:cs="David" w:hint="eastAsia"/>
          <w:sz w:val="24"/>
          <w:szCs w:val="24"/>
          <w:rtl/>
        </w:rPr>
        <w:t>הספקים</w:t>
      </w:r>
      <w:r w:rsidRPr="00591AC7">
        <w:rPr>
          <w:rFonts w:cs="David"/>
          <w:sz w:val="24"/>
          <w:szCs w:val="24"/>
          <w:rtl/>
        </w:rPr>
        <w:t xml:space="preserve"> שיזכו במכרז יידרשו להיות מוכנים לאספקת שירות</w:t>
      </w:r>
      <w:r w:rsidRPr="00591AC7">
        <w:rPr>
          <w:rFonts w:cs="David" w:hint="eastAsia"/>
          <w:sz w:val="24"/>
          <w:szCs w:val="24"/>
          <w:rtl/>
        </w:rPr>
        <w:t>ים</w:t>
      </w:r>
      <w:r w:rsidRPr="00591AC7">
        <w:rPr>
          <w:rFonts w:cs="David"/>
          <w:sz w:val="24"/>
          <w:szCs w:val="24"/>
          <w:rtl/>
        </w:rPr>
        <w:t xml:space="preserve"> </w:t>
      </w:r>
      <w:r w:rsidR="00013BBE">
        <w:rPr>
          <w:rFonts w:cs="David" w:hint="cs"/>
          <w:sz w:val="24"/>
          <w:szCs w:val="24"/>
          <w:rtl/>
        </w:rPr>
        <w:t>לכל המאוחר ב</w:t>
      </w:r>
      <w:r w:rsidR="00186C81" w:rsidRPr="00591AC7">
        <w:rPr>
          <w:rFonts w:cs="David" w:hint="cs"/>
          <w:sz w:val="24"/>
          <w:szCs w:val="24"/>
          <w:rtl/>
        </w:rPr>
        <w:t xml:space="preserve">תוך </w:t>
      </w:r>
      <w:r w:rsidR="00013BBE">
        <w:rPr>
          <w:rFonts w:cs="David" w:hint="cs"/>
          <w:sz w:val="24"/>
          <w:szCs w:val="24"/>
          <w:rtl/>
        </w:rPr>
        <w:t>21</w:t>
      </w:r>
      <w:r w:rsidR="00013BBE" w:rsidRPr="00591AC7">
        <w:rPr>
          <w:rFonts w:cs="David" w:hint="cs"/>
          <w:sz w:val="24"/>
          <w:szCs w:val="24"/>
          <w:rtl/>
        </w:rPr>
        <w:t xml:space="preserve"> </w:t>
      </w:r>
      <w:r w:rsidR="00013BBE">
        <w:rPr>
          <w:rFonts w:cs="David" w:hint="cs"/>
          <w:sz w:val="24"/>
          <w:szCs w:val="24"/>
          <w:rtl/>
        </w:rPr>
        <w:t xml:space="preserve">יום </w:t>
      </w:r>
      <w:r w:rsidR="00186C81" w:rsidRPr="00591AC7">
        <w:rPr>
          <w:rFonts w:cs="David" w:hint="cs"/>
          <w:sz w:val="24"/>
          <w:szCs w:val="24"/>
          <w:rtl/>
        </w:rPr>
        <w:t>מיום</w:t>
      </w:r>
      <w:r w:rsidRPr="00591AC7">
        <w:rPr>
          <w:rFonts w:cs="David"/>
          <w:sz w:val="24"/>
          <w:szCs w:val="24"/>
          <w:rtl/>
        </w:rPr>
        <w:t xml:space="preserve"> קבלת ההודעה על </w:t>
      </w:r>
      <w:r w:rsidR="00461412">
        <w:rPr>
          <w:rFonts w:cs="David" w:hint="cs"/>
          <w:sz w:val="24"/>
          <w:szCs w:val="24"/>
          <w:rtl/>
        </w:rPr>
        <w:t>זכייתם במכרז</w:t>
      </w:r>
      <w:r w:rsidR="00461412" w:rsidRPr="00591AC7">
        <w:rPr>
          <w:rFonts w:cs="David"/>
          <w:sz w:val="24"/>
          <w:szCs w:val="24"/>
          <w:rtl/>
        </w:rPr>
        <w:t xml:space="preserve"> </w:t>
      </w:r>
      <w:r w:rsidR="00013BBE">
        <w:rPr>
          <w:rFonts w:cs="David" w:hint="cs"/>
          <w:sz w:val="24"/>
          <w:szCs w:val="24"/>
          <w:rtl/>
        </w:rPr>
        <w:t>והכללתם ב</w:t>
      </w:r>
      <w:r w:rsidR="00461412">
        <w:rPr>
          <w:rFonts w:cs="David" w:hint="cs"/>
          <w:sz w:val="24"/>
          <w:szCs w:val="24"/>
          <w:rtl/>
        </w:rPr>
        <w:t>רשימת</w:t>
      </w:r>
      <w:r w:rsidR="00461412" w:rsidRPr="00591AC7">
        <w:rPr>
          <w:rFonts w:cs="David"/>
          <w:sz w:val="24"/>
          <w:szCs w:val="24"/>
          <w:rtl/>
        </w:rPr>
        <w:t xml:space="preserve"> </w:t>
      </w:r>
      <w:r w:rsidRPr="00591AC7">
        <w:rPr>
          <w:rFonts w:cs="David"/>
          <w:sz w:val="24"/>
          <w:szCs w:val="24"/>
          <w:rtl/>
        </w:rPr>
        <w:t>ספקי</w:t>
      </w:r>
      <w:r w:rsidR="00013BBE">
        <w:rPr>
          <w:rFonts w:cs="David" w:hint="cs"/>
          <w:sz w:val="24"/>
          <w:szCs w:val="24"/>
          <w:rtl/>
        </w:rPr>
        <w:t xml:space="preserve"> מכרז המסגרת</w:t>
      </w:r>
      <w:r w:rsidRPr="00591AC7">
        <w:rPr>
          <w:rFonts w:cs="David"/>
          <w:sz w:val="24"/>
          <w:szCs w:val="24"/>
          <w:rtl/>
        </w:rPr>
        <w:t xml:space="preserve">. המזמין, מצדו, אינו מתחייב </w:t>
      </w:r>
      <w:r w:rsidR="009079DF">
        <w:rPr>
          <w:rFonts w:cs="David" w:hint="cs"/>
          <w:sz w:val="24"/>
          <w:szCs w:val="24"/>
          <w:rtl/>
        </w:rPr>
        <w:t xml:space="preserve">לרכוש מאת </w:t>
      </w:r>
      <w:r w:rsidR="00013BBE">
        <w:rPr>
          <w:rFonts w:cs="David" w:hint="cs"/>
          <w:sz w:val="24"/>
          <w:szCs w:val="24"/>
          <w:rtl/>
        </w:rPr>
        <w:t>מי מן הס</w:t>
      </w:r>
      <w:r w:rsidR="009E3AA5">
        <w:rPr>
          <w:rFonts w:cs="David" w:hint="cs"/>
          <w:sz w:val="24"/>
          <w:szCs w:val="24"/>
          <w:rtl/>
        </w:rPr>
        <w:t xml:space="preserve">פקים אספקת השירותים בפועל ו/או </w:t>
      </w:r>
      <w:r w:rsidRPr="00591AC7">
        <w:rPr>
          <w:rFonts w:cs="David"/>
          <w:sz w:val="24"/>
          <w:szCs w:val="24"/>
          <w:rtl/>
        </w:rPr>
        <w:t xml:space="preserve">למועד התחלת עבודה </w:t>
      </w:r>
      <w:r w:rsidR="00A27B20">
        <w:rPr>
          <w:rFonts w:cs="David" w:hint="cs"/>
          <w:sz w:val="24"/>
          <w:szCs w:val="24"/>
          <w:rtl/>
        </w:rPr>
        <w:t>כזה או אחר</w:t>
      </w:r>
      <w:r w:rsidR="009B2138">
        <w:rPr>
          <w:rFonts w:cs="David" w:hint="cs"/>
          <w:sz w:val="24"/>
          <w:szCs w:val="24"/>
          <w:rtl/>
        </w:rPr>
        <w:t xml:space="preserve"> </w:t>
      </w:r>
      <w:r w:rsidRPr="00591AC7">
        <w:rPr>
          <w:rFonts w:cs="David"/>
          <w:sz w:val="24"/>
          <w:szCs w:val="24"/>
          <w:rtl/>
        </w:rPr>
        <w:t>עם ספקי מכרז</w:t>
      </w:r>
      <w:r w:rsidR="00A27B20">
        <w:rPr>
          <w:rFonts w:cs="David" w:hint="cs"/>
          <w:sz w:val="24"/>
          <w:szCs w:val="24"/>
          <w:rtl/>
        </w:rPr>
        <w:t xml:space="preserve"> המסגרת</w:t>
      </w:r>
      <w:r w:rsidRPr="00591AC7">
        <w:rPr>
          <w:rFonts w:cs="David"/>
          <w:sz w:val="24"/>
          <w:szCs w:val="24"/>
          <w:rtl/>
        </w:rPr>
        <w:t xml:space="preserve">. </w:t>
      </w:r>
    </w:p>
    <w:p w:rsidR="00D2678C" w:rsidRDefault="00D2678C" w:rsidP="00D2678C">
      <w:pPr>
        <w:pStyle w:val="afb"/>
        <w:rPr>
          <w:rtl/>
        </w:rPr>
      </w:pPr>
    </w:p>
    <w:p w:rsidR="001E4011" w:rsidRPr="00591AC7" w:rsidRDefault="00917083" w:rsidP="00052160">
      <w:pPr>
        <w:pStyle w:val="20"/>
        <w:numPr>
          <w:ilvl w:val="0"/>
          <w:numId w:val="1"/>
        </w:numPr>
        <w:tabs>
          <w:tab w:val="left" w:pos="752"/>
        </w:tabs>
        <w:rPr>
          <w:rFonts w:cs="David"/>
          <w:b/>
          <w:color w:val="auto"/>
          <w:sz w:val="24"/>
        </w:rPr>
      </w:pPr>
      <w:r w:rsidRPr="00591AC7">
        <w:rPr>
          <w:rFonts w:cs="David" w:hint="cs"/>
          <w:color w:val="auto"/>
          <w:sz w:val="24"/>
          <w:rtl/>
        </w:rPr>
        <w:t xml:space="preserve"> </w:t>
      </w:r>
      <w:bookmarkStart w:id="73" w:name="_Toc300490824"/>
      <w:r w:rsidR="001E4011" w:rsidRPr="00CB538F">
        <w:rPr>
          <w:rFonts w:cs="David" w:hint="eastAsia"/>
          <w:b/>
          <w:color w:val="auto"/>
          <w:sz w:val="24"/>
          <w:rtl/>
        </w:rPr>
        <w:t>מהות</w:t>
      </w:r>
      <w:r w:rsidR="001E4011" w:rsidRPr="00CB538F">
        <w:rPr>
          <w:rFonts w:cs="David"/>
          <w:b/>
          <w:color w:val="auto"/>
          <w:sz w:val="24"/>
          <w:rtl/>
        </w:rPr>
        <w:t xml:space="preserve"> </w:t>
      </w:r>
      <w:r w:rsidR="001E4011" w:rsidRPr="00CB538F">
        <w:rPr>
          <w:rFonts w:cs="David" w:hint="eastAsia"/>
          <w:b/>
          <w:color w:val="auto"/>
          <w:sz w:val="24"/>
          <w:rtl/>
        </w:rPr>
        <w:t>העבודה</w:t>
      </w:r>
      <w:bookmarkEnd w:id="73"/>
    </w:p>
    <w:p w:rsidR="00FB355F" w:rsidRPr="00FB355F" w:rsidRDefault="00FB355F" w:rsidP="00FB355F">
      <w:pPr>
        <w:pStyle w:val="afd"/>
        <w:numPr>
          <w:ilvl w:val="1"/>
          <w:numId w:val="1"/>
        </w:numPr>
        <w:tabs>
          <w:tab w:val="clear" w:pos="0"/>
          <w:tab w:val="num" w:pos="1344"/>
        </w:tabs>
        <w:ind w:left="1344" w:hanging="540"/>
        <w:rPr>
          <w:rFonts w:cs="David"/>
          <w:sz w:val="24"/>
          <w:szCs w:val="24"/>
        </w:rPr>
      </w:pPr>
      <w:bookmarkStart w:id="74" w:name="_Toc185931861"/>
      <w:bookmarkStart w:id="75" w:name="_Toc300490908"/>
      <w:bookmarkStart w:id="76" w:name="_Toc298410832"/>
      <w:bookmarkStart w:id="77" w:name="_Toc298410923"/>
      <w:r w:rsidRPr="00FB355F">
        <w:rPr>
          <w:rFonts w:cs="David" w:hint="cs"/>
          <w:sz w:val="24"/>
          <w:szCs w:val="24"/>
          <w:rtl/>
        </w:rPr>
        <w:t>במסגרת השירותים נשוא מכרז זה נכללים השירותים הבאים שיירכשו במידת הצורך הן עבור משרד הבריאות, הן עבור בתי החולים הממשלתיים והן עבור מערכת הבריאות בכללותה:</w:t>
      </w:r>
    </w:p>
    <w:p w:rsidR="00CB538F" w:rsidRPr="00CB538F" w:rsidRDefault="00CB538F" w:rsidP="00CB538F">
      <w:pPr>
        <w:pStyle w:val="afd"/>
        <w:numPr>
          <w:ilvl w:val="2"/>
          <w:numId w:val="41"/>
        </w:numPr>
        <w:ind w:left="2248" w:hanging="935"/>
        <w:rPr>
          <w:rFonts w:cs="David"/>
          <w:sz w:val="24"/>
          <w:szCs w:val="24"/>
          <w:rtl/>
        </w:rPr>
      </w:pPr>
      <w:r w:rsidRPr="00CB538F">
        <w:rPr>
          <w:rFonts w:cs="David"/>
          <w:sz w:val="24"/>
          <w:szCs w:val="24"/>
          <w:rtl/>
        </w:rPr>
        <w:t>תכנון מערכי הדרכה ותכניות עבודה להטמעת מערכות</w:t>
      </w:r>
      <w:r>
        <w:rPr>
          <w:rFonts w:cs="David" w:hint="cs"/>
          <w:sz w:val="24"/>
          <w:szCs w:val="24"/>
          <w:rtl/>
        </w:rPr>
        <w:t>.</w:t>
      </w:r>
    </w:p>
    <w:p w:rsidR="00CB538F" w:rsidRPr="00CB538F" w:rsidRDefault="00CB538F" w:rsidP="00CB538F">
      <w:pPr>
        <w:pStyle w:val="afd"/>
        <w:numPr>
          <w:ilvl w:val="2"/>
          <w:numId w:val="41"/>
        </w:numPr>
        <w:ind w:left="2248" w:hanging="935"/>
        <w:rPr>
          <w:rFonts w:cs="David"/>
          <w:sz w:val="24"/>
          <w:szCs w:val="24"/>
          <w:rtl/>
        </w:rPr>
      </w:pPr>
      <w:r w:rsidRPr="00CB538F">
        <w:rPr>
          <w:rFonts w:cs="David"/>
          <w:sz w:val="24"/>
          <w:szCs w:val="24"/>
          <w:rtl/>
        </w:rPr>
        <w:t>הפעלת צוותים להטמעת מערכות בקרב משתמשים</w:t>
      </w:r>
      <w:r>
        <w:rPr>
          <w:rFonts w:cs="David" w:hint="cs"/>
          <w:sz w:val="24"/>
          <w:szCs w:val="24"/>
          <w:rtl/>
        </w:rPr>
        <w:t>.</w:t>
      </w:r>
    </w:p>
    <w:p w:rsidR="00CB538F" w:rsidRDefault="00CB538F" w:rsidP="00CB538F">
      <w:pPr>
        <w:pStyle w:val="afd"/>
        <w:numPr>
          <w:ilvl w:val="2"/>
          <w:numId w:val="41"/>
        </w:numPr>
        <w:ind w:left="2248" w:hanging="935"/>
        <w:rPr>
          <w:rFonts w:cs="David"/>
          <w:sz w:val="24"/>
          <w:szCs w:val="24"/>
        </w:rPr>
      </w:pPr>
      <w:r>
        <w:rPr>
          <w:rFonts w:cs="David" w:hint="cs"/>
          <w:sz w:val="24"/>
          <w:szCs w:val="24"/>
          <w:rtl/>
        </w:rPr>
        <w:t>העברת הדרכות והכשרות בתחום מערכות המידע.</w:t>
      </w:r>
    </w:p>
    <w:p w:rsidR="00CB538F" w:rsidRPr="00B03116" w:rsidRDefault="00CB538F" w:rsidP="00395C4D">
      <w:pPr>
        <w:pStyle w:val="afd"/>
        <w:numPr>
          <w:ilvl w:val="2"/>
          <w:numId w:val="41"/>
        </w:numPr>
        <w:ind w:left="2248" w:hanging="935"/>
        <w:rPr>
          <w:rFonts w:cs="David"/>
          <w:sz w:val="24"/>
          <w:szCs w:val="24"/>
        </w:rPr>
      </w:pPr>
      <w:r>
        <w:rPr>
          <w:rFonts w:cs="David" w:hint="cs"/>
          <w:sz w:val="24"/>
          <w:szCs w:val="24"/>
          <w:rtl/>
        </w:rPr>
        <w:t>כתיבת חומרי הדרכה והכנת סרטונים.</w:t>
      </w:r>
    </w:p>
    <w:p w:rsidR="00CB538F" w:rsidRPr="00B03116" w:rsidRDefault="00CB538F" w:rsidP="00CB538F">
      <w:pPr>
        <w:pStyle w:val="afd"/>
        <w:numPr>
          <w:ilvl w:val="2"/>
          <w:numId w:val="41"/>
        </w:numPr>
        <w:ind w:left="2248" w:hanging="935"/>
        <w:rPr>
          <w:rFonts w:cs="David"/>
          <w:sz w:val="24"/>
          <w:szCs w:val="24"/>
        </w:rPr>
      </w:pPr>
      <w:r>
        <w:rPr>
          <w:rFonts w:cs="David" w:hint="cs"/>
          <w:sz w:val="24"/>
          <w:szCs w:val="24"/>
          <w:rtl/>
        </w:rPr>
        <w:t>שירותים וכלים תומכים</w:t>
      </w:r>
      <w:r w:rsidR="00395C4D">
        <w:rPr>
          <w:rFonts w:cs="David" w:hint="cs"/>
          <w:sz w:val="24"/>
          <w:szCs w:val="24"/>
          <w:rtl/>
        </w:rPr>
        <w:t>.</w:t>
      </w:r>
      <w:r>
        <w:rPr>
          <w:rFonts w:cs="David" w:hint="cs"/>
          <w:sz w:val="24"/>
          <w:szCs w:val="24"/>
          <w:rtl/>
        </w:rPr>
        <w:t xml:space="preserve"> </w:t>
      </w:r>
    </w:p>
    <w:p w:rsidR="00CB538F" w:rsidRDefault="00CB538F" w:rsidP="00CB538F">
      <w:pPr>
        <w:pStyle w:val="afd"/>
        <w:numPr>
          <w:ilvl w:val="2"/>
          <w:numId w:val="41"/>
        </w:numPr>
        <w:ind w:left="2248" w:hanging="935"/>
        <w:rPr>
          <w:rFonts w:cs="David"/>
          <w:sz w:val="24"/>
          <w:szCs w:val="24"/>
        </w:rPr>
      </w:pPr>
      <w:r>
        <w:rPr>
          <w:rFonts w:cs="David" w:hint="cs"/>
          <w:sz w:val="24"/>
          <w:szCs w:val="24"/>
          <w:rtl/>
        </w:rPr>
        <w:t>יעוץ מתודולוגי</w:t>
      </w:r>
      <w:r w:rsidR="00395C4D">
        <w:rPr>
          <w:rFonts w:cs="David" w:hint="cs"/>
          <w:sz w:val="24"/>
          <w:szCs w:val="24"/>
          <w:rtl/>
        </w:rPr>
        <w:t>.</w:t>
      </w:r>
      <w:r>
        <w:rPr>
          <w:rFonts w:cs="David" w:hint="cs"/>
          <w:sz w:val="24"/>
          <w:szCs w:val="24"/>
          <w:rtl/>
        </w:rPr>
        <w:t xml:space="preserve"> </w:t>
      </w:r>
    </w:p>
    <w:p w:rsidR="00CB538F" w:rsidRDefault="00CB538F" w:rsidP="00CB538F">
      <w:pPr>
        <w:pStyle w:val="afd"/>
        <w:numPr>
          <w:ilvl w:val="2"/>
          <w:numId w:val="41"/>
        </w:numPr>
        <w:ind w:left="2248" w:hanging="935"/>
        <w:rPr>
          <w:rFonts w:cs="David"/>
          <w:sz w:val="24"/>
          <w:szCs w:val="24"/>
        </w:rPr>
      </w:pPr>
      <w:r>
        <w:rPr>
          <w:rFonts w:cs="David" w:hint="cs"/>
          <w:sz w:val="24"/>
          <w:szCs w:val="24"/>
          <w:rtl/>
        </w:rPr>
        <w:t>קורסים ייעודיי</w:t>
      </w:r>
      <w:r>
        <w:rPr>
          <w:rFonts w:cs="David" w:hint="eastAsia"/>
          <w:sz w:val="24"/>
          <w:szCs w:val="24"/>
          <w:rtl/>
        </w:rPr>
        <w:t>ם</w:t>
      </w:r>
      <w:r w:rsidR="00395C4D">
        <w:rPr>
          <w:rFonts w:cs="David" w:hint="cs"/>
          <w:sz w:val="24"/>
          <w:szCs w:val="24"/>
          <w:rtl/>
        </w:rPr>
        <w:t>.</w:t>
      </w:r>
      <w:r>
        <w:rPr>
          <w:rFonts w:cs="David" w:hint="cs"/>
          <w:sz w:val="24"/>
          <w:szCs w:val="24"/>
          <w:rtl/>
        </w:rPr>
        <w:t xml:space="preserve"> </w:t>
      </w:r>
    </w:p>
    <w:p w:rsidR="00ED6F0D" w:rsidRDefault="00ED6F0D" w:rsidP="00CB538F">
      <w:pPr>
        <w:pStyle w:val="afd"/>
        <w:numPr>
          <w:ilvl w:val="2"/>
          <w:numId w:val="41"/>
        </w:numPr>
        <w:ind w:left="2248" w:hanging="935"/>
        <w:rPr>
          <w:rFonts w:cs="David"/>
          <w:sz w:val="24"/>
          <w:szCs w:val="24"/>
        </w:rPr>
      </w:pPr>
      <w:r>
        <w:rPr>
          <w:rFonts w:cs="David" w:hint="cs"/>
          <w:sz w:val="24"/>
          <w:szCs w:val="24"/>
          <w:rtl/>
        </w:rPr>
        <w:t>משימות נוספות על פי צרכי המשרד.</w:t>
      </w:r>
    </w:p>
    <w:p w:rsidR="00FB355F" w:rsidRDefault="00FB355F" w:rsidP="00FB355F">
      <w:pPr>
        <w:pStyle w:val="afd"/>
        <w:rPr>
          <w:rFonts w:cs="David"/>
          <w:sz w:val="24"/>
          <w:szCs w:val="24"/>
          <w:rtl/>
        </w:rPr>
      </w:pPr>
    </w:p>
    <w:p w:rsidR="00CB538F" w:rsidRDefault="00CB538F" w:rsidP="00FB355F">
      <w:pPr>
        <w:pStyle w:val="afd"/>
        <w:rPr>
          <w:rFonts w:cs="David"/>
          <w:sz w:val="24"/>
          <w:szCs w:val="24"/>
          <w:rtl/>
        </w:rPr>
      </w:pPr>
    </w:p>
    <w:p w:rsidR="00FB355F" w:rsidRDefault="00FB355F" w:rsidP="00FB355F">
      <w:pPr>
        <w:pStyle w:val="afd"/>
        <w:rPr>
          <w:rFonts w:cs="David"/>
          <w:sz w:val="24"/>
          <w:szCs w:val="24"/>
        </w:rPr>
      </w:pPr>
    </w:p>
    <w:p w:rsidR="00D72498" w:rsidRPr="00BB466B" w:rsidRDefault="00D72498" w:rsidP="00D72498">
      <w:pPr>
        <w:pStyle w:val="afd"/>
        <w:rPr>
          <w:rFonts w:cs="David"/>
          <w:b/>
          <w:bCs/>
          <w:sz w:val="24"/>
          <w:szCs w:val="24"/>
          <w:u w:val="single"/>
          <w:rtl/>
          <w:lang w:eastAsia="ko-KR"/>
        </w:rPr>
      </w:pPr>
    </w:p>
    <w:p w:rsidR="001E4011" w:rsidRPr="00591AC7" w:rsidRDefault="00334B39" w:rsidP="00CB538F">
      <w:pPr>
        <w:pStyle w:val="20"/>
        <w:numPr>
          <w:ilvl w:val="0"/>
          <w:numId w:val="41"/>
        </w:numPr>
        <w:tabs>
          <w:tab w:val="left" w:pos="752"/>
        </w:tabs>
        <w:rPr>
          <w:rFonts w:cs="David"/>
          <w:b/>
          <w:color w:val="auto"/>
          <w:sz w:val="24"/>
        </w:rPr>
      </w:pPr>
      <w:r>
        <w:rPr>
          <w:rFonts w:cs="David" w:hint="cs"/>
          <w:b/>
          <w:color w:val="auto"/>
          <w:sz w:val="24"/>
          <w:rtl/>
        </w:rPr>
        <w:lastRenderedPageBreak/>
        <w:t xml:space="preserve"> </w:t>
      </w:r>
      <w:r w:rsidR="001E4011" w:rsidRPr="00591AC7">
        <w:rPr>
          <w:rFonts w:cs="David" w:hint="eastAsia"/>
          <w:b/>
          <w:color w:val="auto"/>
          <w:sz w:val="24"/>
          <w:rtl/>
        </w:rPr>
        <w:t>תוקף</w:t>
      </w:r>
      <w:r w:rsidR="001E4011" w:rsidRPr="00591AC7">
        <w:rPr>
          <w:rFonts w:cs="David"/>
          <w:b/>
          <w:color w:val="auto"/>
          <w:sz w:val="24"/>
          <w:rtl/>
        </w:rPr>
        <w:t xml:space="preserve"> ההצעות</w:t>
      </w:r>
      <w:bookmarkEnd w:id="74"/>
      <w:bookmarkEnd w:id="75"/>
    </w:p>
    <w:p w:rsidR="001E4011" w:rsidRDefault="00A81A10" w:rsidP="00CB538F">
      <w:pPr>
        <w:pStyle w:val="afd"/>
        <w:numPr>
          <w:ilvl w:val="1"/>
          <w:numId w:val="41"/>
        </w:numPr>
        <w:tabs>
          <w:tab w:val="num" w:pos="1344"/>
        </w:tabs>
        <w:ind w:left="1344" w:hanging="540"/>
        <w:rPr>
          <w:rFonts w:cs="David"/>
          <w:sz w:val="24"/>
          <w:szCs w:val="24"/>
        </w:rPr>
      </w:pPr>
      <w:r w:rsidRPr="00A81A10">
        <w:rPr>
          <w:rFonts w:cs="David"/>
          <w:sz w:val="24"/>
          <w:szCs w:val="24"/>
          <w:rtl/>
        </w:rPr>
        <w:tab/>
        <w:t xml:space="preserve">הצעת </w:t>
      </w:r>
      <w:r w:rsidR="00786E43">
        <w:rPr>
          <w:rFonts w:cs="David" w:hint="cs"/>
          <w:sz w:val="24"/>
          <w:szCs w:val="24"/>
          <w:rtl/>
        </w:rPr>
        <w:t>ה</w:t>
      </w:r>
      <w:r w:rsidRPr="00A81A10">
        <w:rPr>
          <w:rFonts w:cs="David"/>
          <w:sz w:val="24"/>
          <w:szCs w:val="24"/>
          <w:rtl/>
        </w:rPr>
        <w:t>מציעים תעמוד בתוקפה על כל פרטיה, מרכיביה ונספחיה, ותחייב את מגישה, ללא זכות חזרה למשך</w:t>
      </w:r>
      <w:r w:rsidR="001E4011" w:rsidRPr="00591AC7">
        <w:rPr>
          <w:rFonts w:cs="David"/>
          <w:sz w:val="24"/>
          <w:szCs w:val="24"/>
          <w:rtl/>
        </w:rPr>
        <w:t xml:space="preserve"> </w:t>
      </w:r>
      <w:r w:rsidR="00D50D95" w:rsidRPr="00591AC7">
        <w:rPr>
          <w:rFonts w:cs="David" w:hint="cs"/>
          <w:sz w:val="24"/>
          <w:szCs w:val="24"/>
          <w:rtl/>
        </w:rPr>
        <w:t>18</w:t>
      </w:r>
      <w:r w:rsidR="001E4011" w:rsidRPr="00591AC7">
        <w:rPr>
          <w:rFonts w:cs="David"/>
          <w:sz w:val="24"/>
          <w:szCs w:val="24"/>
          <w:rtl/>
        </w:rPr>
        <w:t>0 יום</w:t>
      </w:r>
      <w:r w:rsidR="002A2593">
        <w:rPr>
          <w:rFonts w:cs="David"/>
          <w:sz w:val="24"/>
          <w:szCs w:val="24"/>
          <w:rtl/>
        </w:rPr>
        <w:t xml:space="preserve">. </w:t>
      </w:r>
      <w:r w:rsidR="001E4011" w:rsidRPr="00591AC7">
        <w:rPr>
          <w:rFonts w:cs="David"/>
          <w:sz w:val="24"/>
          <w:szCs w:val="24"/>
          <w:rtl/>
        </w:rPr>
        <w:t>במידה ובתקופה זו, לא נתק</w:t>
      </w:r>
      <w:r w:rsidR="002A2593">
        <w:rPr>
          <w:rFonts w:cs="David"/>
          <w:sz w:val="24"/>
          <w:szCs w:val="24"/>
          <w:rtl/>
        </w:rPr>
        <w:t>בלה החלטה סופית בדבר בחירת הזוכ</w:t>
      </w:r>
      <w:r w:rsidR="002A2593">
        <w:rPr>
          <w:rFonts w:cs="David" w:hint="cs"/>
          <w:sz w:val="24"/>
          <w:szCs w:val="24"/>
          <w:rtl/>
        </w:rPr>
        <w:t>ים</w:t>
      </w:r>
      <w:r w:rsidR="001E4011" w:rsidRPr="00591AC7">
        <w:rPr>
          <w:rFonts w:cs="David"/>
          <w:sz w:val="24"/>
          <w:szCs w:val="24"/>
          <w:rtl/>
        </w:rPr>
        <w:t xml:space="preserve"> על ידי ועדת המכרזים, רשאי יהיה המזמין לדרוש מ</w:t>
      </w:r>
      <w:r w:rsidR="00D82206">
        <w:rPr>
          <w:rFonts w:cs="David" w:hint="cs"/>
          <w:sz w:val="24"/>
          <w:szCs w:val="24"/>
          <w:rtl/>
        </w:rPr>
        <w:t xml:space="preserve">ן </w:t>
      </w:r>
      <w:r w:rsidR="001E4011" w:rsidRPr="00591AC7">
        <w:rPr>
          <w:rFonts w:cs="David"/>
          <w:sz w:val="24"/>
          <w:szCs w:val="24"/>
          <w:rtl/>
        </w:rPr>
        <w:t xml:space="preserve">המציעים להאריך את תוקף הצעותיהם עד לתאריך שיקבע על ידו. </w:t>
      </w:r>
      <w:r w:rsidR="00F573B8">
        <w:rPr>
          <w:rFonts w:cs="David" w:hint="cs"/>
          <w:sz w:val="24"/>
          <w:szCs w:val="24"/>
          <w:rtl/>
        </w:rPr>
        <w:t>מציע שיבחר שלא להאריך את הצעתו יסיר בכך את הגשת מועמדותו למכרז.</w:t>
      </w:r>
    </w:p>
    <w:p w:rsidR="00124686" w:rsidRDefault="009079DF" w:rsidP="00CB538F">
      <w:pPr>
        <w:pStyle w:val="afd"/>
        <w:numPr>
          <w:ilvl w:val="1"/>
          <w:numId w:val="41"/>
        </w:numPr>
        <w:tabs>
          <w:tab w:val="num" w:pos="1344"/>
        </w:tabs>
        <w:ind w:left="1344" w:hanging="540"/>
        <w:rPr>
          <w:rFonts w:cs="David"/>
          <w:sz w:val="24"/>
          <w:szCs w:val="24"/>
        </w:rPr>
      </w:pPr>
      <w:r>
        <w:rPr>
          <w:rFonts w:cs="David" w:hint="cs"/>
          <w:sz w:val="24"/>
          <w:szCs w:val="24"/>
          <w:rtl/>
        </w:rPr>
        <w:t xml:space="preserve">רשימת זוכי מכרז המסגרת תוכל </w:t>
      </w:r>
      <w:r w:rsidR="00124686">
        <w:rPr>
          <w:rFonts w:cs="David" w:hint="cs"/>
          <w:sz w:val="24"/>
          <w:szCs w:val="24"/>
          <w:rtl/>
        </w:rPr>
        <w:t>לשמש גם יחידות נוספות של משרד הבריאות (</w:t>
      </w:r>
      <w:r>
        <w:rPr>
          <w:rFonts w:cs="David" w:hint="cs"/>
          <w:sz w:val="24"/>
          <w:szCs w:val="24"/>
          <w:rtl/>
        </w:rPr>
        <w:t xml:space="preserve">לרבות אך לא רק, </w:t>
      </w:r>
      <w:r w:rsidR="00124686">
        <w:rPr>
          <w:rFonts w:cs="David" w:hint="cs"/>
          <w:sz w:val="24"/>
          <w:szCs w:val="24"/>
          <w:rtl/>
        </w:rPr>
        <w:t>בתי חולים, לשכות בריאות</w:t>
      </w:r>
      <w:r>
        <w:rPr>
          <w:rFonts w:cs="David" w:hint="cs"/>
          <w:sz w:val="24"/>
          <w:szCs w:val="24"/>
          <w:rtl/>
        </w:rPr>
        <w:t xml:space="preserve"> וכן הלאה</w:t>
      </w:r>
      <w:r w:rsidR="00124686">
        <w:rPr>
          <w:rFonts w:cs="David" w:hint="cs"/>
          <w:sz w:val="24"/>
          <w:szCs w:val="24"/>
          <w:rtl/>
        </w:rPr>
        <w:t xml:space="preserve">) למשימות הדרושות עבורם, והם יוכלו לעשות שימוש </w:t>
      </w:r>
      <w:r>
        <w:rPr>
          <w:rFonts w:cs="David" w:hint="cs"/>
          <w:sz w:val="24"/>
          <w:szCs w:val="24"/>
          <w:rtl/>
        </w:rPr>
        <w:t xml:space="preserve">ברשימת זוכי מכרז המסגרת </w:t>
      </w:r>
      <w:r w:rsidR="00124686">
        <w:rPr>
          <w:rFonts w:cs="David" w:hint="cs"/>
          <w:sz w:val="24"/>
          <w:szCs w:val="24"/>
          <w:rtl/>
        </w:rPr>
        <w:t xml:space="preserve">לצורך </w:t>
      </w:r>
      <w:r w:rsidR="00F67493">
        <w:rPr>
          <w:rFonts w:cs="David" w:hint="cs"/>
          <w:sz w:val="24"/>
          <w:szCs w:val="24"/>
          <w:rtl/>
        </w:rPr>
        <w:t>קיום</w:t>
      </w:r>
      <w:r w:rsidR="00124686">
        <w:rPr>
          <w:rFonts w:cs="David" w:hint="cs"/>
          <w:sz w:val="24"/>
          <w:szCs w:val="24"/>
          <w:rtl/>
        </w:rPr>
        <w:t xml:space="preserve"> </w:t>
      </w:r>
      <w:r w:rsidR="00F67493">
        <w:rPr>
          <w:rFonts w:cs="David" w:hint="cs"/>
          <w:sz w:val="24"/>
          <w:szCs w:val="24"/>
          <w:rtl/>
        </w:rPr>
        <w:t xml:space="preserve">הליך תחרותי </w:t>
      </w:r>
      <w:r w:rsidR="00124686">
        <w:rPr>
          <w:rFonts w:cs="David" w:hint="cs"/>
          <w:sz w:val="24"/>
          <w:szCs w:val="24"/>
          <w:rtl/>
        </w:rPr>
        <w:t>בין ספקי</w:t>
      </w:r>
      <w:r>
        <w:rPr>
          <w:rFonts w:cs="David" w:hint="cs"/>
          <w:sz w:val="24"/>
          <w:szCs w:val="24"/>
          <w:rtl/>
        </w:rPr>
        <w:t xml:space="preserve"> הרשימה </w:t>
      </w:r>
      <w:r w:rsidR="00124686">
        <w:rPr>
          <w:rFonts w:cs="David" w:hint="cs"/>
          <w:sz w:val="24"/>
          <w:szCs w:val="24"/>
          <w:rtl/>
        </w:rPr>
        <w:t xml:space="preserve">או להתקשר עם </w:t>
      </w:r>
      <w:r>
        <w:rPr>
          <w:rFonts w:cs="David" w:hint="cs"/>
          <w:sz w:val="24"/>
          <w:szCs w:val="24"/>
          <w:rtl/>
        </w:rPr>
        <w:t xml:space="preserve">מי מבין </w:t>
      </w:r>
      <w:r w:rsidR="00F67493">
        <w:rPr>
          <w:rFonts w:cs="David" w:hint="cs"/>
          <w:sz w:val="24"/>
          <w:szCs w:val="24"/>
          <w:rtl/>
        </w:rPr>
        <w:t>ה</w:t>
      </w:r>
      <w:r>
        <w:rPr>
          <w:rFonts w:cs="David" w:hint="cs"/>
          <w:sz w:val="24"/>
          <w:szCs w:val="24"/>
          <w:rtl/>
        </w:rPr>
        <w:t>זוכי</w:t>
      </w:r>
      <w:r w:rsidR="00F67493">
        <w:rPr>
          <w:rFonts w:cs="David" w:hint="cs"/>
          <w:sz w:val="24"/>
          <w:szCs w:val="24"/>
          <w:rtl/>
        </w:rPr>
        <w:t>ם ב</w:t>
      </w:r>
      <w:r>
        <w:rPr>
          <w:rFonts w:cs="David" w:hint="cs"/>
          <w:sz w:val="24"/>
          <w:szCs w:val="24"/>
          <w:rtl/>
        </w:rPr>
        <w:t xml:space="preserve">מכרז המסגרת </w:t>
      </w:r>
      <w:proofErr w:type="spellStart"/>
      <w:r w:rsidR="00124686">
        <w:rPr>
          <w:rFonts w:cs="David" w:hint="cs"/>
          <w:sz w:val="24"/>
          <w:szCs w:val="24"/>
          <w:rtl/>
        </w:rPr>
        <w:t>בתיחור</w:t>
      </w:r>
      <w:proofErr w:type="spellEnd"/>
      <w:r w:rsidR="00124686">
        <w:rPr>
          <w:rFonts w:cs="David" w:hint="cs"/>
          <w:sz w:val="24"/>
          <w:szCs w:val="24"/>
          <w:rtl/>
        </w:rPr>
        <w:t xml:space="preserve"> ספציפי לצורך המשימה שהוגדרה </w:t>
      </w:r>
      <w:proofErr w:type="spellStart"/>
      <w:r w:rsidR="00124686">
        <w:rPr>
          <w:rFonts w:cs="David" w:hint="cs"/>
          <w:sz w:val="24"/>
          <w:szCs w:val="24"/>
          <w:rtl/>
        </w:rPr>
        <w:t>בתיחור</w:t>
      </w:r>
      <w:proofErr w:type="spellEnd"/>
      <w:r w:rsidR="00124686">
        <w:rPr>
          <w:rFonts w:cs="David" w:hint="cs"/>
          <w:sz w:val="24"/>
          <w:szCs w:val="24"/>
          <w:rtl/>
        </w:rPr>
        <w:t xml:space="preserve">. משרדי ממשלה אחרים יוכלו </w:t>
      </w:r>
      <w:r w:rsidR="00D73F8B">
        <w:rPr>
          <w:rFonts w:cs="David" w:hint="cs"/>
          <w:sz w:val="24"/>
          <w:szCs w:val="24"/>
          <w:rtl/>
        </w:rPr>
        <w:t xml:space="preserve">אף הם </w:t>
      </w:r>
      <w:r w:rsidR="00124686">
        <w:rPr>
          <w:rFonts w:cs="David" w:hint="cs"/>
          <w:sz w:val="24"/>
          <w:szCs w:val="24"/>
          <w:rtl/>
        </w:rPr>
        <w:t xml:space="preserve">לעשות שימוש במכרז </w:t>
      </w:r>
      <w:r>
        <w:rPr>
          <w:rFonts w:cs="David" w:hint="cs"/>
          <w:sz w:val="24"/>
          <w:szCs w:val="24"/>
          <w:rtl/>
        </w:rPr>
        <w:t xml:space="preserve">בכפוף לקבלת </w:t>
      </w:r>
      <w:r w:rsidR="00124686">
        <w:rPr>
          <w:rFonts w:cs="David" w:hint="cs"/>
          <w:sz w:val="24"/>
          <w:szCs w:val="24"/>
          <w:rtl/>
        </w:rPr>
        <w:t>אישור המזמין</w:t>
      </w:r>
      <w:r>
        <w:rPr>
          <w:rFonts w:cs="David" w:hint="cs"/>
          <w:sz w:val="24"/>
          <w:szCs w:val="24"/>
          <w:rtl/>
        </w:rPr>
        <w:t xml:space="preserve"> בכתב ומראש</w:t>
      </w:r>
      <w:r w:rsidR="00124686">
        <w:rPr>
          <w:rFonts w:cs="David" w:hint="cs"/>
          <w:sz w:val="24"/>
          <w:szCs w:val="24"/>
          <w:rtl/>
        </w:rPr>
        <w:t>.</w:t>
      </w:r>
    </w:p>
    <w:p w:rsidR="00D72498" w:rsidRDefault="00D72498" w:rsidP="00D72498">
      <w:pPr>
        <w:pStyle w:val="afd"/>
        <w:tabs>
          <w:tab w:val="num" w:pos="1344"/>
        </w:tabs>
        <w:ind w:left="804"/>
        <w:rPr>
          <w:rFonts w:cs="David"/>
          <w:sz w:val="24"/>
          <w:szCs w:val="24"/>
        </w:rPr>
      </w:pPr>
    </w:p>
    <w:p w:rsidR="00334B39" w:rsidRPr="00591AC7" w:rsidRDefault="00334B39" w:rsidP="00CB538F">
      <w:pPr>
        <w:pStyle w:val="20"/>
        <w:numPr>
          <w:ilvl w:val="0"/>
          <w:numId w:val="41"/>
        </w:numPr>
        <w:tabs>
          <w:tab w:val="left" w:pos="752"/>
        </w:tabs>
        <w:rPr>
          <w:rFonts w:cs="David"/>
          <w:b/>
          <w:color w:val="auto"/>
          <w:sz w:val="24"/>
        </w:rPr>
      </w:pPr>
      <w:r>
        <w:rPr>
          <w:rFonts w:cs="David" w:hint="cs"/>
          <w:b/>
          <w:color w:val="auto"/>
          <w:sz w:val="24"/>
          <w:rtl/>
        </w:rPr>
        <w:t xml:space="preserve"> </w:t>
      </w:r>
      <w:r w:rsidRPr="00591AC7">
        <w:rPr>
          <w:rFonts w:cs="David" w:hint="eastAsia"/>
          <w:b/>
          <w:color w:val="auto"/>
          <w:sz w:val="24"/>
          <w:rtl/>
        </w:rPr>
        <w:t>אחריות</w:t>
      </w:r>
    </w:p>
    <w:p w:rsidR="00334B39" w:rsidRDefault="00334B39" w:rsidP="003D44BB">
      <w:pPr>
        <w:pStyle w:val="afd"/>
        <w:ind w:left="1344"/>
        <w:rPr>
          <w:rFonts w:cs="David"/>
          <w:sz w:val="24"/>
          <w:szCs w:val="24"/>
          <w:rtl/>
        </w:rPr>
      </w:pPr>
      <w:bookmarkStart w:id="78" w:name="_Ref185829026"/>
      <w:r w:rsidRPr="00591AC7">
        <w:rPr>
          <w:rFonts w:cs="David" w:hint="eastAsia"/>
          <w:sz w:val="24"/>
          <w:szCs w:val="24"/>
          <w:rtl/>
        </w:rPr>
        <w:t>המציע</w:t>
      </w:r>
      <w:r w:rsidRPr="00591AC7">
        <w:rPr>
          <w:rFonts w:cs="David"/>
          <w:sz w:val="24"/>
          <w:szCs w:val="24"/>
          <w:rtl/>
        </w:rPr>
        <w:t xml:space="preserve"> יהיה </w:t>
      </w:r>
      <w:r w:rsidR="00805320">
        <w:rPr>
          <w:rFonts w:cs="David" w:hint="cs"/>
          <w:sz w:val="24"/>
          <w:szCs w:val="24"/>
          <w:rtl/>
        </w:rPr>
        <w:t>ה</w:t>
      </w:r>
      <w:r w:rsidRPr="00591AC7">
        <w:rPr>
          <w:rFonts w:cs="David"/>
          <w:sz w:val="24"/>
          <w:szCs w:val="24"/>
          <w:rtl/>
        </w:rPr>
        <w:t>אחראי</w:t>
      </w:r>
      <w:r w:rsidR="00805320">
        <w:rPr>
          <w:rFonts w:cs="David" w:hint="cs"/>
          <w:sz w:val="24"/>
          <w:szCs w:val="24"/>
          <w:rtl/>
        </w:rPr>
        <w:t xml:space="preserve"> הבלעדי</w:t>
      </w:r>
      <w:r w:rsidRPr="00591AC7">
        <w:rPr>
          <w:rFonts w:cs="David"/>
          <w:sz w:val="24"/>
          <w:szCs w:val="24"/>
          <w:rtl/>
        </w:rPr>
        <w:t xml:space="preserve"> לאופן אספק</w:t>
      </w:r>
      <w:r>
        <w:rPr>
          <w:rFonts w:cs="David"/>
          <w:sz w:val="24"/>
          <w:szCs w:val="24"/>
          <w:rtl/>
        </w:rPr>
        <w:t>ת השירותים ואיכותם. האחריות הי</w:t>
      </w:r>
      <w:r>
        <w:rPr>
          <w:rFonts w:cs="David" w:hint="cs"/>
          <w:sz w:val="24"/>
          <w:szCs w:val="24"/>
          <w:rtl/>
        </w:rPr>
        <w:t>א</w:t>
      </w:r>
      <w:r w:rsidRPr="00591AC7">
        <w:rPr>
          <w:rFonts w:cs="David"/>
          <w:sz w:val="24"/>
          <w:szCs w:val="24"/>
          <w:rtl/>
        </w:rPr>
        <w:t xml:space="preserve"> בין היתר לביצוע מקיף ומלא של השירותים </w:t>
      </w:r>
      <w:r w:rsidR="00805320">
        <w:rPr>
          <w:rFonts w:cs="David" w:hint="cs"/>
          <w:sz w:val="24"/>
          <w:szCs w:val="24"/>
          <w:rtl/>
        </w:rPr>
        <w:t>המוגדרים במסגרת מכרז מסגרת זה, על הורא</w:t>
      </w:r>
      <w:r w:rsidR="00801C87">
        <w:rPr>
          <w:rFonts w:cs="David" w:hint="cs"/>
          <w:sz w:val="24"/>
          <w:szCs w:val="24"/>
          <w:rtl/>
        </w:rPr>
        <w:t>ו</w:t>
      </w:r>
      <w:r w:rsidR="00805320">
        <w:rPr>
          <w:rFonts w:cs="David" w:hint="cs"/>
          <w:sz w:val="24"/>
          <w:szCs w:val="24"/>
          <w:rtl/>
        </w:rPr>
        <w:t>תיו, מפרטיו ונספחיו ו</w:t>
      </w:r>
      <w:r w:rsidRPr="00591AC7">
        <w:rPr>
          <w:rFonts w:cs="David"/>
          <w:sz w:val="24"/>
          <w:szCs w:val="24"/>
          <w:rtl/>
        </w:rPr>
        <w:t xml:space="preserve">כפי שיוגדרו בכתב ובע"פ </w:t>
      </w:r>
      <w:r w:rsidR="00805320">
        <w:rPr>
          <w:rFonts w:cs="David" w:hint="cs"/>
          <w:sz w:val="24"/>
          <w:szCs w:val="24"/>
          <w:rtl/>
        </w:rPr>
        <w:t xml:space="preserve">בהמשך </w:t>
      </w:r>
      <w:r w:rsidRPr="00591AC7">
        <w:rPr>
          <w:rFonts w:cs="David"/>
          <w:sz w:val="24"/>
          <w:szCs w:val="24"/>
          <w:rtl/>
        </w:rPr>
        <w:t xml:space="preserve">על-ידי דרישות נציג המזמין </w:t>
      </w:r>
      <w:bookmarkEnd w:id="78"/>
      <w:r w:rsidRPr="00591AC7">
        <w:rPr>
          <w:rFonts w:cs="David"/>
          <w:sz w:val="24"/>
          <w:szCs w:val="24"/>
          <w:rtl/>
        </w:rPr>
        <w:t>ו</w:t>
      </w:r>
      <w:r w:rsidR="00805320">
        <w:rPr>
          <w:rFonts w:cs="David" w:hint="cs"/>
          <w:sz w:val="24"/>
          <w:szCs w:val="24"/>
          <w:rtl/>
        </w:rPr>
        <w:t xml:space="preserve">/או </w:t>
      </w:r>
      <w:r w:rsidRPr="00591AC7">
        <w:rPr>
          <w:rFonts w:cs="David"/>
          <w:sz w:val="24"/>
          <w:szCs w:val="24"/>
          <w:rtl/>
        </w:rPr>
        <w:t>מי מטעמו (להלן: "</w:t>
      </w:r>
      <w:r w:rsidRPr="00F67493">
        <w:rPr>
          <w:rFonts w:cs="David"/>
          <w:b/>
          <w:bCs/>
          <w:sz w:val="24"/>
          <w:szCs w:val="24"/>
          <w:rtl/>
        </w:rPr>
        <w:t>נציג המזמין</w:t>
      </w:r>
      <w:r w:rsidRPr="00591AC7">
        <w:rPr>
          <w:rFonts w:cs="David"/>
          <w:sz w:val="24"/>
          <w:szCs w:val="24"/>
          <w:rtl/>
        </w:rPr>
        <w:t>").</w:t>
      </w:r>
    </w:p>
    <w:p w:rsidR="00D2678C" w:rsidRDefault="00D2678C" w:rsidP="00D2678C">
      <w:pPr>
        <w:pStyle w:val="afd"/>
        <w:rPr>
          <w:rFonts w:cs="David"/>
          <w:sz w:val="24"/>
          <w:szCs w:val="24"/>
        </w:rPr>
      </w:pPr>
    </w:p>
    <w:p w:rsidR="001E4011" w:rsidRPr="00591AC7" w:rsidRDefault="00334B39" w:rsidP="00CB538F">
      <w:pPr>
        <w:pStyle w:val="20"/>
        <w:numPr>
          <w:ilvl w:val="0"/>
          <w:numId w:val="41"/>
        </w:numPr>
        <w:tabs>
          <w:tab w:val="left" w:pos="752"/>
        </w:tabs>
        <w:rPr>
          <w:rFonts w:cs="David"/>
          <w:b/>
          <w:color w:val="auto"/>
          <w:sz w:val="24"/>
        </w:rPr>
      </w:pPr>
      <w:bookmarkStart w:id="79" w:name="_Toc300489942"/>
      <w:bookmarkStart w:id="80" w:name="_Toc300490264"/>
      <w:bookmarkStart w:id="81" w:name="_Toc300490586"/>
      <w:bookmarkStart w:id="82" w:name="_Toc300490910"/>
      <w:bookmarkStart w:id="83" w:name="_Toc300491238"/>
      <w:bookmarkStart w:id="84" w:name="_Toc300492553"/>
      <w:bookmarkStart w:id="85" w:name="_Toc300492877"/>
      <w:bookmarkStart w:id="86" w:name="_Toc300489943"/>
      <w:bookmarkStart w:id="87" w:name="_Toc300490265"/>
      <w:bookmarkStart w:id="88" w:name="_Toc300490587"/>
      <w:bookmarkStart w:id="89" w:name="_Toc300490911"/>
      <w:bookmarkStart w:id="90" w:name="_Toc300491239"/>
      <w:bookmarkStart w:id="91" w:name="_Toc300492554"/>
      <w:bookmarkStart w:id="92" w:name="_Toc300492878"/>
      <w:bookmarkStart w:id="93" w:name="_Toc300489944"/>
      <w:bookmarkStart w:id="94" w:name="_Toc300490266"/>
      <w:bookmarkStart w:id="95" w:name="_Toc300490588"/>
      <w:bookmarkStart w:id="96" w:name="_Toc300490912"/>
      <w:bookmarkStart w:id="97" w:name="_Toc300491240"/>
      <w:bookmarkStart w:id="98" w:name="_Toc300492555"/>
      <w:bookmarkStart w:id="99" w:name="_Toc300492879"/>
      <w:bookmarkStart w:id="100" w:name="_Toc300489945"/>
      <w:bookmarkStart w:id="101" w:name="_Toc300490267"/>
      <w:bookmarkStart w:id="102" w:name="_Toc300490589"/>
      <w:bookmarkStart w:id="103" w:name="_Toc300490913"/>
      <w:bookmarkStart w:id="104" w:name="_Toc300491241"/>
      <w:bookmarkStart w:id="105" w:name="_Toc300492556"/>
      <w:bookmarkStart w:id="106" w:name="_Toc300492880"/>
      <w:bookmarkStart w:id="107" w:name="_Toc300489946"/>
      <w:bookmarkStart w:id="108" w:name="_Toc300490268"/>
      <w:bookmarkStart w:id="109" w:name="_Toc300490590"/>
      <w:bookmarkStart w:id="110" w:name="_Toc300490914"/>
      <w:bookmarkStart w:id="111" w:name="_Toc300491242"/>
      <w:bookmarkStart w:id="112" w:name="_Toc300492557"/>
      <w:bookmarkStart w:id="113" w:name="_Toc300492881"/>
      <w:bookmarkStart w:id="114" w:name="_Toc300489948"/>
      <w:bookmarkStart w:id="115" w:name="_Toc300490270"/>
      <w:bookmarkStart w:id="116" w:name="_Toc300490592"/>
      <w:bookmarkStart w:id="117" w:name="_Toc300490916"/>
      <w:bookmarkStart w:id="118" w:name="_Toc300491244"/>
      <w:bookmarkStart w:id="119" w:name="_Toc300492559"/>
      <w:bookmarkStart w:id="120" w:name="_Toc300492883"/>
      <w:bookmarkStart w:id="121" w:name="_Toc300489949"/>
      <w:bookmarkStart w:id="122" w:name="_Toc300490271"/>
      <w:bookmarkStart w:id="123" w:name="_Toc300490593"/>
      <w:bookmarkStart w:id="124" w:name="_Toc300490917"/>
      <w:bookmarkStart w:id="125" w:name="_Toc300491245"/>
      <w:bookmarkStart w:id="126" w:name="_Toc300492560"/>
      <w:bookmarkStart w:id="127" w:name="_Toc300492884"/>
      <w:bookmarkStart w:id="128" w:name="_Toc300489950"/>
      <w:bookmarkStart w:id="129" w:name="_Toc300490272"/>
      <w:bookmarkStart w:id="130" w:name="_Toc300490594"/>
      <w:bookmarkStart w:id="131" w:name="_Toc300490918"/>
      <w:bookmarkStart w:id="132" w:name="_Toc300491246"/>
      <w:bookmarkStart w:id="133" w:name="_Toc300492561"/>
      <w:bookmarkStart w:id="134" w:name="_Toc300492885"/>
      <w:bookmarkStart w:id="135" w:name="_Toc300489952"/>
      <w:bookmarkStart w:id="136" w:name="_Toc300490274"/>
      <w:bookmarkStart w:id="137" w:name="_Toc300490596"/>
      <w:bookmarkStart w:id="138" w:name="_Toc300490920"/>
      <w:bookmarkStart w:id="139" w:name="_Toc300491248"/>
      <w:bookmarkStart w:id="140" w:name="_Toc300492563"/>
      <w:bookmarkStart w:id="141" w:name="_Toc300492887"/>
      <w:bookmarkStart w:id="142" w:name="_Toc300489953"/>
      <w:bookmarkStart w:id="143" w:name="_Toc300490275"/>
      <w:bookmarkStart w:id="144" w:name="_Toc300490597"/>
      <w:bookmarkStart w:id="145" w:name="_Toc300490921"/>
      <w:bookmarkStart w:id="146" w:name="_Toc300491249"/>
      <w:bookmarkStart w:id="147" w:name="_Toc300492564"/>
      <w:bookmarkStart w:id="148" w:name="_Toc300492888"/>
      <w:bookmarkStart w:id="149" w:name="_Toc300489954"/>
      <w:bookmarkStart w:id="150" w:name="_Toc300490276"/>
      <w:bookmarkStart w:id="151" w:name="_Toc300490598"/>
      <w:bookmarkStart w:id="152" w:name="_Toc300490922"/>
      <w:bookmarkStart w:id="153" w:name="_Toc300491250"/>
      <w:bookmarkStart w:id="154" w:name="_Toc300492565"/>
      <w:bookmarkStart w:id="155" w:name="_Toc300492889"/>
      <w:bookmarkStart w:id="156" w:name="_Toc300489955"/>
      <w:bookmarkStart w:id="157" w:name="_Toc300490277"/>
      <w:bookmarkStart w:id="158" w:name="_Toc300490599"/>
      <w:bookmarkStart w:id="159" w:name="_Toc300490923"/>
      <w:bookmarkStart w:id="160" w:name="_Toc300491251"/>
      <w:bookmarkStart w:id="161" w:name="_Toc300492566"/>
      <w:bookmarkStart w:id="162" w:name="_Toc300492890"/>
      <w:bookmarkStart w:id="163" w:name="_Toc300489956"/>
      <w:bookmarkStart w:id="164" w:name="_Toc300490278"/>
      <w:bookmarkStart w:id="165" w:name="_Toc300490600"/>
      <w:bookmarkStart w:id="166" w:name="_Toc300490924"/>
      <w:bookmarkStart w:id="167" w:name="_Toc300491252"/>
      <w:bookmarkStart w:id="168" w:name="_Toc300492567"/>
      <w:bookmarkStart w:id="169" w:name="_Toc300492891"/>
      <w:bookmarkStart w:id="170" w:name="_Toc300489957"/>
      <w:bookmarkStart w:id="171" w:name="_Toc300490279"/>
      <w:bookmarkStart w:id="172" w:name="_Toc300490601"/>
      <w:bookmarkStart w:id="173" w:name="_Toc300490925"/>
      <w:bookmarkStart w:id="174" w:name="_Toc300491253"/>
      <w:bookmarkStart w:id="175" w:name="_Toc300492568"/>
      <w:bookmarkStart w:id="176" w:name="_Toc300492892"/>
      <w:bookmarkStart w:id="177" w:name="_Toc300489958"/>
      <w:bookmarkStart w:id="178" w:name="_Toc300490280"/>
      <w:bookmarkStart w:id="179" w:name="_Toc300490602"/>
      <w:bookmarkStart w:id="180" w:name="_Toc300490926"/>
      <w:bookmarkStart w:id="181" w:name="_Toc300491254"/>
      <w:bookmarkStart w:id="182" w:name="_Toc300492569"/>
      <w:bookmarkStart w:id="183" w:name="_Toc300492893"/>
      <w:bookmarkStart w:id="184" w:name="_Toc300489959"/>
      <w:bookmarkStart w:id="185" w:name="_Toc300490281"/>
      <w:bookmarkStart w:id="186" w:name="_Toc300490603"/>
      <w:bookmarkStart w:id="187" w:name="_Toc300490927"/>
      <w:bookmarkStart w:id="188" w:name="_Toc300491255"/>
      <w:bookmarkStart w:id="189" w:name="_Toc300492570"/>
      <w:bookmarkStart w:id="190" w:name="_Toc300492894"/>
      <w:bookmarkStart w:id="191" w:name="_Toc300489960"/>
      <w:bookmarkStart w:id="192" w:name="_Toc300490282"/>
      <w:bookmarkStart w:id="193" w:name="_Toc300490604"/>
      <w:bookmarkStart w:id="194" w:name="_Toc300490928"/>
      <w:bookmarkStart w:id="195" w:name="_Toc300491256"/>
      <w:bookmarkStart w:id="196" w:name="_Toc300492571"/>
      <w:bookmarkStart w:id="197" w:name="_Toc300492895"/>
      <w:bookmarkStart w:id="198" w:name="_Toc300489961"/>
      <w:bookmarkStart w:id="199" w:name="_Toc300490283"/>
      <w:bookmarkStart w:id="200" w:name="_Toc300490605"/>
      <w:bookmarkStart w:id="201" w:name="_Toc300490929"/>
      <w:bookmarkStart w:id="202" w:name="_Toc300491257"/>
      <w:bookmarkStart w:id="203" w:name="_Toc300492572"/>
      <w:bookmarkStart w:id="204" w:name="_Toc300492896"/>
      <w:bookmarkStart w:id="205" w:name="_Toc300489962"/>
      <w:bookmarkStart w:id="206" w:name="_Toc300490284"/>
      <w:bookmarkStart w:id="207" w:name="_Toc300490606"/>
      <w:bookmarkStart w:id="208" w:name="_Toc300490930"/>
      <w:bookmarkStart w:id="209" w:name="_Toc300491258"/>
      <w:bookmarkStart w:id="210" w:name="_Toc300492573"/>
      <w:bookmarkStart w:id="211" w:name="_Toc300492897"/>
      <w:bookmarkStart w:id="212" w:name="_Toc300489963"/>
      <w:bookmarkStart w:id="213" w:name="_Toc300490285"/>
      <w:bookmarkStart w:id="214" w:name="_Toc300490607"/>
      <w:bookmarkStart w:id="215" w:name="_Toc300490931"/>
      <w:bookmarkStart w:id="216" w:name="_Toc300491259"/>
      <w:bookmarkStart w:id="217" w:name="_Toc300492574"/>
      <w:bookmarkStart w:id="218" w:name="_Toc300492898"/>
      <w:bookmarkStart w:id="219" w:name="_Toc300489964"/>
      <w:bookmarkStart w:id="220" w:name="_Toc300490286"/>
      <w:bookmarkStart w:id="221" w:name="_Toc300490608"/>
      <w:bookmarkStart w:id="222" w:name="_Toc300490932"/>
      <w:bookmarkStart w:id="223" w:name="_Toc300491260"/>
      <w:bookmarkStart w:id="224" w:name="_Toc300492575"/>
      <w:bookmarkStart w:id="225" w:name="_Toc300492899"/>
      <w:bookmarkStart w:id="226" w:name="_Toc298410836"/>
      <w:bookmarkStart w:id="227" w:name="_Toc298410927"/>
      <w:bookmarkStart w:id="228" w:name="_Toc298446097"/>
      <w:bookmarkStart w:id="229" w:name="_Toc300490933"/>
      <w:bookmarkEnd w:id="76"/>
      <w:bookmarkEnd w:id="77"/>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r>
        <w:rPr>
          <w:rFonts w:cs="David" w:hint="cs"/>
          <w:b/>
          <w:color w:val="auto"/>
          <w:sz w:val="24"/>
          <w:rtl/>
        </w:rPr>
        <w:t xml:space="preserve"> </w:t>
      </w:r>
      <w:r w:rsidR="001E4011" w:rsidRPr="00A53283">
        <w:rPr>
          <w:rFonts w:cs="David" w:hint="eastAsia"/>
          <w:b/>
          <w:color w:val="auto"/>
          <w:sz w:val="24"/>
          <w:rtl/>
        </w:rPr>
        <w:t>תנאי</w:t>
      </w:r>
      <w:r w:rsidR="001E4011" w:rsidRPr="00A53283">
        <w:rPr>
          <w:rFonts w:cs="David"/>
          <w:b/>
          <w:color w:val="auto"/>
          <w:sz w:val="24"/>
          <w:rtl/>
        </w:rPr>
        <w:t xml:space="preserve"> סף</w:t>
      </w:r>
      <w:bookmarkEnd w:id="226"/>
      <w:bookmarkEnd w:id="227"/>
      <w:bookmarkEnd w:id="228"/>
      <w:bookmarkEnd w:id="229"/>
    </w:p>
    <w:p w:rsidR="001E4011" w:rsidRPr="00591AC7" w:rsidRDefault="001E4011" w:rsidP="00CB538F">
      <w:pPr>
        <w:pStyle w:val="afd"/>
        <w:numPr>
          <w:ilvl w:val="1"/>
          <w:numId w:val="41"/>
        </w:numPr>
        <w:ind w:left="1344" w:hanging="540"/>
        <w:rPr>
          <w:rFonts w:cs="David"/>
          <w:sz w:val="24"/>
          <w:szCs w:val="24"/>
          <w:rtl/>
        </w:rPr>
      </w:pPr>
      <w:r w:rsidRPr="00591AC7">
        <w:rPr>
          <w:rFonts w:cs="David" w:hint="eastAsia"/>
          <w:sz w:val="24"/>
          <w:szCs w:val="24"/>
          <w:rtl/>
        </w:rPr>
        <w:t>תנאי</w:t>
      </w:r>
      <w:r w:rsidRPr="00591AC7">
        <w:rPr>
          <w:rFonts w:cs="David"/>
          <w:sz w:val="24"/>
          <w:szCs w:val="24"/>
          <w:rtl/>
        </w:rPr>
        <w:t xml:space="preserve"> הסף המפורטים להלן מהווים חלק בלתי נפרד ממסמכי המכרז, הם מצטברים ויש לראותם כמשלימים זה את זה. </w:t>
      </w:r>
    </w:p>
    <w:p w:rsidR="001E4011" w:rsidRPr="00591AC7" w:rsidRDefault="001E4011" w:rsidP="00CB538F">
      <w:pPr>
        <w:pStyle w:val="afd"/>
        <w:numPr>
          <w:ilvl w:val="1"/>
          <w:numId w:val="41"/>
        </w:numPr>
        <w:ind w:left="1344" w:hanging="540"/>
        <w:rPr>
          <w:rFonts w:cs="David"/>
          <w:sz w:val="24"/>
          <w:szCs w:val="24"/>
          <w:rtl/>
        </w:rPr>
      </w:pPr>
      <w:r w:rsidRPr="00591AC7">
        <w:rPr>
          <w:rFonts w:cs="David" w:hint="eastAsia"/>
          <w:sz w:val="24"/>
          <w:szCs w:val="24"/>
          <w:rtl/>
        </w:rPr>
        <w:t>הצעה</w:t>
      </w:r>
      <w:r w:rsidRPr="00591AC7">
        <w:rPr>
          <w:rFonts w:cs="David"/>
          <w:sz w:val="24"/>
          <w:szCs w:val="24"/>
          <w:rtl/>
        </w:rPr>
        <w:t xml:space="preserve"> שלא תעמוד בכל תנאי הסף  תיפסל ולא תובא לדיון בפני ועדת המכרזים. למען הסר כל ספק יובהר כי על המציע לעמוד בכל תנאי הסף לבדו (ללא </w:t>
      </w:r>
      <w:r w:rsidR="00B619C8">
        <w:rPr>
          <w:rFonts w:cs="David" w:hint="cs"/>
          <w:sz w:val="24"/>
          <w:szCs w:val="24"/>
          <w:rtl/>
        </w:rPr>
        <w:tab/>
      </w:r>
      <w:r w:rsidRPr="00591AC7">
        <w:rPr>
          <w:rFonts w:cs="David"/>
          <w:sz w:val="24"/>
          <w:szCs w:val="24"/>
          <w:rtl/>
        </w:rPr>
        <w:t xml:space="preserve">קבלני משנה). </w:t>
      </w:r>
    </w:p>
    <w:p w:rsidR="001E4011" w:rsidRDefault="001E4011" w:rsidP="00CB538F">
      <w:pPr>
        <w:pStyle w:val="afd"/>
        <w:numPr>
          <w:ilvl w:val="1"/>
          <w:numId w:val="41"/>
        </w:numPr>
        <w:ind w:left="1344" w:hanging="540"/>
        <w:rPr>
          <w:rFonts w:cs="David"/>
          <w:b/>
          <w:bCs/>
          <w:sz w:val="24"/>
          <w:szCs w:val="24"/>
        </w:rPr>
      </w:pPr>
      <w:bookmarkStart w:id="230" w:name="_Ref173032589"/>
      <w:bookmarkStart w:id="231" w:name="_Toc185931864"/>
      <w:r w:rsidRPr="00591AC7">
        <w:rPr>
          <w:rFonts w:cs="David" w:hint="eastAsia"/>
          <w:b/>
          <w:bCs/>
          <w:sz w:val="24"/>
          <w:szCs w:val="24"/>
          <w:rtl/>
        </w:rPr>
        <w:t>תנאי</w:t>
      </w:r>
      <w:r w:rsidRPr="00591AC7">
        <w:rPr>
          <w:rFonts w:cs="David"/>
          <w:b/>
          <w:bCs/>
          <w:sz w:val="24"/>
          <w:szCs w:val="24"/>
          <w:rtl/>
        </w:rPr>
        <w:t xml:space="preserve"> סף מנהליים:</w:t>
      </w:r>
    </w:p>
    <w:p w:rsidR="00E26460" w:rsidRPr="00591AC7" w:rsidRDefault="00E26460" w:rsidP="000B6A8E">
      <w:pPr>
        <w:pStyle w:val="afd"/>
        <w:ind w:left="1344"/>
        <w:rPr>
          <w:rFonts w:cs="David"/>
          <w:b/>
          <w:bCs/>
          <w:sz w:val="24"/>
          <w:szCs w:val="24"/>
        </w:rPr>
      </w:pPr>
      <w:r>
        <w:rPr>
          <w:rFonts w:cs="David" w:hint="cs"/>
          <w:sz w:val="24"/>
          <w:szCs w:val="24"/>
          <w:rtl/>
        </w:rPr>
        <w:t>על מציע לצרף להצעתו המסמכים הבאים:</w:t>
      </w:r>
    </w:p>
    <w:p w:rsidR="00E26460" w:rsidRPr="00E26460" w:rsidRDefault="00E26460" w:rsidP="00CB538F">
      <w:pPr>
        <w:pStyle w:val="afd"/>
        <w:numPr>
          <w:ilvl w:val="2"/>
          <w:numId w:val="41"/>
        </w:numPr>
        <w:ind w:left="2248" w:hanging="935"/>
      </w:pPr>
      <w:bookmarkStart w:id="232" w:name="OLE_LINK5"/>
      <w:bookmarkEnd w:id="230"/>
      <w:bookmarkEnd w:id="231"/>
      <w:r w:rsidRPr="000B6A8E">
        <w:rPr>
          <w:rFonts w:cs="David"/>
          <w:sz w:val="24"/>
          <w:szCs w:val="24"/>
          <w:rtl/>
        </w:rPr>
        <w:t>אישור לפי חוק עסקאות גופים ציבוריים (אכיפת ניהול חשבונות ותשלום חובות מס) תשל"ו-1976 והתיקונים לו</w:t>
      </w:r>
      <w:r>
        <w:rPr>
          <w:rFonts w:cs="David" w:hint="cs"/>
          <w:sz w:val="24"/>
          <w:szCs w:val="24"/>
          <w:rtl/>
        </w:rPr>
        <w:t>,</w:t>
      </w:r>
      <w:r w:rsidRPr="000B6A8E">
        <w:rPr>
          <w:rFonts w:cs="David"/>
          <w:sz w:val="24"/>
          <w:szCs w:val="24"/>
          <w:rtl/>
        </w:rPr>
        <w:t xml:space="preserve"> של פקיד מורשה, רואה חשבון או יועץ מס, המעיד שהמציע מנהל פנקסי חשבונות על פי פקודת מס הכנסה (נוסח חדש) וחוק מס ערך</w:t>
      </w:r>
      <w:r w:rsidR="0041232B">
        <w:rPr>
          <w:rFonts w:cs="David"/>
          <w:sz w:val="24"/>
          <w:szCs w:val="24"/>
          <w:rtl/>
        </w:rPr>
        <w:t xml:space="preserve"> מוסף תשל"ו-1975 או שהוא פטור מ</w:t>
      </w:r>
      <w:r w:rsidRPr="000B6A8E">
        <w:rPr>
          <w:rFonts w:cs="David"/>
          <w:sz w:val="24"/>
          <w:szCs w:val="24"/>
          <w:rtl/>
        </w:rPr>
        <w:t>נ</w:t>
      </w:r>
      <w:r w:rsidR="0041232B">
        <w:rPr>
          <w:rFonts w:cs="David" w:hint="cs"/>
          <w:sz w:val="24"/>
          <w:szCs w:val="24"/>
          <w:rtl/>
        </w:rPr>
        <w:t>י</w:t>
      </w:r>
      <w:r w:rsidRPr="000B6A8E">
        <w:rPr>
          <w:rFonts w:cs="David"/>
          <w:sz w:val="24"/>
          <w:szCs w:val="24"/>
          <w:rtl/>
        </w:rPr>
        <w:t>ה</w:t>
      </w:r>
      <w:r w:rsidR="0041232B">
        <w:rPr>
          <w:rFonts w:cs="David" w:hint="cs"/>
          <w:sz w:val="24"/>
          <w:szCs w:val="24"/>
          <w:rtl/>
        </w:rPr>
        <w:t>ו</w:t>
      </w:r>
      <w:r w:rsidRPr="000B6A8E">
        <w:rPr>
          <w:rFonts w:cs="David"/>
          <w:sz w:val="24"/>
          <w:szCs w:val="24"/>
          <w:rtl/>
        </w:rPr>
        <w:t>לם ושהוא נוהג לדווח לפקיד שומה על הכנסותיו וכן מדווח למנהל מס ערך מוסף על עסקאות שמוטל עליהן מס לפי חוק מס ערך מוסף.</w:t>
      </w:r>
    </w:p>
    <w:p w:rsidR="001E4011" w:rsidRPr="00591AC7" w:rsidRDefault="001E4011" w:rsidP="00CB538F">
      <w:pPr>
        <w:pStyle w:val="afd"/>
        <w:numPr>
          <w:ilvl w:val="2"/>
          <w:numId w:val="41"/>
        </w:numPr>
        <w:ind w:left="2248" w:hanging="935"/>
        <w:rPr>
          <w:rFonts w:cs="David"/>
          <w:sz w:val="24"/>
          <w:szCs w:val="24"/>
        </w:rPr>
      </w:pPr>
      <w:r w:rsidRPr="00591AC7">
        <w:rPr>
          <w:rFonts w:cs="David" w:hint="eastAsia"/>
          <w:sz w:val="24"/>
          <w:szCs w:val="24"/>
          <w:rtl/>
        </w:rPr>
        <w:lastRenderedPageBreak/>
        <w:t>תצהיר</w:t>
      </w:r>
      <w:r w:rsidRPr="00591AC7">
        <w:rPr>
          <w:rFonts w:cs="David"/>
          <w:sz w:val="24"/>
          <w:szCs w:val="24"/>
          <w:rtl/>
        </w:rPr>
        <w:t xml:space="preserve"> מאומת </w:t>
      </w:r>
      <w:r w:rsidR="002B0A8C">
        <w:rPr>
          <w:rFonts w:cs="David" w:hint="cs"/>
          <w:sz w:val="24"/>
          <w:szCs w:val="24"/>
          <w:rtl/>
        </w:rPr>
        <w:t xml:space="preserve">כדין </w:t>
      </w:r>
      <w:r w:rsidRPr="00591AC7">
        <w:rPr>
          <w:rFonts w:cs="David"/>
          <w:sz w:val="24"/>
          <w:szCs w:val="24"/>
          <w:rtl/>
        </w:rPr>
        <w:t>על ידי עורך דין בדבר העדר הרשעות בעב</w:t>
      </w:r>
      <w:r w:rsidR="002B0A8C">
        <w:rPr>
          <w:rFonts w:cs="David" w:hint="cs"/>
          <w:sz w:val="24"/>
          <w:szCs w:val="24"/>
          <w:rtl/>
        </w:rPr>
        <w:t>י</w:t>
      </w:r>
      <w:r w:rsidRPr="00591AC7">
        <w:rPr>
          <w:rFonts w:cs="David"/>
          <w:sz w:val="24"/>
          <w:szCs w:val="24"/>
          <w:rtl/>
        </w:rPr>
        <w:t xml:space="preserve">רות לפי </w:t>
      </w:r>
      <w:hyperlink r:id="rId14" w:history="1">
        <w:r w:rsidRPr="00591AC7">
          <w:rPr>
            <w:rFonts w:cs="David" w:hint="eastAsia"/>
            <w:sz w:val="24"/>
            <w:szCs w:val="24"/>
            <w:rtl/>
          </w:rPr>
          <w:t>חוק</w:t>
        </w:r>
        <w:r w:rsidRPr="00591AC7">
          <w:rPr>
            <w:rFonts w:cs="David"/>
            <w:sz w:val="24"/>
            <w:szCs w:val="24"/>
            <w:rtl/>
          </w:rPr>
          <w:t xml:space="preserve"> עובדים זרים, </w:t>
        </w:r>
        <w:r w:rsidR="002B0A8C">
          <w:rPr>
            <w:rFonts w:cs="David" w:hint="cs"/>
            <w:sz w:val="24"/>
            <w:szCs w:val="24"/>
            <w:rtl/>
          </w:rPr>
          <w:t>ה</w:t>
        </w:r>
        <w:r w:rsidRPr="00591AC7">
          <w:rPr>
            <w:rFonts w:cs="David"/>
            <w:sz w:val="24"/>
            <w:szCs w:val="24"/>
            <w:rtl/>
          </w:rPr>
          <w:t>תשנ"א-1991</w:t>
        </w:r>
      </w:hyperlink>
      <w:r w:rsidRPr="00591AC7">
        <w:rPr>
          <w:rFonts w:cs="David"/>
          <w:sz w:val="24"/>
          <w:szCs w:val="24"/>
          <w:rtl/>
        </w:rPr>
        <w:t xml:space="preserve"> ולפי </w:t>
      </w:r>
      <w:r w:rsidRPr="00591AC7">
        <w:rPr>
          <w:rFonts w:cs="David" w:hint="eastAsia"/>
          <w:sz w:val="24"/>
          <w:szCs w:val="24"/>
          <w:rtl/>
        </w:rPr>
        <w:t>חוק</w:t>
      </w:r>
      <w:r w:rsidRPr="00591AC7">
        <w:rPr>
          <w:rFonts w:cs="David"/>
          <w:sz w:val="24"/>
          <w:szCs w:val="24"/>
          <w:rtl/>
        </w:rPr>
        <w:t xml:space="preserve"> שכר מינימום, </w:t>
      </w:r>
      <w:r w:rsidR="002B0A8C">
        <w:rPr>
          <w:rFonts w:cs="David" w:hint="cs"/>
          <w:sz w:val="24"/>
          <w:szCs w:val="24"/>
          <w:rtl/>
        </w:rPr>
        <w:t>ה</w:t>
      </w:r>
      <w:r w:rsidRPr="00591AC7">
        <w:rPr>
          <w:rFonts w:cs="David"/>
          <w:sz w:val="24"/>
          <w:szCs w:val="24"/>
          <w:rtl/>
        </w:rPr>
        <w:t>תשמ"ז-1987.</w:t>
      </w:r>
      <w:r w:rsidR="00026146" w:rsidRPr="00591AC7">
        <w:rPr>
          <w:rFonts w:cs="David" w:hint="cs"/>
          <w:sz w:val="24"/>
          <w:szCs w:val="24"/>
          <w:rtl/>
        </w:rPr>
        <w:t xml:space="preserve"> </w:t>
      </w:r>
      <w:r w:rsidRPr="00591AC7">
        <w:rPr>
          <w:rFonts w:cs="David"/>
          <w:sz w:val="24"/>
          <w:szCs w:val="24"/>
          <w:rtl/>
        </w:rPr>
        <w:t>(</w:t>
      </w:r>
      <w:r w:rsidRPr="00591AC7">
        <w:rPr>
          <w:rFonts w:cs="David" w:hint="eastAsia"/>
          <w:sz w:val="24"/>
          <w:szCs w:val="24"/>
          <w:rtl/>
        </w:rPr>
        <w:t>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'1).</w:t>
      </w:r>
    </w:p>
    <w:p w:rsidR="002B0A8C" w:rsidRPr="000B6A8E" w:rsidRDefault="001E4011" w:rsidP="00CB538F">
      <w:pPr>
        <w:pStyle w:val="afd"/>
        <w:numPr>
          <w:ilvl w:val="2"/>
          <w:numId w:val="41"/>
        </w:numPr>
        <w:ind w:left="2248" w:hanging="935"/>
        <w:rPr>
          <w:rFonts w:cs="David"/>
          <w:sz w:val="24"/>
          <w:szCs w:val="24"/>
        </w:rPr>
      </w:pPr>
      <w:bookmarkStart w:id="233" w:name="_Ref179538367"/>
      <w:bookmarkStart w:id="234" w:name="_Ref297537419"/>
      <w:r w:rsidRPr="00591AC7">
        <w:rPr>
          <w:rFonts w:cs="David" w:hint="eastAsia"/>
          <w:sz w:val="24"/>
          <w:szCs w:val="24"/>
          <w:rtl/>
        </w:rPr>
        <w:t>במידה</w:t>
      </w:r>
      <w:r w:rsidRPr="00591AC7">
        <w:rPr>
          <w:rFonts w:cs="David"/>
          <w:sz w:val="24"/>
          <w:szCs w:val="24"/>
          <w:rtl/>
        </w:rPr>
        <w:t xml:space="preserve"> והמציע הוא תאגיד </w:t>
      </w:r>
      <w:r w:rsidR="002B0A8C" w:rsidRPr="002B0A8C">
        <w:rPr>
          <w:rFonts w:cs="David"/>
          <w:sz w:val="24"/>
          <w:szCs w:val="24"/>
          <w:rtl/>
        </w:rPr>
        <w:t>(חברה, עמותה, אגודה שיתופית או שותפות)</w:t>
      </w:r>
      <w:r w:rsidR="00F67493">
        <w:rPr>
          <w:rFonts w:cs="David" w:hint="cs"/>
          <w:sz w:val="24"/>
          <w:szCs w:val="24"/>
          <w:rtl/>
        </w:rPr>
        <w:t xml:space="preserve"> </w:t>
      </w:r>
      <w:r w:rsidRPr="00591AC7">
        <w:rPr>
          <w:rFonts w:cs="David"/>
          <w:sz w:val="24"/>
          <w:szCs w:val="24"/>
          <w:rtl/>
        </w:rPr>
        <w:t xml:space="preserve">- </w:t>
      </w:r>
      <w:r w:rsidR="00E44031">
        <w:rPr>
          <w:rFonts w:cs="David" w:hint="cs"/>
          <w:sz w:val="24"/>
          <w:szCs w:val="24"/>
          <w:rtl/>
        </w:rPr>
        <w:t xml:space="preserve">העתק </w:t>
      </w:r>
      <w:r w:rsidR="002B0A8C">
        <w:rPr>
          <w:rFonts w:cs="David" w:hint="cs"/>
          <w:sz w:val="24"/>
          <w:szCs w:val="24"/>
          <w:rtl/>
        </w:rPr>
        <w:t xml:space="preserve">תעודת רישום </w:t>
      </w:r>
      <w:r w:rsidRPr="00591AC7">
        <w:rPr>
          <w:rFonts w:cs="David"/>
          <w:sz w:val="24"/>
          <w:szCs w:val="24"/>
          <w:rtl/>
        </w:rPr>
        <w:t>מ</w:t>
      </w:r>
      <w:r w:rsidR="00AD09DD">
        <w:rPr>
          <w:rFonts w:cs="David" w:hint="cs"/>
          <w:sz w:val="24"/>
          <w:szCs w:val="24"/>
          <w:rtl/>
        </w:rPr>
        <w:t>רשות התאגידים</w:t>
      </w:r>
      <w:r w:rsidRPr="00591AC7">
        <w:rPr>
          <w:rFonts w:cs="David"/>
          <w:sz w:val="24"/>
          <w:szCs w:val="24"/>
          <w:rtl/>
        </w:rPr>
        <w:t>.</w:t>
      </w:r>
      <w:bookmarkEnd w:id="233"/>
      <w:r w:rsidRPr="00591AC7">
        <w:rPr>
          <w:rFonts w:cs="David"/>
          <w:sz w:val="24"/>
          <w:szCs w:val="24"/>
          <w:rtl/>
        </w:rPr>
        <w:t xml:space="preserve"> במידה והמציע הינו עמותה יש לצרף </w:t>
      </w:r>
      <w:r w:rsidR="002B0A8C">
        <w:rPr>
          <w:rFonts w:cs="David" w:hint="cs"/>
          <w:sz w:val="24"/>
          <w:szCs w:val="24"/>
          <w:rtl/>
        </w:rPr>
        <w:t xml:space="preserve">בנוסף </w:t>
      </w:r>
      <w:r w:rsidRPr="00591AC7">
        <w:rPr>
          <w:rFonts w:cs="David"/>
          <w:sz w:val="24"/>
          <w:szCs w:val="24"/>
          <w:rtl/>
        </w:rPr>
        <w:t>אישור בדבר ניהול תקין.</w:t>
      </w:r>
      <w:bookmarkEnd w:id="234"/>
      <w:r w:rsidRPr="00591AC7">
        <w:rPr>
          <w:rFonts w:cs="David"/>
          <w:sz w:val="24"/>
          <w:szCs w:val="24"/>
          <w:rtl/>
        </w:rPr>
        <w:t xml:space="preserve"> </w:t>
      </w:r>
      <w:r w:rsidR="002B0A8C">
        <w:rPr>
          <w:rFonts w:cs="David" w:hint="cs"/>
          <w:sz w:val="24"/>
          <w:szCs w:val="24"/>
          <w:rtl/>
        </w:rPr>
        <w:t>במידה ו</w:t>
      </w:r>
      <w:r w:rsidR="002B0A8C" w:rsidRPr="000B6A8E">
        <w:rPr>
          <w:rFonts w:cs="David"/>
          <w:sz w:val="24"/>
          <w:szCs w:val="24"/>
          <w:rtl/>
          <w:lang w:eastAsia="he-IL"/>
        </w:rPr>
        <w:t>המציע הינו שותפות לא רשומה, עליו לצרף להצעתו את הסכם ההתאגדות בין השותפים או תצהיר לפיו המציע הינו שותפות לא רשומה.</w:t>
      </w:r>
    </w:p>
    <w:p w:rsidR="001E4011" w:rsidRPr="000B6A8E" w:rsidRDefault="00C77742" w:rsidP="00CB538F">
      <w:pPr>
        <w:pStyle w:val="afd"/>
        <w:numPr>
          <w:ilvl w:val="2"/>
          <w:numId w:val="41"/>
        </w:numPr>
        <w:ind w:left="2248" w:hanging="935"/>
      </w:pPr>
      <w:bookmarkStart w:id="235" w:name="_Ref169926281"/>
      <w:r w:rsidRPr="00591AC7">
        <w:rPr>
          <w:rFonts w:cs="David"/>
          <w:sz w:val="24"/>
          <w:szCs w:val="24"/>
          <w:rtl/>
        </w:rPr>
        <w:t xml:space="preserve">תצהיר של המציע ושל בעלי השליטה בו בדבר </w:t>
      </w:r>
      <w:r w:rsidR="00634050">
        <w:rPr>
          <w:rFonts w:cs="David" w:hint="cs"/>
          <w:sz w:val="24"/>
          <w:szCs w:val="24"/>
          <w:rtl/>
        </w:rPr>
        <w:t xml:space="preserve">העדר הרשעה בפסק דין חלוט בעבירה לפי </w:t>
      </w:r>
      <w:r w:rsidR="00634050" w:rsidRPr="000B6A8E">
        <w:rPr>
          <w:rFonts w:cs="David" w:hint="eastAsia"/>
          <w:sz w:val="24"/>
          <w:szCs w:val="24"/>
          <w:rtl/>
        </w:rPr>
        <w:t>חוק</w:t>
      </w:r>
      <w:r w:rsidR="00634050" w:rsidRPr="000B6A8E">
        <w:rPr>
          <w:rFonts w:cs="David"/>
          <w:sz w:val="24"/>
          <w:szCs w:val="24"/>
          <w:rtl/>
        </w:rPr>
        <w:t xml:space="preserve"> </w:t>
      </w:r>
      <w:r w:rsidR="00634050" w:rsidRPr="000B6A8E">
        <w:rPr>
          <w:rFonts w:cs="David" w:hint="eastAsia"/>
          <w:sz w:val="24"/>
          <w:szCs w:val="24"/>
          <w:rtl/>
        </w:rPr>
        <w:t>עובדים</w:t>
      </w:r>
      <w:r w:rsidR="00634050" w:rsidRPr="000B6A8E">
        <w:rPr>
          <w:rFonts w:cs="David"/>
          <w:sz w:val="24"/>
          <w:szCs w:val="24"/>
          <w:rtl/>
        </w:rPr>
        <w:t xml:space="preserve"> </w:t>
      </w:r>
      <w:r w:rsidR="00634050" w:rsidRPr="000B6A8E">
        <w:rPr>
          <w:rFonts w:cs="David" w:hint="eastAsia"/>
          <w:sz w:val="24"/>
          <w:szCs w:val="24"/>
          <w:rtl/>
        </w:rPr>
        <w:t>זרים</w:t>
      </w:r>
      <w:r w:rsidR="00634050" w:rsidRPr="000B6A8E">
        <w:rPr>
          <w:rFonts w:cs="David"/>
          <w:sz w:val="24"/>
          <w:szCs w:val="24"/>
          <w:rtl/>
        </w:rPr>
        <w:t xml:space="preserve"> (</w:t>
      </w:r>
      <w:r w:rsidR="00634050" w:rsidRPr="000B6A8E">
        <w:rPr>
          <w:rFonts w:cs="David" w:hint="eastAsia"/>
          <w:sz w:val="24"/>
          <w:szCs w:val="24"/>
          <w:rtl/>
        </w:rPr>
        <w:t>איסו</w:t>
      </w:r>
      <w:r w:rsidR="00D72498">
        <w:rPr>
          <w:rFonts w:cs="David" w:hint="cs"/>
          <w:sz w:val="24"/>
          <w:szCs w:val="24"/>
          <w:rtl/>
        </w:rPr>
        <w:t>ר</w:t>
      </w:r>
      <w:r w:rsidR="00634050" w:rsidRPr="000B6A8E">
        <w:rPr>
          <w:rFonts w:cs="David"/>
          <w:sz w:val="24"/>
          <w:szCs w:val="24"/>
          <w:rtl/>
        </w:rPr>
        <w:t xml:space="preserve"> העסקה שלא כדין והבטחת תנאים הוגנים), התשנ"א-1991</w:t>
      </w:r>
      <w:r w:rsidR="00634050" w:rsidRPr="00634050">
        <w:rPr>
          <w:rFonts w:cs="David" w:hint="cs"/>
          <w:sz w:val="24"/>
          <w:szCs w:val="24"/>
          <w:rtl/>
        </w:rPr>
        <w:tab/>
      </w:r>
      <w:r w:rsidR="00634050">
        <w:rPr>
          <w:rFonts w:cs="David" w:hint="cs"/>
          <w:sz w:val="24"/>
          <w:szCs w:val="24"/>
          <w:rtl/>
        </w:rPr>
        <w:t xml:space="preserve"> ו</w:t>
      </w:r>
      <w:r w:rsidR="00634050" w:rsidRPr="00634050">
        <w:rPr>
          <w:rFonts w:cs="David" w:hint="cs"/>
          <w:sz w:val="24"/>
          <w:szCs w:val="24"/>
          <w:rtl/>
        </w:rPr>
        <w:t>חוק שכר מינימום, התשמ"ז-1987</w:t>
      </w:r>
      <w:r w:rsidR="00634050">
        <w:rPr>
          <w:rFonts w:cs="David" w:hint="cs"/>
          <w:sz w:val="24"/>
          <w:szCs w:val="24"/>
          <w:rtl/>
        </w:rPr>
        <w:t xml:space="preserve">. מבלי לגרוע מן האמור </w:t>
      </w:r>
      <w:r w:rsidR="006A2C4A">
        <w:rPr>
          <w:rFonts w:cs="David" w:hint="cs"/>
          <w:sz w:val="24"/>
          <w:szCs w:val="24"/>
          <w:rtl/>
        </w:rPr>
        <w:t>במסגרת תצהיר זה י</w:t>
      </w:r>
      <w:r w:rsidR="00634050">
        <w:rPr>
          <w:rFonts w:cs="David" w:hint="cs"/>
          <w:sz w:val="24"/>
          <w:szCs w:val="24"/>
          <w:rtl/>
        </w:rPr>
        <w:t xml:space="preserve">צהיר </w:t>
      </w:r>
      <w:r w:rsidR="006A2C4A">
        <w:rPr>
          <w:rFonts w:cs="David" w:hint="cs"/>
          <w:sz w:val="24"/>
          <w:szCs w:val="24"/>
          <w:rtl/>
        </w:rPr>
        <w:t xml:space="preserve">המציע כי במסגרת השנה אשר קדמה למועד הגשת הצעתו עמד הוא </w:t>
      </w:r>
      <w:r w:rsidR="001E4011" w:rsidRPr="00634050">
        <w:rPr>
          <w:rFonts w:cs="David"/>
          <w:sz w:val="24"/>
          <w:szCs w:val="24"/>
          <w:rtl/>
        </w:rPr>
        <w:t>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bookmarkEnd w:id="235"/>
      <w:r w:rsidR="00F67493">
        <w:rPr>
          <w:rFonts w:cs="David" w:hint="cs"/>
          <w:sz w:val="24"/>
          <w:szCs w:val="24"/>
          <w:rtl/>
        </w:rPr>
        <w:t xml:space="preserve"> </w:t>
      </w:r>
      <w:r w:rsidR="001E4011" w:rsidRPr="00634050">
        <w:rPr>
          <w:rFonts w:cs="David"/>
          <w:sz w:val="24"/>
          <w:szCs w:val="24"/>
          <w:rtl/>
        </w:rPr>
        <w:t>(</w:t>
      </w:r>
      <w:r w:rsidR="00F67493">
        <w:rPr>
          <w:rFonts w:cs="David" w:hint="cs"/>
          <w:sz w:val="24"/>
          <w:szCs w:val="24"/>
          <w:rtl/>
        </w:rPr>
        <w:t>מצ"ב כ</w:t>
      </w:r>
      <w:r w:rsidR="001E4011" w:rsidRPr="00634050">
        <w:rPr>
          <w:rFonts w:cs="David" w:hint="eastAsia"/>
          <w:sz w:val="24"/>
          <w:szCs w:val="24"/>
          <w:rtl/>
        </w:rPr>
        <w:t>נספח</w:t>
      </w:r>
      <w:r w:rsidR="001E4011" w:rsidRPr="00634050">
        <w:rPr>
          <w:rFonts w:cs="David"/>
          <w:sz w:val="24"/>
          <w:szCs w:val="24"/>
          <w:rtl/>
        </w:rPr>
        <w:t xml:space="preserve"> </w:t>
      </w:r>
      <w:r w:rsidR="001E4011" w:rsidRPr="00634050">
        <w:rPr>
          <w:rFonts w:cs="David" w:hint="eastAsia"/>
          <w:sz w:val="24"/>
          <w:szCs w:val="24"/>
          <w:rtl/>
        </w:rPr>
        <w:t>א</w:t>
      </w:r>
      <w:r w:rsidR="001E4011" w:rsidRPr="00634050">
        <w:rPr>
          <w:rFonts w:cs="David"/>
          <w:sz w:val="24"/>
          <w:szCs w:val="24"/>
          <w:rtl/>
        </w:rPr>
        <w:t>'2).</w:t>
      </w:r>
    </w:p>
    <w:p w:rsidR="001E4011" w:rsidRPr="00591AC7" w:rsidRDefault="001E4011" w:rsidP="00CB538F">
      <w:pPr>
        <w:pStyle w:val="afd"/>
        <w:numPr>
          <w:ilvl w:val="2"/>
          <w:numId w:val="41"/>
        </w:numPr>
        <w:ind w:left="2248" w:hanging="935"/>
        <w:rPr>
          <w:rFonts w:cs="David"/>
          <w:sz w:val="24"/>
          <w:szCs w:val="24"/>
        </w:rPr>
      </w:pPr>
      <w:r w:rsidRPr="00591AC7">
        <w:rPr>
          <w:rFonts w:cs="David"/>
          <w:sz w:val="24"/>
          <w:szCs w:val="24"/>
          <w:rtl/>
        </w:rPr>
        <w:t xml:space="preserve">יש לצרף </w:t>
      </w:r>
      <w:r w:rsidRPr="00591AC7">
        <w:rPr>
          <w:rFonts w:cs="David" w:hint="eastAsia"/>
          <w:sz w:val="24"/>
          <w:szCs w:val="24"/>
          <w:rtl/>
        </w:rPr>
        <w:t>נסח</w:t>
      </w:r>
      <w:r w:rsidRPr="00591AC7">
        <w:rPr>
          <w:rFonts w:cs="David"/>
          <w:sz w:val="24"/>
          <w:szCs w:val="24"/>
          <w:rtl/>
        </w:rPr>
        <w:t xml:space="preserve"> </w:t>
      </w:r>
      <w:r w:rsidR="00AD09DD">
        <w:rPr>
          <w:rFonts w:cs="David" w:hint="cs"/>
          <w:sz w:val="24"/>
          <w:szCs w:val="24"/>
          <w:rtl/>
        </w:rPr>
        <w:t xml:space="preserve">תאגיד </w:t>
      </w:r>
      <w:r w:rsidRPr="00591AC7">
        <w:rPr>
          <w:rFonts w:cs="David"/>
          <w:sz w:val="24"/>
          <w:szCs w:val="24"/>
          <w:rtl/>
        </w:rPr>
        <w:t xml:space="preserve">עדכני מרשות התאגידים המוכיח כי למציע אין חובות אגרה שנתית </w:t>
      </w:r>
      <w:r w:rsidR="00AD09DD">
        <w:rPr>
          <w:rFonts w:cs="David" w:hint="cs"/>
          <w:sz w:val="24"/>
          <w:szCs w:val="24"/>
          <w:rtl/>
        </w:rPr>
        <w:t>לרשות התאגידים</w:t>
      </w:r>
      <w:r w:rsidRPr="00591AC7">
        <w:rPr>
          <w:rFonts w:cs="David"/>
          <w:sz w:val="24"/>
          <w:szCs w:val="24"/>
          <w:rtl/>
        </w:rPr>
        <w:t>. הנסח האמור לעיל ניתן להפקה דרך אתר האינ</w:t>
      </w:r>
      <w:r w:rsidR="00F67493">
        <w:rPr>
          <w:rFonts w:cs="David"/>
          <w:sz w:val="24"/>
          <w:szCs w:val="24"/>
          <w:rtl/>
        </w:rPr>
        <w:t>טרנט של רשות</w:t>
      </w:r>
      <w:r w:rsidR="00F67493">
        <w:rPr>
          <w:rFonts w:cs="David" w:hint="cs"/>
          <w:sz w:val="24"/>
          <w:szCs w:val="24"/>
          <w:rtl/>
        </w:rPr>
        <w:t xml:space="preserve"> </w:t>
      </w:r>
      <w:r w:rsidR="00057E0E" w:rsidRPr="00591AC7">
        <w:rPr>
          <w:rFonts w:cs="David"/>
          <w:sz w:val="24"/>
          <w:szCs w:val="24"/>
          <w:rtl/>
        </w:rPr>
        <w:t>התאגידים,</w:t>
      </w:r>
      <w:r w:rsidR="00F67493">
        <w:rPr>
          <w:rFonts w:cs="David" w:hint="cs"/>
          <w:sz w:val="24"/>
          <w:szCs w:val="24"/>
          <w:rtl/>
        </w:rPr>
        <w:t xml:space="preserve"> בכתובת</w:t>
      </w:r>
      <w:r w:rsidRPr="00591AC7">
        <w:rPr>
          <w:rFonts w:cs="David"/>
          <w:sz w:val="24"/>
          <w:szCs w:val="24"/>
          <w:rtl/>
        </w:rPr>
        <w:t xml:space="preserve">: </w:t>
      </w:r>
      <w:r w:rsidR="00E44031">
        <w:rPr>
          <w:rFonts w:cs="David" w:hint="cs"/>
          <w:sz w:val="24"/>
          <w:szCs w:val="24"/>
          <w:rtl/>
        </w:rPr>
        <w:t xml:space="preserve"> </w:t>
      </w:r>
      <w:hyperlink r:id="rId15" w:history="1">
        <w:r w:rsidR="00E44031" w:rsidRPr="006D7274">
          <w:t>http://www.justice.gov.il/Units/RasutHataagidim</w:t>
        </w:r>
      </w:hyperlink>
    </w:p>
    <w:p w:rsidR="001E4011" w:rsidRPr="00591AC7" w:rsidRDefault="001E4011" w:rsidP="00CB538F">
      <w:pPr>
        <w:pStyle w:val="afd"/>
        <w:numPr>
          <w:ilvl w:val="2"/>
          <w:numId w:val="41"/>
        </w:numPr>
        <w:ind w:left="2248" w:hanging="935"/>
        <w:rPr>
          <w:rFonts w:cs="David"/>
          <w:sz w:val="24"/>
          <w:szCs w:val="24"/>
        </w:rPr>
      </w:pPr>
      <w:bookmarkStart w:id="236" w:name="_Ref297537484"/>
      <w:bookmarkStart w:id="237" w:name="_Ref179538374"/>
      <w:r w:rsidRPr="00591AC7">
        <w:rPr>
          <w:rFonts w:cs="David" w:hint="eastAsia"/>
          <w:sz w:val="24"/>
          <w:szCs w:val="24"/>
          <w:rtl/>
        </w:rPr>
        <w:t>הצהרה</w:t>
      </w:r>
      <w:r w:rsidRPr="00591AC7">
        <w:rPr>
          <w:rFonts w:cs="David"/>
          <w:sz w:val="24"/>
          <w:szCs w:val="24"/>
          <w:rtl/>
        </w:rPr>
        <w:t xml:space="preserve"> </w:t>
      </w:r>
      <w:r w:rsidR="00F67493" w:rsidRPr="00591AC7">
        <w:rPr>
          <w:rFonts w:cs="David"/>
          <w:sz w:val="24"/>
          <w:szCs w:val="24"/>
          <w:rtl/>
        </w:rPr>
        <w:t>על שימוש בתוכנות מקוריות</w:t>
      </w:r>
      <w:r w:rsidR="00F67493">
        <w:rPr>
          <w:rFonts w:cs="David" w:hint="cs"/>
          <w:sz w:val="24"/>
          <w:szCs w:val="24"/>
          <w:rtl/>
        </w:rPr>
        <w:t xml:space="preserve"> חתומה ו</w:t>
      </w:r>
      <w:r w:rsidR="00013DC1">
        <w:rPr>
          <w:rFonts w:cs="David" w:hint="cs"/>
          <w:sz w:val="24"/>
          <w:szCs w:val="24"/>
          <w:rtl/>
        </w:rPr>
        <w:t xml:space="preserve">מאומתת </w:t>
      </w:r>
      <w:r w:rsidR="00EA6E58">
        <w:rPr>
          <w:rFonts w:cs="David" w:hint="cs"/>
          <w:sz w:val="24"/>
          <w:szCs w:val="24"/>
          <w:rtl/>
        </w:rPr>
        <w:t>על ידי עורך דין</w:t>
      </w:r>
      <w:r w:rsidR="00013DC1">
        <w:rPr>
          <w:rFonts w:cs="David" w:hint="cs"/>
          <w:sz w:val="24"/>
          <w:szCs w:val="24"/>
          <w:rtl/>
        </w:rPr>
        <w:t xml:space="preserve"> </w:t>
      </w:r>
      <w:r w:rsidRPr="00591AC7">
        <w:rPr>
          <w:rFonts w:cs="David"/>
          <w:sz w:val="24"/>
          <w:szCs w:val="24"/>
          <w:rtl/>
        </w:rPr>
        <w:t>(</w:t>
      </w:r>
      <w:r w:rsidR="00F67493">
        <w:rPr>
          <w:rFonts w:cs="David" w:hint="cs"/>
          <w:sz w:val="24"/>
          <w:szCs w:val="24"/>
          <w:rtl/>
        </w:rPr>
        <w:t>מצ"ב כ</w:t>
      </w:r>
      <w:r w:rsidRPr="00591AC7">
        <w:rPr>
          <w:rFonts w:cs="David" w:hint="eastAsia"/>
          <w:sz w:val="24"/>
          <w:szCs w:val="24"/>
          <w:rtl/>
        </w:rPr>
        <w:t>נספח</w:t>
      </w:r>
      <w:r w:rsidRPr="00591AC7">
        <w:rPr>
          <w:rFonts w:cs="David"/>
          <w:sz w:val="24"/>
          <w:szCs w:val="24"/>
          <w:rtl/>
        </w:rPr>
        <w:t xml:space="preserve"> א'3).</w:t>
      </w:r>
      <w:bookmarkEnd w:id="236"/>
      <w:r w:rsidRPr="00591AC7">
        <w:rPr>
          <w:rFonts w:cs="David"/>
          <w:sz w:val="24"/>
          <w:szCs w:val="24"/>
          <w:rtl/>
        </w:rPr>
        <w:t xml:space="preserve"> </w:t>
      </w:r>
    </w:p>
    <w:p w:rsidR="001E4011" w:rsidRDefault="00EA6E58" w:rsidP="00CB538F">
      <w:pPr>
        <w:pStyle w:val="afd"/>
        <w:numPr>
          <w:ilvl w:val="2"/>
          <w:numId w:val="41"/>
        </w:numPr>
        <w:ind w:left="2248" w:hanging="935"/>
        <w:rPr>
          <w:rFonts w:cs="David"/>
          <w:sz w:val="24"/>
          <w:szCs w:val="24"/>
        </w:rPr>
      </w:pPr>
      <w:bookmarkStart w:id="238" w:name="_Ref179538386"/>
      <w:bookmarkEnd w:id="237"/>
      <w:r>
        <w:rPr>
          <w:rFonts w:cs="David" w:hint="cs"/>
          <w:sz w:val="24"/>
          <w:szCs w:val="24"/>
          <w:rtl/>
        </w:rPr>
        <w:t xml:space="preserve">העתק קבלה עבור </w:t>
      </w:r>
      <w:r w:rsidR="001E4011" w:rsidRPr="00591AC7">
        <w:rPr>
          <w:rFonts w:cs="David"/>
          <w:sz w:val="24"/>
          <w:szCs w:val="24"/>
          <w:rtl/>
        </w:rPr>
        <w:t>רכישת מסמכי המכרז</w:t>
      </w:r>
      <w:bookmarkEnd w:id="232"/>
      <w:r w:rsidR="001E4011" w:rsidRPr="00591AC7">
        <w:rPr>
          <w:rFonts w:cs="David"/>
          <w:sz w:val="24"/>
          <w:szCs w:val="24"/>
          <w:rtl/>
        </w:rPr>
        <w:t>.</w:t>
      </w:r>
      <w:bookmarkEnd w:id="238"/>
    </w:p>
    <w:p w:rsidR="00F67493" w:rsidRPr="00591AC7" w:rsidRDefault="00F67493" w:rsidP="00F67493">
      <w:pPr>
        <w:pStyle w:val="afd"/>
        <w:ind w:left="2248"/>
        <w:rPr>
          <w:rFonts w:cs="David"/>
          <w:sz w:val="24"/>
          <w:szCs w:val="24"/>
        </w:rPr>
      </w:pPr>
    </w:p>
    <w:p w:rsidR="001E4011" w:rsidRPr="00ED6F0D" w:rsidRDefault="001E4011" w:rsidP="00CB538F">
      <w:pPr>
        <w:pStyle w:val="afd"/>
        <w:numPr>
          <w:ilvl w:val="1"/>
          <w:numId w:val="41"/>
        </w:numPr>
        <w:ind w:left="1344" w:hanging="540"/>
        <w:rPr>
          <w:rFonts w:cs="David"/>
          <w:b/>
          <w:bCs/>
          <w:sz w:val="24"/>
          <w:szCs w:val="24"/>
          <w:rtl/>
        </w:rPr>
      </w:pPr>
      <w:bookmarkStart w:id="239" w:name="_Toc298410839"/>
      <w:bookmarkStart w:id="240" w:name="_Toc298410930"/>
      <w:bookmarkStart w:id="241" w:name="_Toc298446099"/>
      <w:r w:rsidRPr="00ED6F0D">
        <w:rPr>
          <w:rFonts w:cs="David" w:hint="eastAsia"/>
          <w:b/>
          <w:bCs/>
          <w:sz w:val="24"/>
          <w:szCs w:val="24"/>
          <w:rtl/>
        </w:rPr>
        <w:t>תנאי</w:t>
      </w:r>
      <w:r w:rsidRPr="00ED6F0D">
        <w:rPr>
          <w:rFonts w:cs="David"/>
          <w:b/>
          <w:bCs/>
          <w:sz w:val="24"/>
          <w:szCs w:val="24"/>
          <w:rtl/>
        </w:rPr>
        <w:t xml:space="preserve"> סף – נ</w:t>
      </w:r>
      <w:r w:rsidR="00C77742" w:rsidRPr="00ED6F0D">
        <w:rPr>
          <w:rFonts w:cs="David"/>
          <w:b/>
          <w:bCs/>
          <w:sz w:val="24"/>
          <w:szCs w:val="24"/>
          <w:rtl/>
        </w:rPr>
        <w:t>י</w:t>
      </w:r>
      <w:r w:rsidRPr="00ED6F0D">
        <w:rPr>
          <w:rFonts w:cs="David" w:hint="eastAsia"/>
          <w:b/>
          <w:bCs/>
          <w:sz w:val="24"/>
          <w:szCs w:val="24"/>
          <w:rtl/>
        </w:rPr>
        <w:t>סיון</w:t>
      </w:r>
      <w:r w:rsidRPr="00ED6F0D">
        <w:rPr>
          <w:rFonts w:cs="David"/>
          <w:b/>
          <w:bCs/>
          <w:sz w:val="24"/>
          <w:szCs w:val="24"/>
          <w:rtl/>
        </w:rPr>
        <w:t xml:space="preserve"> מקצועי</w:t>
      </w:r>
      <w:bookmarkEnd w:id="239"/>
      <w:bookmarkEnd w:id="240"/>
      <w:bookmarkEnd w:id="241"/>
    </w:p>
    <w:p w:rsidR="00993870" w:rsidRPr="006E10AA" w:rsidRDefault="00993870" w:rsidP="00993870">
      <w:pPr>
        <w:pStyle w:val="5"/>
        <w:keepLines w:val="0"/>
        <w:numPr>
          <w:ilvl w:val="4"/>
          <w:numId w:val="43"/>
        </w:numPr>
        <w:spacing w:before="60" w:after="60"/>
        <w:ind w:left="591" w:right="0" w:hanging="540"/>
      </w:pPr>
      <w:bookmarkStart w:id="242" w:name="_Toc178406941"/>
      <w:bookmarkStart w:id="243" w:name="_Ref184976686"/>
      <w:bookmarkStart w:id="244" w:name="_Toc208123182"/>
      <w:bookmarkStart w:id="245" w:name="_Toc218923255"/>
      <w:bookmarkStart w:id="246" w:name="_Toc250363917"/>
      <w:bookmarkStart w:id="247" w:name="_Toc300490934"/>
      <w:bookmarkStart w:id="248" w:name="_Toc298410841"/>
      <w:bookmarkStart w:id="249" w:name="_Toc298410932"/>
      <w:bookmarkStart w:id="250" w:name="_Toc298446101"/>
      <w:r w:rsidRPr="0034663E">
        <w:rPr>
          <w:rFonts w:hint="eastAsia"/>
          <w:rtl/>
        </w:rPr>
        <w:t>המציע</w:t>
      </w:r>
      <w:r w:rsidRPr="0034663E">
        <w:rPr>
          <w:rtl/>
        </w:rPr>
        <w:t xml:space="preserve"> </w:t>
      </w:r>
      <w:r w:rsidRPr="0034663E">
        <w:rPr>
          <w:rFonts w:hint="eastAsia"/>
          <w:rtl/>
        </w:rPr>
        <w:t>בעל</w:t>
      </w:r>
      <w:r w:rsidRPr="0034663E">
        <w:rPr>
          <w:rtl/>
        </w:rPr>
        <w:t xml:space="preserve"> ניסיון מוכח במתן שירותי </w:t>
      </w:r>
      <w:r>
        <w:rPr>
          <w:rFonts w:hint="cs"/>
          <w:rtl/>
        </w:rPr>
        <w:t>הדרכה ו</w:t>
      </w:r>
      <w:r w:rsidRPr="0034663E">
        <w:rPr>
          <w:rtl/>
        </w:rPr>
        <w:t xml:space="preserve">הטמעה </w:t>
      </w:r>
      <w:r w:rsidRPr="0034663E">
        <w:rPr>
          <w:rFonts w:hint="eastAsia"/>
          <w:rtl/>
        </w:rPr>
        <w:t>של</w:t>
      </w:r>
      <w:r w:rsidRPr="0034663E">
        <w:rPr>
          <w:rtl/>
        </w:rPr>
        <w:t xml:space="preserve"> מערכ</w:t>
      </w:r>
      <w:r>
        <w:rPr>
          <w:rFonts w:hint="cs"/>
          <w:rtl/>
        </w:rPr>
        <w:t>ו</w:t>
      </w:r>
      <w:r w:rsidRPr="0034663E">
        <w:rPr>
          <w:rtl/>
        </w:rPr>
        <w:t xml:space="preserve">ת מידע בישראל, בין השנים </w:t>
      </w:r>
      <w:r>
        <w:rPr>
          <w:rFonts w:hint="cs"/>
          <w:rtl/>
        </w:rPr>
        <w:t>201</w:t>
      </w:r>
      <w:r w:rsidR="003D4286">
        <w:rPr>
          <w:rFonts w:hint="cs"/>
          <w:rtl/>
        </w:rPr>
        <w:t>4</w:t>
      </w:r>
      <w:r w:rsidRPr="0034663E">
        <w:rPr>
          <w:rtl/>
        </w:rPr>
        <w:t>-</w:t>
      </w:r>
      <w:r>
        <w:rPr>
          <w:rFonts w:hint="cs"/>
          <w:rtl/>
        </w:rPr>
        <w:t>2016</w:t>
      </w:r>
      <w:r w:rsidRPr="0034663E">
        <w:rPr>
          <w:rtl/>
        </w:rPr>
        <w:t xml:space="preserve">, אצל </w:t>
      </w:r>
      <w:r>
        <w:rPr>
          <w:rFonts w:hint="cs"/>
          <w:rtl/>
        </w:rPr>
        <w:t>שני</w:t>
      </w:r>
      <w:r w:rsidRPr="0034663E">
        <w:rPr>
          <w:rtl/>
        </w:rPr>
        <w:t xml:space="preserve"> </w:t>
      </w:r>
      <w:r w:rsidR="00395C4D">
        <w:rPr>
          <w:rtl/>
        </w:rPr>
        <w:t>לקוחות</w:t>
      </w:r>
      <w:r w:rsidR="00863696">
        <w:rPr>
          <w:rFonts w:hint="cs"/>
          <w:rtl/>
        </w:rPr>
        <w:t xml:space="preserve"> לפחות</w:t>
      </w:r>
      <w:r w:rsidRPr="0034663E">
        <w:rPr>
          <w:rtl/>
        </w:rPr>
        <w:t>. בנוסף, ל</w:t>
      </w:r>
      <w:r>
        <w:rPr>
          <w:rFonts w:hint="cs"/>
          <w:rtl/>
        </w:rPr>
        <w:t>לקוח אחד</w:t>
      </w:r>
      <w:r w:rsidRPr="0034663E">
        <w:rPr>
          <w:rtl/>
        </w:rPr>
        <w:t xml:space="preserve"> מתוך ה</w:t>
      </w:r>
      <w:r>
        <w:rPr>
          <w:rFonts w:hint="cs"/>
          <w:rtl/>
        </w:rPr>
        <w:t>שניים</w:t>
      </w:r>
      <w:r w:rsidRPr="0034663E">
        <w:rPr>
          <w:rtl/>
        </w:rPr>
        <w:t xml:space="preserve"> סך של לפחות 50 משתמשים בכלל האתרים/סניפים</w:t>
      </w:r>
      <w:r w:rsidR="00395C4D">
        <w:rPr>
          <w:rFonts w:hint="cs"/>
          <w:rtl/>
        </w:rPr>
        <w:t xml:space="preserve"> </w:t>
      </w:r>
      <w:r w:rsidR="00395C4D" w:rsidRPr="00ED6F0D">
        <w:rPr>
          <w:rtl/>
        </w:rPr>
        <w:t>ו</w:t>
      </w:r>
      <w:r w:rsidR="00395C4D">
        <w:rPr>
          <w:rFonts w:hint="cs"/>
          <w:rtl/>
        </w:rPr>
        <w:t xml:space="preserve">בלפחות פרויקט אחד </w:t>
      </w:r>
      <w:r w:rsidR="00395C4D" w:rsidRPr="00ED6F0D">
        <w:rPr>
          <w:rtl/>
        </w:rPr>
        <w:t xml:space="preserve">פרישה של </w:t>
      </w:r>
      <w:r w:rsidR="00395C4D">
        <w:rPr>
          <w:rFonts w:hint="cs"/>
          <w:rtl/>
        </w:rPr>
        <w:t>3</w:t>
      </w:r>
      <w:r w:rsidR="00395C4D" w:rsidRPr="00ED6F0D">
        <w:rPr>
          <w:rtl/>
        </w:rPr>
        <w:t xml:space="preserve"> סניפים בו-זמנית. על המציע לפרט באילו לקוחות מדובר וכן לספק פרטי איש קשר בכל אחד מהלקוחות</w:t>
      </w:r>
      <w:r w:rsidR="00395C4D">
        <w:rPr>
          <w:rFonts w:hint="cs"/>
          <w:rtl/>
        </w:rPr>
        <w:t xml:space="preserve">. </w:t>
      </w:r>
      <w:r w:rsidRPr="0034663E">
        <w:rPr>
          <w:rtl/>
        </w:rPr>
        <w:t>על המציע לפרט באילו לקוחות מדובר וכן לספק פרטי איש קשר בכל אחד מהלקוחות.</w:t>
      </w:r>
    </w:p>
    <w:p w:rsidR="00993870" w:rsidRDefault="00993870" w:rsidP="00993870">
      <w:pPr>
        <w:pStyle w:val="5"/>
        <w:keepLines w:val="0"/>
        <w:numPr>
          <w:ilvl w:val="4"/>
          <w:numId w:val="43"/>
        </w:numPr>
        <w:spacing w:before="60" w:after="60"/>
        <w:ind w:left="591" w:right="0" w:hanging="540"/>
        <w:rPr>
          <w:rFonts w:hint="cs"/>
        </w:rPr>
      </w:pPr>
      <w:r w:rsidRPr="0034663E">
        <w:rPr>
          <w:rtl/>
        </w:rPr>
        <w:t xml:space="preserve">על </w:t>
      </w:r>
      <w:r>
        <w:rPr>
          <w:rFonts w:hint="cs"/>
          <w:bCs/>
          <w:u w:val="single"/>
          <w:rtl/>
        </w:rPr>
        <w:t>המציע</w:t>
      </w:r>
      <w:r w:rsidRPr="0034663E">
        <w:rPr>
          <w:rtl/>
        </w:rPr>
        <w:t xml:space="preserve"> להעסיק </w:t>
      </w:r>
      <w:r w:rsidRPr="0034663E">
        <w:rPr>
          <w:rFonts w:hint="eastAsia"/>
          <w:rtl/>
        </w:rPr>
        <w:t>לפחות</w:t>
      </w:r>
      <w:r w:rsidRPr="0034663E">
        <w:rPr>
          <w:rtl/>
        </w:rPr>
        <w:t xml:space="preserve"> </w:t>
      </w:r>
      <w:r w:rsidRPr="0034663E">
        <w:rPr>
          <w:rFonts w:hint="eastAsia"/>
          <w:rtl/>
        </w:rPr>
        <w:t>חמישה</w:t>
      </w:r>
      <w:r w:rsidRPr="0034663E">
        <w:rPr>
          <w:rtl/>
        </w:rPr>
        <w:t xml:space="preserve"> עשר עובדים קבועים במועד הגשת המכרז, בעלי ניסיון של שנה אחת לפחות </w:t>
      </w:r>
      <w:r w:rsidRPr="0034663E">
        <w:rPr>
          <w:rFonts w:hint="eastAsia"/>
          <w:rtl/>
        </w:rPr>
        <w:t>בתחום</w:t>
      </w:r>
      <w:r w:rsidRPr="0034663E">
        <w:rPr>
          <w:rtl/>
        </w:rPr>
        <w:t xml:space="preserve"> הדרכ</w:t>
      </w:r>
      <w:r>
        <w:rPr>
          <w:rtl/>
        </w:rPr>
        <w:t>ה ו/או הטמעת מערכות מידע</w:t>
      </w:r>
      <w:r>
        <w:rPr>
          <w:rFonts w:hint="cs"/>
          <w:rtl/>
        </w:rPr>
        <w:t>.</w:t>
      </w:r>
    </w:p>
    <w:p w:rsidR="00863696" w:rsidRDefault="00863696" w:rsidP="00863696">
      <w:pPr>
        <w:pStyle w:val="5"/>
        <w:keepLines w:val="0"/>
        <w:numPr>
          <w:ilvl w:val="4"/>
          <w:numId w:val="43"/>
        </w:numPr>
        <w:spacing w:before="60" w:after="60"/>
        <w:ind w:right="0"/>
        <w:rPr>
          <w:rFonts w:hint="cs"/>
        </w:rPr>
      </w:pPr>
      <w:r w:rsidRPr="00863696">
        <w:rPr>
          <w:rtl/>
        </w:rPr>
        <w:t>היקף כספי שנתי של 1,000,000 ש"ח בשנים 2014-2015.</w:t>
      </w:r>
    </w:p>
    <w:p w:rsidR="00ED6F0D" w:rsidRDefault="00ED6F0D" w:rsidP="00FB355F">
      <w:pPr>
        <w:pStyle w:val="afd"/>
        <w:ind w:left="804"/>
        <w:rPr>
          <w:rFonts w:cs="David"/>
          <w:b/>
          <w:bCs/>
          <w:sz w:val="24"/>
          <w:szCs w:val="24"/>
          <w:rtl/>
        </w:rPr>
      </w:pPr>
    </w:p>
    <w:p w:rsidR="00ED6F0D" w:rsidRDefault="00ED6F0D" w:rsidP="00FB355F">
      <w:pPr>
        <w:pStyle w:val="afd"/>
        <w:ind w:left="804"/>
        <w:rPr>
          <w:rFonts w:cs="David"/>
          <w:b/>
          <w:bCs/>
          <w:sz w:val="24"/>
          <w:szCs w:val="24"/>
          <w:rtl/>
        </w:rPr>
      </w:pPr>
    </w:p>
    <w:p w:rsidR="00ED6F0D" w:rsidRDefault="00ED6F0D" w:rsidP="00FB355F">
      <w:pPr>
        <w:pStyle w:val="afd"/>
        <w:ind w:left="804"/>
        <w:rPr>
          <w:rFonts w:cs="David"/>
          <w:b/>
          <w:bCs/>
          <w:sz w:val="24"/>
          <w:szCs w:val="24"/>
        </w:rPr>
      </w:pPr>
    </w:p>
    <w:p w:rsidR="001E4011" w:rsidRPr="006D7274" w:rsidRDefault="001E4011" w:rsidP="00CB538F">
      <w:pPr>
        <w:pStyle w:val="afd"/>
        <w:numPr>
          <w:ilvl w:val="1"/>
          <w:numId w:val="41"/>
        </w:numPr>
        <w:ind w:left="1344" w:hanging="540"/>
        <w:rPr>
          <w:rFonts w:cs="David"/>
          <w:b/>
          <w:bCs/>
          <w:sz w:val="24"/>
          <w:szCs w:val="24"/>
        </w:rPr>
      </w:pPr>
      <w:r w:rsidRPr="006D7274">
        <w:rPr>
          <w:rFonts w:cs="David" w:hint="eastAsia"/>
          <w:b/>
          <w:bCs/>
          <w:sz w:val="24"/>
          <w:szCs w:val="24"/>
          <w:rtl/>
        </w:rPr>
        <w:lastRenderedPageBreak/>
        <w:t>דרישות</w:t>
      </w:r>
      <w:r w:rsidRPr="006D7274">
        <w:rPr>
          <w:rFonts w:cs="David"/>
          <w:b/>
          <w:bCs/>
          <w:sz w:val="24"/>
          <w:szCs w:val="24"/>
          <w:rtl/>
        </w:rPr>
        <w:t xml:space="preserve"> נוספות</w:t>
      </w:r>
      <w:bookmarkEnd w:id="242"/>
      <w:bookmarkEnd w:id="243"/>
      <w:bookmarkEnd w:id="244"/>
      <w:bookmarkEnd w:id="245"/>
      <w:bookmarkEnd w:id="246"/>
      <w:bookmarkEnd w:id="247"/>
      <w:r w:rsidRPr="006D7274">
        <w:rPr>
          <w:rFonts w:cs="David"/>
          <w:b/>
          <w:bCs/>
          <w:sz w:val="24"/>
          <w:szCs w:val="24"/>
          <w:rtl/>
        </w:rPr>
        <w:t xml:space="preserve"> </w:t>
      </w:r>
    </w:p>
    <w:p w:rsidR="001E4011" w:rsidRPr="00F67493" w:rsidRDefault="00353540" w:rsidP="00CB538F">
      <w:pPr>
        <w:pStyle w:val="afd"/>
        <w:numPr>
          <w:ilvl w:val="2"/>
          <w:numId w:val="41"/>
        </w:numPr>
        <w:ind w:left="2248" w:hanging="935"/>
        <w:rPr>
          <w:rFonts w:cs="David"/>
          <w:sz w:val="24"/>
          <w:szCs w:val="24"/>
        </w:rPr>
      </w:pPr>
      <w:bookmarkStart w:id="251" w:name="_Ref173487229"/>
      <w:bookmarkStart w:id="252" w:name="_Ref179538390"/>
      <w:r w:rsidRPr="00F67493">
        <w:rPr>
          <w:rFonts w:cs="David" w:hint="cs"/>
          <w:sz w:val="24"/>
          <w:szCs w:val="24"/>
          <w:rtl/>
        </w:rPr>
        <w:t>צירוף</w:t>
      </w:r>
      <w:r w:rsidRPr="00F67493">
        <w:rPr>
          <w:rFonts w:cs="David"/>
          <w:sz w:val="24"/>
          <w:szCs w:val="24"/>
          <w:rtl/>
        </w:rPr>
        <w:t xml:space="preserve"> </w:t>
      </w:r>
      <w:r w:rsidR="008B2D4F" w:rsidRPr="00F67493">
        <w:rPr>
          <w:rFonts w:cs="David" w:hint="cs"/>
          <w:sz w:val="24"/>
          <w:szCs w:val="24"/>
          <w:rtl/>
        </w:rPr>
        <w:t xml:space="preserve">מסמך </w:t>
      </w:r>
      <w:r w:rsidR="001E4011" w:rsidRPr="00F67493">
        <w:rPr>
          <w:rFonts w:cs="David"/>
          <w:sz w:val="24"/>
          <w:szCs w:val="24"/>
          <w:rtl/>
        </w:rPr>
        <w:t>התחייבות לשמירת סודיות ולמניעת ניגוד עניינים חתום ע"י המציע</w:t>
      </w:r>
      <w:bookmarkStart w:id="253" w:name="_Ref173487267"/>
      <w:bookmarkStart w:id="254" w:name="_Ref173490973"/>
      <w:bookmarkEnd w:id="251"/>
      <w:bookmarkEnd w:id="252"/>
      <w:r w:rsidR="007F27DB" w:rsidRPr="00F67493">
        <w:rPr>
          <w:rFonts w:cs="David" w:hint="cs"/>
          <w:sz w:val="24"/>
          <w:szCs w:val="24"/>
          <w:rtl/>
        </w:rPr>
        <w:t xml:space="preserve"> </w:t>
      </w:r>
      <w:r w:rsidR="001E4011" w:rsidRPr="00F67493">
        <w:rPr>
          <w:rFonts w:cs="David"/>
          <w:sz w:val="24"/>
          <w:szCs w:val="24"/>
          <w:rtl/>
        </w:rPr>
        <w:t>(</w:t>
      </w:r>
      <w:r w:rsidR="008B2D4F" w:rsidRPr="00F67493">
        <w:rPr>
          <w:rFonts w:cs="David" w:hint="cs"/>
          <w:sz w:val="24"/>
          <w:szCs w:val="24"/>
          <w:rtl/>
        </w:rPr>
        <w:t>בנוסח המצורף כ</w:t>
      </w:r>
      <w:r w:rsidR="001E4011" w:rsidRPr="00F67493">
        <w:rPr>
          <w:rFonts w:cs="David" w:hint="eastAsia"/>
          <w:sz w:val="24"/>
          <w:szCs w:val="24"/>
          <w:rtl/>
        </w:rPr>
        <w:t>נספח</w:t>
      </w:r>
      <w:r w:rsidR="001E4011" w:rsidRPr="00F67493">
        <w:rPr>
          <w:rFonts w:cs="David"/>
          <w:sz w:val="24"/>
          <w:szCs w:val="24"/>
          <w:rtl/>
        </w:rPr>
        <w:t xml:space="preserve"> </w:t>
      </w:r>
      <w:r w:rsidR="001E4011" w:rsidRPr="00F67493">
        <w:rPr>
          <w:rFonts w:cs="David" w:hint="eastAsia"/>
          <w:sz w:val="24"/>
          <w:szCs w:val="24"/>
          <w:rtl/>
        </w:rPr>
        <w:t>א</w:t>
      </w:r>
      <w:r w:rsidR="001E4011" w:rsidRPr="00F67493">
        <w:rPr>
          <w:rFonts w:cs="David"/>
          <w:sz w:val="24"/>
          <w:szCs w:val="24"/>
          <w:rtl/>
        </w:rPr>
        <w:t>'4).</w:t>
      </w:r>
    </w:p>
    <w:p w:rsidR="001E4011" w:rsidRPr="00F67493" w:rsidRDefault="001E4011" w:rsidP="00CB538F">
      <w:pPr>
        <w:pStyle w:val="afd"/>
        <w:numPr>
          <w:ilvl w:val="2"/>
          <w:numId w:val="41"/>
        </w:numPr>
        <w:ind w:left="2248" w:hanging="935"/>
        <w:rPr>
          <w:rFonts w:cs="David"/>
          <w:sz w:val="24"/>
          <w:szCs w:val="24"/>
        </w:rPr>
      </w:pPr>
      <w:bookmarkStart w:id="255" w:name="_Ref208892884"/>
      <w:r w:rsidRPr="00F67493">
        <w:rPr>
          <w:rFonts w:cs="David" w:hint="eastAsia"/>
          <w:sz w:val="24"/>
          <w:szCs w:val="24"/>
          <w:rtl/>
        </w:rPr>
        <w:t>מציע</w:t>
      </w:r>
      <w:r w:rsidRPr="00F67493">
        <w:rPr>
          <w:rFonts w:cs="David"/>
          <w:sz w:val="24"/>
          <w:szCs w:val="24"/>
          <w:rtl/>
        </w:rPr>
        <w:t xml:space="preserve"> </w:t>
      </w:r>
      <w:r w:rsidR="008B2D4F" w:rsidRPr="00F67493">
        <w:rPr>
          <w:rFonts w:cs="David"/>
          <w:sz w:val="24"/>
          <w:szCs w:val="24"/>
          <w:rtl/>
        </w:rPr>
        <w:t>ש</w:t>
      </w:r>
      <w:r w:rsidR="008B2D4F" w:rsidRPr="00F67493">
        <w:rPr>
          <w:rFonts w:cs="David" w:hint="cs"/>
          <w:sz w:val="24"/>
          <w:szCs w:val="24"/>
          <w:rtl/>
        </w:rPr>
        <w:t>עונה להגדרת</w:t>
      </w:r>
      <w:r w:rsidR="008B2D4F" w:rsidRPr="00F67493">
        <w:rPr>
          <w:rFonts w:cs="David"/>
          <w:sz w:val="24"/>
          <w:szCs w:val="24"/>
          <w:rtl/>
        </w:rPr>
        <w:t xml:space="preserve"> </w:t>
      </w:r>
      <w:r w:rsidRPr="00F67493">
        <w:rPr>
          <w:rFonts w:cs="David"/>
          <w:sz w:val="24"/>
          <w:szCs w:val="24"/>
          <w:rtl/>
        </w:rPr>
        <w:t xml:space="preserve">"עסק בשליטת אישה" ומעוניין כי תינתן לו העדפה בשל עובדה זו יצרף להצעתו אישור ותצהיר. בסעיף זה, משמעות כל המונחים לרבות </w:t>
      </w:r>
      <w:r w:rsidR="008B2D4F" w:rsidRPr="00F67493">
        <w:rPr>
          <w:rFonts w:cs="David"/>
          <w:sz w:val="24"/>
          <w:szCs w:val="24"/>
          <w:rtl/>
        </w:rPr>
        <w:t>"עסק בשליטת אישה"</w:t>
      </w:r>
      <w:r w:rsidR="008B2D4F" w:rsidRPr="00F67493">
        <w:rPr>
          <w:rFonts w:cs="David" w:hint="cs"/>
          <w:sz w:val="24"/>
          <w:szCs w:val="24"/>
          <w:rtl/>
        </w:rPr>
        <w:t xml:space="preserve">, </w:t>
      </w:r>
      <w:r w:rsidRPr="00F67493">
        <w:rPr>
          <w:rFonts w:cs="David"/>
          <w:sz w:val="24"/>
          <w:szCs w:val="24"/>
          <w:rtl/>
        </w:rPr>
        <w:t xml:space="preserve">"אישור" ו"תצהיר" </w:t>
      </w:r>
      <w:r w:rsidR="008B2D4F" w:rsidRPr="00F67493">
        <w:rPr>
          <w:rFonts w:cs="David"/>
          <w:sz w:val="24"/>
          <w:szCs w:val="24"/>
          <w:rtl/>
        </w:rPr>
        <w:t>ה</w:t>
      </w:r>
      <w:r w:rsidR="008B2D4F" w:rsidRPr="00F67493">
        <w:rPr>
          <w:rFonts w:cs="David" w:hint="cs"/>
          <w:sz w:val="24"/>
          <w:szCs w:val="24"/>
          <w:rtl/>
        </w:rPr>
        <w:t>ינה</w:t>
      </w:r>
      <w:r w:rsidR="008B2D4F" w:rsidRPr="00F67493">
        <w:rPr>
          <w:rFonts w:cs="David"/>
          <w:sz w:val="24"/>
          <w:szCs w:val="24"/>
          <w:rtl/>
        </w:rPr>
        <w:t xml:space="preserve"> </w:t>
      </w:r>
      <w:r w:rsidRPr="00F67493">
        <w:rPr>
          <w:rFonts w:cs="David"/>
          <w:sz w:val="24"/>
          <w:szCs w:val="24"/>
          <w:rtl/>
        </w:rPr>
        <w:t>כמשמעותם בסעיף 2 ב' לחוק חובת המכרזים, התשנ"ב-1992.</w:t>
      </w:r>
      <w:bookmarkEnd w:id="253"/>
      <w:bookmarkEnd w:id="254"/>
      <w:bookmarkEnd w:id="255"/>
    </w:p>
    <w:p w:rsidR="007E38AA" w:rsidRPr="00F67493" w:rsidRDefault="001E4011" w:rsidP="00CB538F">
      <w:pPr>
        <w:pStyle w:val="afd"/>
        <w:numPr>
          <w:ilvl w:val="2"/>
          <w:numId w:val="41"/>
        </w:numPr>
        <w:ind w:left="2248" w:hanging="935"/>
        <w:rPr>
          <w:rFonts w:cs="David"/>
          <w:sz w:val="24"/>
          <w:szCs w:val="24"/>
        </w:rPr>
      </w:pPr>
      <w:bookmarkStart w:id="256" w:name="_Ref179538436"/>
      <w:r w:rsidRPr="00F67493">
        <w:rPr>
          <w:rFonts w:cs="David" w:hint="eastAsia"/>
          <w:sz w:val="24"/>
          <w:szCs w:val="24"/>
          <w:rtl/>
        </w:rPr>
        <w:t>צירוף</w:t>
      </w:r>
      <w:r w:rsidRPr="00F67493">
        <w:rPr>
          <w:rFonts w:cs="David"/>
          <w:sz w:val="24"/>
          <w:szCs w:val="24"/>
          <w:rtl/>
        </w:rPr>
        <w:t xml:space="preserve"> רשימת הפרטים בהצעת המציע, שהמציע מעוניין שיהיו חסויים במידה והוא יזכה</w:t>
      </w:r>
      <w:bookmarkStart w:id="257" w:name="_Ref208272023"/>
      <w:bookmarkEnd w:id="256"/>
      <w:r w:rsidR="007E38AA" w:rsidRPr="00F67493">
        <w:rPr>
          <w:rFonts w:cs="David" w:hint="cs"/>
          <w:sz w:val="24"/>
          <w:szCs w:val="24"/>
          <w:rtl/>
        </w:rPr>
        <w:t xml:space="preserve">. </w:t>
      </w:r>
      <w:r w:rsidR="00353540" w:rsidRPr="00F67493">
        <w:rPr>
          <w:rFonts w:cs="David" w:hint="cs"/>
          <w:sz w:val="24"/>
          <w:szCs w:val="24"/>
          <w:rtl/>
        </w:rPr>
        <w:t>מציע אשר לא יצרף רשימת הפרטים במועד הגשת הצעתו</w:t>
      </w:r>
      <w:r w:rsidR="00353540" w:rsidRPr="00F67493">
        <w:rPr>
          <w:rFonts w:cs="David"/>
          <w:sz w:val="24"/>
          <w:szCs w:val="24"/>
          <w:rtl/>
        </w:rPr>
        <w:t xml:space="preserve"> יהא מושתק מלטעון כל טענה בהקשר זה</w:t>
      </w:r>
      <w:r w:rsidR="00353540" w:rsidRPr="00F67493">
        <w:rPr>
          <w:rFonts w:cs="David" w:hint="cs"/>
          <w:sz w:val="24"/>
          <w:szCs w:val="24"/>
          <w:rtl/>
        </w:rPr>
        <w:t xml:space="preserve"> כנגד המזמין</w:t>
      </w:r>
      <w:r w:rsidR="00353540" w:rsidRPr="00F67493">
        <w:rPr>
          <w:rFonts w:cs="David"/>
          <w:sz w:val="24"/>
          <w:szCs w:val="24"/>
          <w:rtl/>
        </w:rPr>
        <w:t>.</w:t>
      </w:r>
    </w:p>
    <w:p w:rsidR="001E4011" w:rsidRPr="00F67493" w:rsidRDefault="00353540" w:rsidP="00CB538F">
      <w:pPr>
        <w:pStyle w:val="afd"/>
        <w:numPr>
          <w:ilvl w:val="2"/>
          <w:numId w:val="41"/>
        </w:numPr>
        <w:ind w:left="2248" w:hanging="935"/>
        <w:rPr>
          <w:rFonts w:cs="David"/>
          <w:sz w:val="24"/>
          <w:szCs w:val="24"/>
        </w:rPr>
      </w:pPr>
      <w:r w:rsidRPr="00F67493">
        <w:rPr>
          <w:rFonts w:cs="David" w:hint="cs"/>
          <w:sz w:val="24"/>
          <w:szCs w:val="24"/>
          <w:rtl/>
        </w:rPr>
        <w:t>צירוף מלוא</w:t>
      </w:r>
      <w:r w:rsidR="00F67493">
        <w:rPr>
          <w:rFonts w:cs="David"/>
          <w:sz w:val="24"/>
          <w:szCs w:val="24"/>
          <w:rtl/>
        </w:rPr>
        <w:t xml:space="preserve"> </w:t>
      </w:r>
      <w:r w:rsidR="001E4011" w:rsidRPr="00F67493">
        <w:rPr>
          <w:rFonts w:cs="David"/>
          <w:sz w:val="24"/>
          <w:szCs w:val="24"/>
          <w:rtl/>
        </w:rPr>
        <w:t xml:space="preserve">מסמכי המכרז כשהם </w:t>
      </w:r>
      <w:r w:rsidR="00C77742" w:rsidRPr="00F67493">
        <w:rPr>
          <w:rFonts w:cs="David"/>
          <w:sz w:val="24"/>
          <w:szCs w:val="24"/>
          <w:rtl/>
        </w:rPr>
        <w:t>חתומים</w:t>
      </w:r>
      <w:r w:rsidR="001E4011" w:rsidRPr="00F67493">
        <w:rPr>
          <w:rFonts w:cs="David"/>
          <w:sz w:val="24"/>
          <w:szCs w:val="24"/>
          <w:rtl/>
        </w:rPr>
        <w:t>. יש לחתום על כל מסמכי המכרז בראשי תיבות בתחתית כל עמוד כהוכחה לקריאת המסמכים והבנתם. בנוסף, על חוברת הגשת ההצעה (</w:t>
      </w:r>
      <w:r w:rsidR="001E4011" w:rsidRPr="00F67493">
        <w:rPr>
          <w:rFonts w:cs="David" w:hint="eastAsia"/>
          <w:sz w:val="24"/>
          <w:szCs w:val="24"/>
          <w:rtl/>
        </w:rPr>
        <w:t>נספח</w:t>
      </w:r>
      <w:r w:rsidR="001E4011" w:rsidRPr="00F67493">
        <w:rPr>
          <w:rFonts w:cs="David"/>
          <w:sz w:val="24"/>
          <w:szCs w:val="24"/>
          <w:rtl/>
        </w:rPr>
        <w:t xml:space="preserve"> א')</w:t>
      </w:r>
      <w:r w:rsidR="00C77742" w:rsidRPr="00F67493">
        <w:rPr>
          <w:rFonts w:cs="David"/>
          <w:sz w:val="24"/>
          <w:szCs w:val="24"/>
          <w:rtl/>
        </w:rPr>
        <w:t xml:space="preserve"> </w:t>
      </w:r>
      <w:r w:rsidR="001E4011" w:rsidRPr="00F67493">
        <w:rPr>
          <w:rFonts w:cs="David" w:hint="eastAsia"/>
          <w:sz w:val="24"/>
          <w:szCs w:val="24"/>
          <w:rtl/>
        </w:rPr>
        <w:t>וההסכם</w:t>
      </w:r>
      <w:r w:rsidR="001E4011" w:rsidRPr="00F67493">
        <w:rPr>
          <w:rFonts w:cs="David"/>
          <w:sz w:val="24"/>
          <w:szCs w:val="24"/>
          <w:rtl/>
        </w:rPr>
        <w:t xml:space="preserve"> (</w:t>
      </w:r>
      <w:r w:rsidR="001E4011" w:rsidRPr="00F67493">
        <w:rPr>
          <w:rFonts w:cs="David" w:hint="eastAsia"/>
          <w:sz w:val="24"/>
          <w:szCs w:val="24"/>
          <w:rtl/>
        </w:rPr>
        <w:t>נספח</w:t>
      </w:r>
      <w:r w:rsidR="001E4011" w:rsidRPr="00F67493">
        <w:rPr>
          <w:rFonts w:cs="David"/>
          <w:sz w:val="24"/>
          <w:szCs w:val="24"/>
          <w:rtl/>
        </w:rPr>
        <w:t xml:space="preserve"> </w:t>
      </w:r>
      <w:r w:rsidR="006E75F8" w:rsidRPr="00F67493">
        <w:rPr>
          <w:rFonts w:cs="David" w:hint="cs"/>
          <w:sz w:val="24"/>
          <w:szCs w:val="24"/>
          <w:rtl/>
        </w:rPr>
        <w:t>ב</w:t>
      </w:r>
      <w:r w:rsidR="001E4011" w:rsidRPr="00F67493">
        <w:rPr>
          <w:rFonts w:cs="David"/>
          <w:sz w:val="24"/>
          <w:szCs w:val="24"/>
          <w:rtl/>
        </w:rPr>
        <w:t xml:space="preserve">') ייחתמו גם </w:t>
      </w:r>
      <w:proofErr w:type="spellStart"/>
      <w:r w:rsidR="001E4011" w:rsidRPr="00F67493">
        <w:rPr>
          <w:rFonts w:cs="David"/>
          <w:sz w:val="24"/>
          <w:szCs w:val="24"/>
          <w:rtl/>
        </w:rPr>
        <w:t>מורשי</w:t>
      </w:r>
      <w:proofErr w:type="spellEnd"/>
      <w:r w:rsidR="001E4011" w:rsidRPr="00F67493">
        <w:rPr>
          <w:rFonts w:cs="David"/>
          <w:sz w:val="24"/>
          <w:szCs w:val="24"/>
          <w:rtl/>
        </w:rPr>
        <w:t xml:space="preserve"> חתימה מטעם המציע, בצירוף חותמת רשמית של המציע.</w:t>
      </w:r>
      <w:bookmarkEnd w:id="257"/>
      <w:r w:rsidR="001E4011" w:rsidRPr="00F67493">
        <w:rPr>
          <w:rFonts w:cs="David"/>
          <w:sz w:val="24"/>
          <w:szCs w:val="24"/>
          <w:rtl/>
        </w:rPr>
        <w:t xml:space="preserve">  </w:t>
      </w:r>
    </w:p>
    <w:p w:rsidR="002C652B" w:rsidRDefault="002C652B" w:rsidP="00CB538F">
      <w:pPr>
        <w:pStyle w:val="afd"/>
        <w:numPr>
          <w:ilvl w:val="2"/>
          <w:numId w:val="41"/>
        </w:numPr>
        <w:ind w:left="2248" w:hanging="935"/>
        <w:rPr>
          <w:rFonts w:cs="David"/>
          <w:sz w:val="24"/>
          <w:szCs w:val="24"/>
        </w:rPr>
      </w:pPr>
      <w:r w:rsidRPr="00F67493">
        <w:rPr>
          <w:rFonts w:cs="David" w:hint="cs"/>
          <w:sz w:val="24"/>
          <w:szCs w:val="24"/>
          <w:rtl/>
        </w:rPr>
        <w:t>המזמין</w:t>
      </w:r>
      <w:r w:rsidRPr="00F67493">
        <w:rPr>
          <w:rFonts w:cs="David"/>
          <w:sz w:val="24"/>
          <w:szCs w:val="24"/>
          <w:rtl/>
        </w:rPr>
        <w:t xml:space="preserve"> רשאי לדרוש צירוף </w:t>
      </w:r>
      <w:r w:rsidRPr="00F67493">
        <w:rPr>
          <w:rFonts w:cs="David" w:hint="cs"/>
          <w:sz w:val="24"/>
          <w:szCs w:val="24"/>
          <w:rtl/>
        </w:rPr>
        <w:t xml:space="preserve">ו/או השלמת </w:t>
      </w:r>
      <w:r w:rsidRPr="00F67493">
        <w:rPr>
          <w:rFonts w:cs="David"/>
          <w:sz w:val="24"/>
          <w:szCs w:val="24"/>
          <w:rtl/>
        </w:rPr>
        <w:t>מס</w:t>
      </w:r>
      <w:r w:rsidRPr="00F67493">
        <w:rPr>
          <w:rFonts w:cs="David" w:hint="cs"/>
          <w:sz w:val="24"/>
          <w:szCs w:val="24"/>
          <w:rtl/>
        </w:rPr>
        <w:t>מ</w:t>
      </w:r>
      <w:r w:rsidRPr="00F67493">
        <w:rPr>
          <w:rFonts w:cs="David"/>
          <w:sz w:val="24"/>
          <w:szCs w:val="24"/>
          <w:rtl/>
        </w:rPr>
        <w:t xml:space="preserve">כים ואישורים נוספים אם סבר כי </w:t>
      </w:r>
      <w:r w:rsidRPr="00F67493">
        <w:rPr>
          <w:rFonts w:cs="David" w:hint="cs"/>
          <w:sz w:val="24"/>
          <w:szCs w:val="24"/>
          <w:rtl/>
        </w:rPr>
        <w:t>אלה</w:t>
      </w:r>
      <w:r w:rsidRPr="00F67493">
        <w:rPr>
          <w:rFonts w:cs="David"/>
          <w:sz w:val="24"/>
          <w:szCs w:val="24"/>
          <w:rtl/>
        </w:rPr>
        <w:t xml:space="preserve"> </w:t>
      </w:r>
      <w:r w:rsidRPr="00F67493">
        <w:rPr>
          <w:rFonts w:cs="David" w:hint="cs"/>
          <w:sz w:val="24"/>
          <w:szCs w:val="24"/>
          <w:rtl/>
        </w:rPr>
        <w:t>נדרשים לשם ניהולו התקין של המכרז.</w:t>
      </w:r>
    </w:p>
    <w:p w:rsidR="00D72498" w:rsidRDefault="00D72498">
      <w:pPr>
        <w:bidi w:val="0"/>
        <w:spacing w:line="240" w:lineRule="auto"/>
        <w:rPr>
          <w:rFonts w:ascii="Arial" w:hAnsi="Arial"/>
        </w:rPr>
      </w:pPr>
      <w:r>
        <w:rPr>
          <w:rtl/>
        </w:rPr>
        <w:br w:type="page"/>
      </w:r>
    </w:p>
    <w:p w:rsidR="00D2678C" w:rsidRPr="00F67493" w:rsidRDefault="00D2678C" w:rsidP="00D2678C">
      <w:pPr>
        <w:pStyle w:val="afd"/>
        <w:ind w:left="1313"/>
        <w:rPr>
          <w:rFonts w:cs="David"/>
          <w:sz w:val="24"/>
          <w:szCs w:val="24"/>
          <w:rtl/>
        </w:rPr>
      </w:pPr>
    </w:p>
    <w:p w:rsidR="001E4011" w:rsidRPr="00591AC7" w:rsidRDefault="001E4011" w:rsidP="00CB538F">
      <w:pPr>
        <w:pStyle w:val="20"/>
        <w:numPr>
          <w:ilvl w:val="0"/>
          <w:numId w:val="41"/>
        </w:numPr>
        <w:tabs>
          <w:tab w:val="left" w:pos="752"/>
        </w:tabs>
        <w:rPr>
          <w:b/>
          <w:bCs w:val="0"/>
          <w:color w:val="auto"/>
          <w:sz w:val="24"/>
        </w:rPr>
      </w:pPr>
      <w:bookmarkStart w:id="258" w:name="_Toc178399886"/>
      <w:bookmarkStart w:id="259" w:name="_Toc178406037"/>
      <w:bookmarkStart w:id="260" w:name="_Toc178406943"/>
      <w:bookmarkStart w:id="261" w:name="_Toc208123184"/>
      <w:bookmarkStart w:id="262" w:name="_Toc218923257"/>
      <w:bookmarkStart w:id="263" w:name="_Toc250363919"/>
      <w:bookmarkStart w:id="264" w:name="_Toc300490935"/>
      <w:r w:rsidRPr="00591AC7">
        <w:rPr>
          <w:rFonts w:cs="David" w:hint="eastAsia"/>
          <w:b/>
          <w:color w:val="auto"/>
          <w:sz w:val="24"/>
          <w:rtl/>
        </w:rPr>
        <w:t>רכישת</w:t>
      </w:r>
      <w:r w:rsidRPr="00591AC7">
        <w:rPr>
          <w:rFonts w:cs="David"/>
          <w:b/>
          <w:color w:val="auto"/>
          <w:sz w:val="24"/>
          <w:rtl/>
        </w:rPr>
        <w:t xml:space="preserve"> מסמכי </w:t>
      </w:r>
      <w:r w:rsidRPr="00591AC7">
        <w:rPr>
          <w:rFonts w:cs="David" w:hint="eastAsia"/>
          <w:b/>
          <w:color w:val="auto"/>
          <w:sz w:val="24"/>
          <w:rtl/>
        </w:rPr>
        <w:t>המכרז</w:t>
      </w:r>
      <w:bookmarkEnd w:id="258"/>
      <w:bookmarkEnd w:id="259"/>
      <w:bookmarkEnd w:id="260"/>
      <w:bookmarkEnd w:id="261"/>
      <w:bookmarkEnd w:id="262"/>
      <w:bookmarkEnd w:id="263"/>
      <w:bookmarkEnd w:id="264"/>
    </w:p>
    <w:p w:rsidR="001E4011" w:rsidRPr="00591AC7" w:rsidRDefault="001E4011" w:rsidP="00CB538F">
      <w:pPr>
        <w:pStyle w:val="afd"/>
        <w:numPr>
          <w:ilvl w:val="1"/>
          <w:numId w:val="41"/>
        </w:numPr>
        <w:ind w:left="1344" w:hanging="540"/>
        <w:rPr>
          <w:rFonts w:cs="David"/>
          <w:sz w:val="24"/>
          <w:szCs w:val="24"/>
          <w:rtl/>
        </w:rPr>
      </w:pPr>
      <w:bookmarkStart w:id="265" w:name="_Ref185146787"/>
      <w:r w:rsidRPr="00591AC7">
        <w:rPr>
          <w:rFonts w:cs="David"/>
          <w:sz w:val="24"/>
          <w:szCs w:val="24"/>
          <w:rtl/>
        </w:rPr>
        <w:t xml:space="preserve">מסמכי המכרז </w:t>
      </w:r>
      <w:r w:rsidR="00353540" w:rsidRPr="00591AC7">
        <w:rPr>
          <w:rFonts w:cs="David"/>
          <w:sz w:val="24"/>
          <w:szCs w:val="24"/>
          <w:rtl/>
        </w:rPr>
        <w:t>נית</w:t>
      </w:r>
      <w:r w:rsidR="00353540">
        <w:rPr>
          <w:rFonts w:cs="David" w:hint="cs"/>
          <w:sz w:val="24"/>
          <w:szCs w:val="24"/>
          <w:rtl/>
        </w:rPr>
        <w:t xml:space="preserve">נים </w:t>
      </w:r>
      <w:r w:rsidR="00353540" w:rsidRPr="00591AC7">
        <w:rPr>
          <w:rFonts w:cs="David"/>
          <w:sz w:val="24"/>
          <w:szCs w:val="24"/>
          <w:rtl/>
        </w:rPr>
        <w:t xml:space="preserve"> </w:t>
      </w:r>
      <w:r w:rsidRPr="00591AC7">
        <w:rPr>
          <w:rFonts w:cs="David"/>
          <w:sz w:val="24"/>
          <w:szCs w:val="24"/>
          <w:rtl/>
        </w:rPr>
        <w:t>לרכ</w:t>
      </w:r>
      <w:r w:rsidR="00353540">
        <w:rPr>
          <w:rFonts w:cs="David" w:hint="cs"/>
          <w:sz w:val="24"/>
          <w:szCs w:val="24"/>
          <w:rtl/>
        </w:rPr>
        <w:t>י</w:t>
      </w:r>
      <w:r w:rsidRPr="00591AC7">
        <w:rPr>
          <w:rFonts w:cs="David"/>
          <w:sz w:val="24"/>
          <w:szCs w:val="24"/>
          <w:rtl/>
        </w:rPr>
        <w:t>ש</w:t>
      </w:r>
      <w:r w:rsidR="00353540">
        <w:rPr>
          <w:rFonts w:cs="David" w:hint="cs"/>
          <w:sz w:val="24"/>
          <w:szCs w:val="24"/>
          <w:rtl/>
        </w:rPr>
        <w:t>ה</w:t>
      </w:r>
      <w:r w:rsidRPr="00591AC7">
        <w:rPr>
          <w:rFonts w:cs="David"/>
          <w:sz w:val="24"/>
          <w:szCs w:val="24"/>
          <w:rtl/>
        </w:rPr>
        <w:t xml:space="preserve"> </w:t>
      </w:r>
      <w:r w:rsidR="006E206C" w:rsidRPr="00591AC7">
        <w:rPr>
          <w:rFonts w:cs="David"/>
          <w:sz w:val="24"/>
          <w:szCs w:val="24"/>
          <w:rtl/>
        </w:rPr>
        <w:t xml:space="preserve">באגף המחשוב </w:t>
      </w:r>
      <w:r w:rsidRPr="00591AC7">
        <w:rPr>
          <w:rFonts w:cs="David"/>
          <w:sz w:val="24"/>
          <w:szCs w:val="24"/>
          <w:rtl/>
        </w:rPr>
        <w:t xml:space="preserve">תמורת תשלום בסך של </w:t>
      </w:r>
      <w:r w:rsidR="00605C99" w:rsidRPr="00E37C8B">
        <w:rPr>
          <w:rFonts w:cs="David"/>
          <w:sz w:val="24"/>
          <w:szCs w:val="24"/>
          <w:rtl/>
        </w:rPr>
        <w:t>300</w:t>
      </w:r>
      <w:r w:rsidRPr="00E37C8B">
        <w:rPr>
          <w:rFonts w:cs="David"/>
          <w:sz w:val="24"/>
          <w:szCs w:val="24"/>
          <w:rtl/>
        </w:rPr>
        <w:t xml:space="preserve"> ₪</w:t>
      </w:r>
      <w:r w:rsidRPr="00591AC7">
        <w:rPr>
          <w:rFonts w:cs="David"/>
          <w:sz w:val="24"/>
          <w:szCs w:val="24"/>
          <w:rtl/>
        </w:rPr>
        <w:t xml:space="preserve"> </w:t>
      </w:r>
      <w:r w:rsidR="00674EF1">
        <w:rPr>
          <w:rFonts w:cs="David" w:hint="cs"/>
          <w:sz w:val="24"/>
          <w:szCs w:val="24"/>
          <w:rtl/>
        </w:rPr>
        <w:t xml:space="preserve">אשר </w:t>
      </w:r>
      <w:r w:rsidRPr="00591AC7">
        <w:rPr>
          <w:rFonts w:cs="David"/>
          <w:sz w:val="24"/>
          <w:szCs w:val="24"/>
          <w:rtl/>
        </w:rPr>
        <w:t xml:space="preserve">לא </w:t>
      </w:r>
      <w:r w:rsidR="00674EF1">
        <w:rPr>
          <w:rFonts w:cs="David" w:hint="cs"/>
          <w:sz w:val="24"/>
          <w:szCs w:val="24"/>
          <w:rtl/>
        </w:rPr>
        <w:t>יושב לידי המציע</w:t>
      </w:r>
      <w:r w:rsidR="00605C99">
        <w:rPr>
          <w:rFonts w:cs="David"/>
          <w:sz w:val="24"/>
          <w:szCs w:val="24"/>
          <w:rtl/>
        </w:rPr>
        <w:t xml:space="preserve"> בשום מקרה. התשלום יעשה באמצעות</w:t>
      </w:r>
      <w:r w:rsidR="00605C99">
        <w:rPr>
          <w:rFonts w:cs="David" w:hint="cs"/>
          <w:sz w:val="24"/>
          <w:szCs w:val="24"/>
          <w:rtl/>
        </w:rPr>
        <w:t xml:space="preserve"> </w:t>
      </w:r>
      <w:r w:rsidRPr="00591AC7">
        <w:rPr>
          <w:rFonts w:cs="David"/>
          <w:sz w:val="24"/>
          <w:szCs w:val="24"/>
          <w:rtl/>
        </w:rPr>
        <w:t xml:space="preserve">תשלום מקוון באתר משרד הבריאות: </w:t>
      </w:r>
      <w:hyperlink r:id="rId16" w:history="1">
        <w:r w:rsidRPr="00591AC7">
          <w:rPr>
            <w:rFonts w:cs="David"/>
            <w:sz w:val="24"/>
            <w:szCs w:val="24"/>
          </w:rPr>
          <w:t>www.health.gov.il</w:t>
        </w:r>
      </w:hyperlink>
      <w:r w:rsidRPr="00591AC7">
        <w:rPr>
          <w:rFonts w:cs="David"/>
          <w:sz w:val="24"/>
          <w:szCs w:val="24"/>
          <w:rtl/>
        </w:rPr>
        <w:t xml:space="preserve"> בעמוד "מכרזים". ניתן לעיין במסמכי המכרז, ללא תשלום, קודם רכישתם, במשרדי </w:t>
      </w:r>
      <w:r w:rsidR="001110C5">
        <w:rPr>
          <w:rFonts w:cs="David"/>
          <w:sz w:val="24"/>
          <w:szCs w:val="24"/>
          <w:rtl/>
        </w:rPr>
        <w:t>המזמין</w:t>
      </w:r>
      <w:r w:rsidRPr="00591AC7">
        <w:rPr>
          <w:rFonts w:cs="David"/>
          <w:sz w:val="24"/>
          <w:szCs w:val="24"/>
          <w:rtl/>
        </w:rPr>
        <w:t xml:space="preserve"> בירושלים או באתר האינטרנט.</w:t>
      </w:r>
      <w:bookmarkEnd w:id="265"/>
      <w:r w:rsidRPr="00591AC7">
        <w:rPr>
          <w:rFonts w:cs="David"/>
          <w:sz w:val="24"/>
          <w:szCs w:val="24"/>
          <w:rtl/>
        </w:rPr>
        <w:t xml:space="preserve"> </w:t>
      </w:r>
    </w:p>
    <w:p w:rsidR="001E4011" w:rsidRPr="00591AC7" w:rsidRDefault="001E4011" w:rsidP="00CB538F">
      <w:pPr>
        <w:pStyle w:val="afd"/>
        <w:numPr>
          <w:ilvl w:val="1"/>
          <w:numId w:val="41"/>
        </w:numPr>
        <w:ind w:left="1344" w:hanging="540"/>
        <w:rPr>
          <w:rFonts w:cs="David"/>
          <w:sz w:val="24"/>
          <w:szCs w:val="24"/>
          <w:rtl/>
        </w:rPr>
      </w:pPr>
      <w:bookmarkStart w:id="266" w:name="_Ref185146754"/>
      <w:r w:rsidRPr="00591AC7">
        <w:rPr>
          <w:rFonts w:cs="David" w:hint="eastAsia"/>
          <w:sz w:val="24"/>
          <w:szCs w:val="24"/>
          <w:rtl/>
        </w:rPr>
        <w:t>בעת</w:t>
      </w:r>
      <w:r w:rsidRPr="00591AC7">
        <w:rPr>
          <w:rFonts w:cs="David"/>
          <w:sz w:val="24"/>
          <w:szCs w:val="24"/>
          <w:rtl/>
        </w:rPr>
        <w:t xml:space="preserve"> רכישת </w:t>
      </w:r>
      <w:r w:rsidR="00674EF1">
        <w:rPr>
          <w:rFonts w:cs="David" w:hint="cs"/>
          <w:sz w:val="24"/>
          <w:szCs w:val="24"/>
          <w:rtl/>
        </w:rPr>
        <w:t xml:space="preserve">מסמכי </w:t>
      </w:r>
      <w:r w:rsidRPr="00591AC7">
        <w:rPr>
          <w:rFonts w:cs="David"/>
          <w:sz w:val="24"/>
          <w:szCs w:val="24"/>
          <w:rtl/>
        </w:rPr>
        <w:t xml:space="preserve">המכרז יש להשאיר </w:t>
      </w:r>
      <w:r w:rsidR="002F5427">
        <w:rPr>
          <w:rFonts w:cs="David"/>
          <w:sz w:val="24"/>
          <w:szCs w:val="24"/>
          <w:rtl/>
        </w:rPr>
        <w:softHyphen/>
      </w:r>
      <w:r w:rsidRPr="00591AC7">
        <w:rPr>
          <w:rFonts w:cs="David"/>
          <w:sz w:val="24"/>
          <w:szCs w:val="24"/>
          <w:rtl/>
        </w:rPr>
        <w:t>פרטי</w:t>
      </w:r>
      <w:r w:rsidR="00674EF1">
        <w:rPr>
          <w:rFonts w:cs="David" w:hint="cs"/>
          <w:sz w:val="24"/>
          <w:szCs w:val="24"/>
          <w:rtl/>
        </w:rPr>
        <w:t xml:space="preserve"> רישום</w:t>
      </w:r>
      <w:r w:rsidRPr="00591AC7">
        <w:rPr>
          <w:rFonts w:cs="David"/>
          <w:sz w:val="24"/>
          <w:szCs w:val="24"/>
          <w:rtl/>
        </w:rPr>
        <w:t xml:space="preserve"> אודות המציע (שם המציע, מס' טלפון, מס' פקס, שם איש הקשר</w:t>
      </w:r>
      <w:r w:rsidR="00EA6E58">
        <w:rPr>
          <w:rFonts w:cs="David" w:hint="cs"/>
          <w:sz w:val="24"/>
          <w:szCs w:val="24"/>
          <w:rtl/>
        </w:rPr>
        <w:t>, כתובת דוא"ל</w:t>
      </w:r>
      <w:r w:rsidRPr="00591AC7">
        <w:rPr>
          <w:rFonts w:cs="David"/>
          <w:sz w:val="24"/>
          <w:szCs w:val="24"/>
          <w:rtl/>
        </w:rPr>
        <w:t>).</w:t>
      </w:r>
      <w:bookmarkEnd w:id="266"/>
      <w:r w:rsidRPr="00591AC7">
        <w:rPr>
          <w:rFonts w:cs="David"/>
          <w:sz w:val="24"/>
          <w:szCs w:val="24"/>
          <w:rtl/>
        </w:rPr>
        <w:t xml:space="preserve"> </w:t>
      </w:r>
    </w:p>
    <w:p w:rsidR="001E4011" w:rsidRPr="002E0F67" w:rsidRDefault="001E4011" w:rsidP="00CB538F">
      <w:pPr>
        <w:pStyle w:val="afd"/>
        <w:numPr>
          <w:ilvl w:val="1"/>
          <w:numId w:val="41"/>
        </w:numPr>
        <w:ind w:left="1344" w:hanging="540"/>
        <w:rPr>
          <w:rFonts w:cs="David"/>
          <w:sz w:val="24"/>
          <w:szCs w:val="24"/>
        </w:rPr>
      </w:pPr>
      <w:r w:rsidRPr="00591AC7">
        <w:rPr>
          <w:rFonts w:cs="David" w:hint="eastAsia"/>
          <w:sz w:val="24"/>
          <w:szCs w:val="24"/>
          <w:rtl/>
        </w:rPr>
        <w:t>ניתן</w:t>
      </w:r>
      <w:r w:rsidRPr="00591AC7">
        <w:rPr>
          <w:rFonts w:cs="David"/>
          <w:sz w:val="24"/>
          <w:szCs w:val="24"/>
          <w:rtl/>
        </w:rPr>
        <w:t xml:space="preserve"> להוריד את מסמכי המכרז מהאינטרנט ובלבד שהמציע ידאג ל</w:t>
      </w:r>
      <w:r w:rsidR="00674EF1">
        <w:rPr>
          <w:rFonts w:cs="David" w:hint="cs"/>
          <w:sz w:val="24"/>
          <w:szCs w:val="24"/>
          <w:rtl/>
        </w:rPr>
        <w:t>השלמת פרטי הרישום</w:t>
      </w:r>
      <w:r w:rsidRPr="00591AC7">
        <w:rPr>
          <w:rFonts w:cs="David"/>
          <w:sz w:val="24"/>
          <w:szCs w:val="24"/>
          <w:rtl/>
        </w:rPr>
        <w:t xml:space="preserve"> במשרד הבריאות כנדרש בסעיף</w:t>
      </w:r>
      <w:r w:rsidR="00334B39">
        <w:rPr>
          <w:rFonts w:cs="David" w:hint="cs"/>
          <w:sz w:val="24"/>
          <w:szCs w:val="24"/>
          <w:rtl/>
        </w:rPr>
        <w:t xml:space="preserve"> </w:t>
      </w:r>
      <w:r w:rsidR="00674EF1">
        <w:rPr>
          <w:rFonts w:cs="David" w:hint="cs"/>
          <w:sz w:val="24"/>
          <w:szCs w:val="24"/>
          <w:rtl/>
        </w:rPr>
        <w:t>9</w:t>
      </w:r>
      <w:r w:rsidR="00353540">
        <w:rPr>
          <w:rFonts w:cs="David" w:hint="cs"/>
          <w:sz w:val="24"/>
          <w:szCs w:val="24"/>
          <w:rtl/>
        </w:rPr>
        <w:t>.2</w:t>
      </w:r>
      <w:r w:rsidR="00334B39">
        <w:rPr>
          <w:rFonts w:cs="David"/>
          <w:sz w:val="24"/>
          <w:szCs w:val="24"/>
          <w:rtl/>
        </w:rPr>
        <w:t xml:space="preserve">, וישלם תמורת הרכישה כאמור </w:t>
      </w:r>
      <w:r w:rsidR="00334B39">
        <w:rPr>
          <w:rFonts w:cs="David" w:hint="cs"/>
          <w:sz w:val="24"/>
          <w:szCs w:val="24"/>
          <w:rtl/>
        </w:rPr>
        <w:t xml:space="preserve">בסעיף </w:t>
      </w:r>
      <w:r w:rsidR="00674EF1">
        <w:rPr>
          <w:rFonts w:cs="David" w:hint="cs"/>
          <w:sz w:val="24"/>
          <w:szCs w:val="24"/>
          <w:rtl/>
        </w:rPr>
        <w:t>9</w:t>
      </w:r>
      <w:r w:rsidR="00353540">
        <w:rPr>
          <w:rFonts w:cs="David" w:hint="cs"/>
          <w:sz w:val="24"/>
          <w:szCs w:val="24"/>
          <w:rtl/>
        </w:rPr>
        <w:t>.1</w:t>
      </w:r>
      <w:r w:rsidR="00334B39">
        <w:rPr>
          <w:rFonts w:cs="David" w:hint="cs"/>
          <w:sz w:val="24"/>
          <w:szCs w:val="24"/>
          <w:rtl/>
        </w:rPr>
        <w:t>.</w:t>
      </w:r>
    </w:p>
    <w:p w:rsidR="001E4011" w:rsidRPr="00591AC7" w:rsidRDefault="001E4011" w:rsidP="00CB538F">
      <w:pPr>
        <w:pStyle w:val="afd"/>
        <w:numPr>
          <w:ilvl w:val="1"/>
          <w:numId w:val="41"/>
        </w:numPr>
        <w:ind w:left="1344" w:hanging="540"/>
        <w:rPr>
          <w:rFonts w:cs="David"/>
          <w:sz w:val="24"/>
          <w:szCs w:val="24"/>
          <w:rtl/>
        </w:rPr>
      </w:pPr>
      <w:r w:rsidRPr="00591AC7">
        <w:rPr>
          <w:rFonts w:cs="David" w:hint="eastAsia"/>
          <w:sz w:val="24"/>
          <w:szCs w:val="24"/>
          <w:rtl/>
        </w:rPr>
        <w:t>מציע</w:t>
      </w:r>
      <w:r w:rsidRPr="00591AC7">
        <w:rPr>
          <w:rFonts w:cs="David"/>
          <w:sz w:val="24"/>
          <w:szCs w:val="24"/>
          <w:rtl/>
        </w:rPr>
        <w:t xml:space="preserve"> שלא ישלח את הפרטים כאמור</w:t>
      </w:r>
      <w:r w:rsidR="00353540">
        <w:rPr>
          <w:rFonts w:cs="David" w:hint="cs"/>
          <w:sz w:val="24"/>
          <w:szCs w:val="24"/>
          <w:rtl/>
        </w:rPr>
        <w:t xml:space="preserve"> בסעיף </w:t>
      </w:r>
      <w:r w:rsidR="00674EF1">
        <w:rPr>
          <w:rFonts w:cs="David" w:hint="cs"/>
          <w:sz w:val="24"/>
          <w:szCs w:val="24"/>
          <w:rtl/>
        </w:rPr>
        <w:t>9</w:t>
      </w:r>
      <w:r w:rsidR="00353540">
        <w:rPr>
          <w:rFonts w:cs="David" w:hint="cs"/>
          <w:sz w:val="24"/>
          <w:szCs w:val="24"/>
          <w:rtl/>
        </w:rPr>
        <w:t>.2 לעיל</w:t>
      </w:r>
      <w:r w:rsidRPr="00591AC7">
        <w:rPr>
          <w:rFonts w:cs="David"/>
          <w:sz w:val="24"/>
          <w:szCs w:val="24"/>
          <w:rtl/>
        </w:rPr>
        <w:t xml:space="preserve">, עלול שלא לקבל הודעות ועדכונים בדבר המכרז </w:t>
      </w:r>
      <w:r w:rsidR="00353540" w:rsidRPr="00591AC7">
        <w:rPr>
          <w:rFonts w:cs="David"/>
          <w:sz w:val="24"/>
          <w:szCs w:val="24"/>
          <w:rtl/>
        </w:rPr>
        <w:t>ו</w:t>
      </w:r>
      <w:r w:rsidR="00353540">
        <w:rPr>
          <w:rFonts w:cs="David" w:hint="cs"/>
          <w:sz w:val="24"/>
          <w:szCs w:val="24"/>
          <w:rtl/>
        </w:rPr>
        <w:t>כתוצאה מכך</w:t>
      </w:r>
      <w:r w:rsidR="00353540" w:rsidRPr="00591AC7">
        <w:rPr>
          <w:rFonts w:cs="David"/>
          <w:sz w:val="24"/>
          <w:szCs w:val="24"/>
          <w:rtl/>
        </w:rPr>
        <w:t xml:space="preserve"> </w:t>
      </w:r>
      <w:r w:rsidRPr="00591AC7">
        <w:rPr>
          <w:rFonts w:cs="David"/>
          <w:sz w:val="24"/>
          <w:szCs w:val="24"/>
          <w:rtl/>
        </w:rPr>
        <w:t>עלול למצוא עצמו פסול בשל אי עמידה בתנאים והבהרות נוספות ש</w:t>
      </w:r>
      <w:r w:rsidR="001110C5">
        <w:rPr>
          <w:rFonts w:cs="David"/>
          <w:sz w:val="24"/>
          <w:szCs w:val="24"/>
          <w:rtl/>
        </w:rPr>
        <w:t>המזמין</w:t>
      </w:r>
      <w:r w:rsidRPr="00591AC7">
        <w:rPr>
          <w:rFonts w:cs="David"/>
          <w:sz w:val="24"/>
          <w:szCs w:val="24"/>
          <w:rtl/>
        </w:rPr>
        <w:t xml:space="preserve"> יפרסם מעת לעת לאחר פרסום המכרז.</w:t>
      </w:r>
    </w:p>
    <w:p w:rsidR="002E0F67" w:rsidRDefault="001E4011" w:rsidP="00CB538F">
      <w:pPr>
        <w:pStyle w:val="afd"/>
        <w:numPr>
          <w:ilvl w:val="1"/>
          <w:numId w:val="41"/>
        </w:numPr>
        <w:ind w:left="1344" w:hanging="540"/>
        <w:rPr>
          <w:rFonts w:cs="David"/>
          <w:sz w:val="24"/>
          <w:szCs w:val="24"/>
        </w:rPr>
      </w:pPr>
      <w:r w:rsidRPr="002E0F67">
        <w:rPr>
          <w:rFonts w:cs="David" w:hint="eastAsia"/>
          <w:sz w:val="24"/>
          <w:szCs w:val="24"/>
          <w:rtl/>
        </w:rPr>
        <w:t>למען</w:t>
      </w:r>
      <w:r w:rsidRPr="002E0F67">
        <w:rPr>
          <w:rFonts w:cs="David"/>
          <w:sz w:val="24"/>
          <w:szCs w:val="24"/>
          <w:rtl/>
        </w:rPr>
        <w:t xml:space="preserve"> הסר ספק, </w:t>
      </w:r>
      <w:bookmarkStart w:id="267" w:name="_Toc300489968"/>
      <w:bookmarkStart w:id="268" w:name="_Toc300490290"/>
      <w:bookmarkStart w:id="269" w:name="_Toc300490612"/>
      <w:bookmarkStart w:id="270" w:name="_Toc300490936"/>
      <w:bookmarkStart w:id="271" w:name="_Toc300491264"/>
      <w:bookmarkStart w:id="272" w:name="_Toc300492579"/>
      <w:bookmarkStart w:id="273" w:name="_Toc300492903"/>
      <w:bookmarkStart w:id="274" w:name="_Toc178406944"/>
      <w:bookmarkStart w:id="275" w:name="_Toc208123185"/>
      <w:bookmarkStart w:id="276" w:name="_Toc218923258"/>
      <w:bookmarkStart w:id="277" w:name="_Toc250363920"/>
      <w:bookmarkStart w:id="278" w:name="_Toc300490937"/>
      <w:bookmarkEnd w:id="267"/>
      <w:bookmarkEnd w:id="268"/>
      <w:bookmarkEnd w:id="269"/>
      <w:bookmarkEnd w:id="270"/>
      <w:bookmarkEnd w:id="271"/>
      <w:bookmarkEnd w:id="272"/>
      <w:bookmarkEnd w:id="273"/>
      <w:r w:rsidR="002E0F67" w:rsidRPr="002E0F67">
        <w:rPr>
          <w:rFonts w:cs="David"/>
          <w:sz w:val="24"/>
          <w:szCs w:val="24"/>
          <w:rtl/>
        </w:rPr>
        <w:t>אין לבצע בקובץ ה-</w:t>
      </w:r>
      <w:r w:rsidR="007E45E7">
        <w:rPr>
          <w:rFonts w:cs="David" w:hint="cs"/>
          <w:sz w:val="24"/>
          <w:szCs w:val="24"/>
        </w:rPr>
        <w:t>DOC</w:t>
      </w:r>
      <w:r w:rsidR="002E0F67" w:rsidRPr="002E0F67">
        <w:rPr>
          <w:rFonts w:cs="David"/>
          <w:sz w:val="24"/>
          <w:szCs w:val="24"/>
          <w:rtl/>
        </w:rPr>
        <w:t xml:space="preserve"> שום שינוי בנוסח והוא </w:t>
      </w:r>
      <w:r w:rsidR="00674EF1">
        <w:rPr>
          <w:rFonts w:cs="David" w:hint="cs"/>
          <w:sz w:val="24"/>
          <w:szCs w:val="24"/>
          <w:rtl/>
        </w:rPr>
        <w:t xml:space="preserve">מצורף </w:t>
      </w:r>
      <w:r w:rsidR="002E0F67" w:rsidRPr="002E0F67">
        <w:rPr>
          <w:rFonts w:cs="David"/>
          <w:sz w:val="24"/>
          <w:szCs w:val="24"/>
          <w:rtl/>
        </w:rPr>
        <w:t>לנוחיות המציעים ולצורך הגשת הצעותיהם בלבד. בכל מקרה של סתירה בין הנוסחים, הנוסח הקובע יהיה הנוסח המפורט בקובץ ה-</w:t>
      </w:r>
      <w:r w:rsidR="002E0F67" w:rsidRPr="002E0F67">
        <w:rPr>
          <w:rFonts w:cs="David"/>
          <w:sz w:val="24"/>
          <w:szCs w:val="24"/>
        </w:rPr>
        <w:t>PDF</w:t>
      </w:r>
      <w:r w:rsidR="002E0F67" w:rsidRPr="002E0F67">
        <w:rPr>
          <w:rFonts w:cs="David"/>
          <w:sz w:val="24"/>
          <w:szCs w:val="24"/>
          <w:rtl/>
        </w:rPr>
        <w:t>.</w:t>
      </w:r>
    </w:p>
    <w:p w:rsidR="00D2678C" w:rsidRPr="002E0F67" w:rsidRDefault="00D2678C" w:rsidP="00D2678C">
      <w:pPr>
        <w:pStyle w:val="afd"/>
        <w:ind w:left="804"/>
        <w:rPr>
          <w:rFonts w:cs="David"/>
          <w:sz w:val="24"/>
          <w:szCs w:val="24"/>
        </w:rPr>
      </w:pPr>
    </w:p>
    <w:p w:rsidR="001E4011" w:rsidRPr="002E0F67" w:rsidRDefault="001E4011" w:rsidP="00CB538F">
      <w:pPr>
        <w:pStyle w:val="20"/>
        <w:numPr>
          <w:ilvl w:val="0"/>
          <w:numId w:val="41"/>
        </w:numPr>
        <w:tabs>
          <w:tab w:val="left" w:pos="752"/>
        </w:tabs>
        <w:rPr>
          <w:rFonts w:cs="David"/>
          <w:b/>
          <w:color w:val="auto"/>
          <w:sz w:val="24"/>
        </w:rPr>
      </w:pPr>
      <w:r w:rsidRPr="002E0F67">
        <w:rPr>
          <w:rFonts w:cs="David" w:hint="eastAsia"/>
          <w:b/>
          <w:color w:val="auto"/>
          <w:sz w:val="24"/>
          <w:rtl/>
        </w:rPr>
        <w:t>שאלות</w:t>
      </w:r>
      <w:r w:rsidRPr="002E0F67">
        <w:rPr>
          <w:rFonts w:cs="David"/>
          <w:b/>
          <w:color w:val="auto"/>
          <w:sz w:val="24"/>
          <w:rtl/>
        </w:rPr>
        <w:t xml:space="preserve"> ובירורים</w:t>
      </w:r>
      <w:bookmarkEnd w:id="274"/>
      <w:bookmarkEnd w:id="275"/>
      <w:bookmarkEnd w:id="276"/>
      <w:bookmarkEnd w:id="277"/>
      <w:bookmarkEnd w:id="278"/>
      <w:r w:rsidRPr="002E0F67">
        <w:rPr>
          <w:rFonts w:cs="David"/>
          <w:b/>
          <w:color w:val="auto"/>
          <w:sz w:val="24"/>
          <w:rtl/>
        </w:rPr>
        <w:t xml:space="preserve"> </w:t>
      </w:r>
    </w:p>
    <w:p w:rsidR="00391633" w:rsidRDefault="00391633" w:rsidP="00CB538F">
      <w:pPr>
        <w:pStyle w:val="afd"/>
        <w:numPr>
          <w:ilvl w:val="1"/>
          <w:numId w:val="41"/>
        </w:numPr>
        <w:tabs>
          <w:tab w:val="num" w:pos="1344"/>
        </w:tabs>
        <w:ind w:left="1344" w:hanging="540"/>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r w:rsidR="00B80B6B" w:rsidRPr="002323FB">
        <w:rPr>
          <w:rFonts w:cs="David"/>
          <w:sz w:val="24"/>
          <w:szCs w:val="24"/>
        </w:rPr>
        <w:t>it.tenders@moh.gov.il</w:t>
      </w:r>
      <w:r w:rsidRPr="00591AC7">
        <w:rPr>
          <w:rFonts w:cs="David"/>
          <w:sz w:val="24"/>
          <w:szCs w:val="24"/>
          <w:rtl/>
        </w:rPr>
        <w:t xml:space="preserve"> (</w:t>
      </w:r>
      <w:r w:rsidR="00653C8F">
        <w:rPr>
          <w:rFonts w:cs="David" w:hint="cs"/>
          <w:sz w:val="24"/>
          <w:szCs w:val="24"/>
          <w:rtl/>
        </w:rPr>
        <w:t xml:space="preserve">אין לפנות אל בעלי תפקידים אצל המציע לשם קבלת מענה לשאלות הנוגעות למכרז. </w:t>
      </w:r>
      <w:r w:rsidRPr="00591AC7">
        <w:rPr>
          <w:rFonts w:cs="David"/>
          <w:sz w:val="24"/>
          <w:szCs w:val="24"/>
          <w:rtl/>
        </w:rPr>
        <w:t>שאלות שיופנו בעל פה או בטלפון</w:t>
      </w:r>
      <w:r>
        <w:rPr>
          <w:rFonts w:cs="David"/>
          <w:sz w:val="24"/>
          <w:szCs w:val="24"/>
          <w:rtl/>
        </w:rPr>
        <w:t xml:space="preserve"> לא יענו ולא יחייבו את המזמין</w:t>
      </w:r>
      <w:r w:rsidR="00653C8F">
        <w:rPr>
          <w:rFonts w:cs="David" w:hint="cs"/>
          <w:sz w:val="24"/>
          <w:szCs w:val="24"/>
          <w:rtl/>
        </w:rPr>
        <w:t>, ועלולות לגרום לפסילת המציע</w:t>
      </w:r>
      <w:r>
        <w:rPr>
          <w:rFonts w:cs="David"/>
          <w:sz w:val="24"/>
          <w:szCs w:val="24"/>
          <w:rtl/>
        </w:rPr>
        <w:t>).</w:t>
      </w:r>
    </w:p>
    <w:p w:rsidR="00391633" w:rsidRPr="00591AC7" w:rsidRDefault="00391633" w:rsidP="00CB538F">
      <w:pPr>
        <w:pStyle w:val="afd"/>
        <w:numPr>
          <w:ilvl w:val="1"/>
          <w:numId w:val="41"/>
        </w:numPr>
        <w:tabs>
          <w:tab w:val="num" w:pos="1344"/>
        </w:tabs>
        <w:ind w:left="1344" w:hanging="540"/>
        <w:rPr>
          <w:rFonts w:cs="David"/>
          <w:sz w:val="24"/>
          <w:szCs w:val="24"/>
        </w:rPr>
      </w:pPr>
      <w:r>
        <w:rPr>
          <w:rFonts w:cs="David" w:hint="cs"/>
          <w:sz w:val="24"/>
          <w:szCs w:val="24"/>
          <w:rtl/>
        </w:rPr>
        <w:t xml:space="preserve">שאלות יש לשלוח </w:t>
      </w:r>
      <w:r w:rsidRPr="00D06477">
        <w:rPr>
          <w:rFonts w:cs="David" w:hint="cs"/>
          <w:sz w:val="24"/>
          <w:szCs w:val="24"/>
          <w:rtl/>
        </w:rPr>
        <w:t xml:space="preserve">בקובץ </w:t>
      </w:r>
      <w:r w:rsidR="00FD38BE">
        <w:rPr>
          <w:rFonts w:cs="David"/>
          <w:sz w:val="24"/>
          <w:szCs w:val="24"/>
        </w:rPr>
        <w:t>EXCEL</w:t>
      </w:r>
      <w:r w:rsidR="00FD38BE">
        <w:rPr>
          <w:rFonts w:cs="David" w:hint="cs"/>
          <w:sz w:val="24"/>
          <w:szCs w:val="24"/>
          <w:rtl/>
        </w:rPr>
        <w:t xml:space="preserve"> על בסיס נספח ד' </w:t>
      </w:r>
      <w:r w:rsidR="007E45E7">
        <w:rPr>
          <w:rFonts w:cs="David" w:hint="cs"/>
          <w:sz w:val="24"/>
          <w:szCs w:val="24"/>
          <w:rtl/>
        </w:rPr>
        <w:t xml:space="preserve">המצורף </w:t>
      </w:r>
      <w:r w:rsidR="00FD38BE">
        <w:rPr>
          <w:rFonts w:cs="David" w:hint="cs"/>
          <w:sz w:val="24"/>
          <w:szCs w:val="24"/>
          <w:rtl/>
        </w:rPr>
        <w:t>ל</w:t>
      </w:r>
      <w:r w:rsidR="007E45E7">
        <w:rPr>
          <w:rFonts w:cs="David" w:hint="cs"/>
          <w:sz w:val="24"/>
          <w:szCs w:val="24"/>
          <w:rtl/>
        </w:rPr>
        <w:t xml:space="preserve">מסמכי </w:t>
      </w:r>
      <w:r w:rsidR="00FD38BE">
        <w:rPr>
          <w:rFonts w:cs="David" w:hint="cs"/>
          <w:sz w:val="24"/>
          <w:szCs w:val="24"/>
          <w:rtl/>
        </w:rPr>
        <w:t xml:space="preserve">מכרז זה. </w:t>
      </w:r>
    </w:p>
    <w:p w:rsidR="00391633" w:rsidRDefault="00391633" w:rsidP="00CB538F">
      <w:pPr>
        <w:pStyle w:val="afd"/>
        <w:numPr>
          <w:ilvl w:val="1"/>
          <w:numId w:val="41"/>
        </w:numPr>
        <w:tabs>
          <w:tab w:val="num" w:pos="1344"/>
        </w:tabs>
        <w:ind w:left="1344" w:hanging="540"/>
        <w:rPr>
          <w:rFonts w:cs="David"/>
          <w:sz w:val="24"/>
          <w:szCs w:val="24"/>
        </w:rPr>
      </w:pPr>
      <w:r>
        <w:rPr>
          <w:rFonts w:cs="David" w:hint="cs"/>
          <w:sz w:val="24"/>
          <w:szCs w:val="24"/>
          <w:rtl/>
        </w:rPr>
        <w:t xml:space="preserve">בכותרת </w:t>
      </w:r>
      <w:r w:rsidR="007E45E7">
        <w:rPr>
          <w:rFonts w:cs="David" w:hint="cs"/>
          <w:sz w:val="24"/>
          <w:szCs w:val="24"/>
          <w:rtl/>
        </w:rPr>
        <w:t>הדוא"ל</w:t>
      </w:r>
      <w:r>
        <w:rPr>
          <w:rFonts w:cs="David" w:hint="cs"/>
          <w:sz w:val="24"/>
          <w:szCs w:val="24"/>
          <w:rtl/>
        </w:rPr>
        <w:t xml:space="preserve"> יש לציין "שאלות הבהרה למכרז" ואת מספר המכרז ושמו.</w:t>
      </w:r>
    </w:p>
    <w:p w:rsidR="00391633" w:rsidRPr="00591AC7" w:rsidRDefault="00391633" w:rsidP="00CB538F">
      <w:pPr>
        <w:pStyle w:val="afd"/>
        <w:numPr>
          <w:ilvl w:val="1"/>
          <w:numId w:val="41"/>
        </w:numPr>
        <w:tabs>
          <w:tab w:val="num" w:pos="1344"/>
        </w:tabs>
        <w:ind w:left="1344" w:hanging="540"/>
        <w:rPr>
          <w:rFonts w:cs="David"/>
          <w:sz w:val="24"/>
          <w:szCs w:val="24"/>
        </w:rPr>
      </w:pPr>
      <w:r>
        <w:rPr>
          <w:rFonts w:cs="David" w:hint="cs"/>
          <w:sz w:val="24"/>
          <w:szCs w:val="24"/>
          <w:rtl/>
        </w:rPr>
        <w:t xml:space="preserve">בגוף </w:t>
      </w:r>
      <w:r w:rsidR="007E45E7">
        <w:rPr>
          <w:rFonts w:cs="David" w:hint="cs"/>
          <w:sz w:val="24"/>
          <w:szCs w:val="24"/>
          <w:rtl/>
        </w:rPr>
        <w:t>הדוא"ל</w:t>
      </w:r>
      <w:r>
        <w:rPr>
          <w:rFonts w:cs="David" w:hint="cs"/>
          <w:sz w:val="24"/>
          <w:szCs w:val="24"/>
          <w:rtl/>
        </w:rPr>
        <w:t xml:space="preserve"> יש לציין את שם הספק הפונה, שם איש הקשר הפונה, מספר טלפון, מספר פקס וכתובת דואר אלקטרוני.</w:t>
      </w:r>
    </w:p>
    <w:p w:rsidR="000304D0" w:rsidRDefault="000304D0" w:rsidP="00CB538F">
      <w:pPr>
        <w:pStyle w:val="afd"/>
        <w:numPr>
          <w:ilvl w:val="1"/>
          <w:numId w:val="41"/>
        </w:numPr>
        <w:tabs>
          <w:tab w:val="num" w:pos="1344"/>
        </w:tabs>
        <w:ind w:left="1344" w:hanging="540"/>
        <w:rPr>
          <w:rFonts w:cs="David"/>
          <w:sz w:val="24"/>
          <w:szCs w:val="24"/>
        </w:rPr>
      </w:pPr>
      <w:r>
        <w:rPr>
          <w:rFonts w:cs="David" w:hint="cs"/>
          <w:sz w:val="24"/>
          <w:szCs w:val="24"/>
          <w:rtl/>
        </w:rPr>
        <w:t>שאלה אשר לא תוגש בהתאם להוראות סעיף זה ו/או לא תכלול מלוא הפרטים הנדרשים בו, לא תענה.</w:t>
      </w:r>
    </w:p>
    <w:p w:rsidR="00391633" w:rsidRPr="003D4286" w:rsidRDefault="00391633" w:rsidP="003D4286">
      <w:pPr>
        <w:pStyle w:val="afd"/>
        <w:numPr>
          <w:ilvl w:val="1"/>
          <w:numId w:val="41"/>
        </w:numPr>
        <w:tabs>
          <w:tab w:val="num" w:pos="1344"/>
        </w:tabs>
        <w:ind w:left="1344" w:hanging="540"/>
        <w:rPr>
          <w:rFonts w:cs="David"/>
          <w:sz w:val="24"/>
          <w:szCs w:val="24"/>
        </w:rPr>
      </w:pPr>
      <w:r w:rsidRPr="003D4286">
        <w:rPr>
          <w:rFonts w:cs="David" w:hint="eastAsia"/>
          <w:sz w:val="24"/>
          <w:szCs w:val="24"/>
          <w:rtl/>
        </w:rPr>
        <w:t>שאלות</w:t>
      </w:r>
      <w:r w:rsidRPr="003D4286">
        <w:rPr>
          <w:rFonts w:cs="David"/>
          <w:sz w:val="24"/>
          <w:szCs w:val="24"/>
          <w:rtl/>
        </w:rPr>
        <w:t xml:space="preserve"> הבהרה ניתן להעביר עד לתאריך:</w:t>
      </w:r>
      <w:r w:rsidR="00A72B60" w:rsidRPr="003D4286">
        <w:rPr>
          <w:rFonts w:cs="David" w:hint="cs"/>
          <w:sz w:val="24"/>
          <w:szCs w:val="24"/>
          <w:rtl/>
        </w:rPr>
        <w:t xml:space="preserve"> </w:t>
      </w:r>
      <w:r w:rsidR="003D4286" w:rsidRPr="003D4286">
        <w:rPr>
          <w:rFonts w:cs="David" w:hint="cs"/>
          <w:sz w:val="24"/>
          <w:szCs w:val="24"/>
          <w:rtl/>
        </w:rPr>
        <w:t>05</w:t>
      </w:r>
      <w:r w:rsidR="00A72B60" w:rsidRPr="003D4286">
        <w:rPr>
          <w:rFonts w:cs="David" w:hint="cs"/>
          <w:sz w:val="24"/>
          <w:szCs w:val="24"/>
          <w:rtl/>
        </w:rPr>
        <w:t>.</w:t>
      </w:r>
      <w:r w:rsidR="003D4286" w:rsidRPr="003D4286">
        <w:rPr>
          <w:rFonts w:cs="David" w:hint="cs"/>
          <w:sz w:val="24"/>
          <w:szCs w:val="24"/>
          <w:rtl/>
        </w:rPr>
        <w:t>06</w:t>
      </w:r>
      <w:r w:rsidR="00A72B60" w:rsidRPr="003D4286">
        <w:rPr>
          <w:rFonts w:cs="David" w:hint="cs"/>
          <w:sz w:val="24"/>
          <w:szCs w:val="24"/>
          <w:rtl/>
        </w:rPr>
        <w:t>.2016</w:t>
      </w:r>
      <w:r w:rsidRPr="003D4286">
        <w:rPr>
          <w:rFonts w:cs="David"/>
          <w:sz w:val="24"/>
          <w:szCs w:val="24"/>
          <w:rtl/>
        </w:rPr>
        <w:t xml:space="preserve"> בשעה </w:t>
      </w:r>
      <w:r w:rsidR="0042633F" w:rsidRPr="003D4286">
        <w:rPr>
          <w:rFonts w:cs="David" w:hint="cs"/>
          <w:sz w:val="24"/>
          <w:szCs w:val="24"/>
          <w:rtl/>
        </w:rPr>
        <w:t>12</w:t>
      </w:r>
      <w:r w:rsidRPr="003D4286">
        <w:rPr>
          <w:rFonts w:cs="David"/>
          <w:sz w:val="24"/>
          <w:szCs w:val="24"/>
          <w:rtl/>
        </w:rPr>
        <w:t xml:space="preserve">:00.  </w:t>
      </w:r>
    </w:p>
    <w:p w:rsidR="00391633" w:rsidRPr="00591AC7" w:rsidRDefault="00391633" w:rsidP="00CB538F">
      <w:pPr>
        <w:pStyle w:val="afd"/>
        <w:numPr>
          <w:ilvl w:val="1"/>
          <w:numId w:val="41"/>
        </w:numPr>
        <w:tabs>
          <w:tab w:val="num" w:pos="1344"/>
        </w:tabs>
        <w:ind w:left="1344" w:hanging="540"/>
        <w:rPr>
          <w:rFonts w:cs="David"/>
          <w:sz w:val="24"/>
          <w:szCs w:val="24"/>
        </w:rPr>
      </w:pPr>
      <w:r w:rsidRPr="00591AC7">
        <w:rPr>
          <w:rFonts w:cs="David" w:hint="eastAsia"/>
          <w:sz w:val="24"/>
          <w:szCs w:val="24"/>
          <w:rtl/>
        </w:rPr>
        <w:t>לא</w:t>
      </w:r>
      <w:r w:rsidRPr="00591AC7">
        <w:rPr>
          <w:rFonts w:cs="David"/>
          <w:sz w:val="24"/>
          <w:szCs w:val="24"/>
          <w:rtl/>
        </w:rPr>
        <w:t xml:space="preserve"> יתקבלו שאלות לאחר מועד זה. </w:t>
      </w:r>
    </w:p>
    <w:p w:rsidR="00391633" w:rsidRPr="00591AC7" w:rsidRDefault="00391633" w:rsidP="00CB538F">
      <w:pPr>
        <w:pStyle w:val="afd"/>
        <w:numPr>
          <w:ilvl w:val="1"/>
          <w:numId w:val="41"/>
        </w:numPr>
        <w:tabs>
          <w:tab w:val="num" w:pos="1344"/>
        </w:tabs>
        <w:ind w:left="1344" w:hanging="540"/>
        <w:rPr>
          <w:rFonts w:cs="David"/>
          <w:sz w:val="24"/>
          <w:szCs w:val="24"/>
        </w:rPr>
      </w:pPr>
      <w:r w:rsidRPr="00591AC7">
        <w:rPr>
          <w:rFonts w:cs="David" w:hint="eastAsia"/>
          <w:sz w:val="24"/>
          <w:szCs w:val="24"/>
          <w:rtl/>
        </w:rPr>
        <w:lastRenderedPageBreak/>
        <w:t>התשובות</w:t>
      </w:r>
      <w:r w:rsidRPr="00591AC7">
        <w:rPr>
          <w:rFonts w:cs="David"/>
          <w:sz w:val="24"/>
          <w:szCs w:val="24"/>
          <w:rtl/>
        </w:rPr>
        <w:t xml:space="preserve"> </w:t>
      </w:r>
      <w:r w:rsidR="006B451B">
        <w:rPr>
          <w:rFonts w:cs="David" w:hint="cs"/>
          <w:sz w:val="24"/>
          <w:szCs w:val="24"/>
          <w:rtl/>
        </w:rPr>
        <w:t>יהוו חלק בלתי נפרד מהמכרז וההסכם ו</w:t>
      </w:r>
      <w:r w:rsidRPr="00591AC7">
        <w:rPr>
          <w:rFonts w:cs="David"/>
          <w:sz w:val="24"/>
          <w:szCs w:val="24"/>
          <w:rtl/>
        </w:rPr>
        <w:t xml:space="preserve">יפורסמו באתר האינטרנט של המזמין </w:t>
      </w:r>
      <w:hyperlink r:id="rId17" w:history="1">
        <w:r w:rsidRPr="00591AC7">
          <w:rPr>
            <w:rFonts w:cs="David"/>
            <w:sz w:val="24"/>
            <w:szCs w:val="24"/>
          </w:rPr>
          <w:t>www.health.gov.il</w:t>
        </w:r>
      </w:hyperlink>
      <w:r w:rsidRPr="00591AC7">
        <w:rPr>
          <w:rFonts w:cs="David"/>
          <w:sz w:val="24"/>
          <w:szCs w:val="24"/>
          <w:rtl/>
        </w:rPr>
        <w:t xml:space="preserve"> בעמוד "מכרזי</w:t>
      </w:r>
      <w:r>
        <w:rPr>
          <w:rFonts w:cs="David"/>
          <w:sz w:val="24"/>
          <w:szCs w:val="24"/>
          <w:rtl/>
        </w:rPr>
        <w:t xml:space="preserve">ם" בעילום שם, וישלחו באמצעות </w:t>
      </w:r>
      <w:r w:rsidR="00353540">
        <w:rPr>
          <w:rFonts w:cs="David" w:hint="cs"/>
          <w:sz w:val="24"/>
          <w:szCs w:val="24"/>
          <w:rtl/>
        </w:rPr>
        <w:t xml:space="preserve">דוא"ל </w:t>
      </w:r>
      <w:r w:rsidRPr="00591AC7">
        <w:rPr>
          <w:rFonts w:cs="David"/>
          <w:sz w:val="24"/>
          <w:szCs w:val="24"/>
          <w:rtl/>
        </w:rPr>
        <w:t xml:space="preserve">לכלל המציעים </w:t>
      </w:r>
      <w:r>
        <w:rPr>
          <w:rFonts w:cs="David" w:hint="cs"/>
          <w:sz w:val="24"/>
          <w:szCs w:val="24"/>
          <w:rtl/>
        </w:rPr>
        <w:t xml:space="preserve">אשר נרשמו למכרז, </w:t>
      </w:r>
      <w:r w:rsidRPr="00591AC7">
        <w:rPr>
          <w:rFonts w:cs="David"/>
          <w:sz w:val="24"/>
          <w:szCs w:val="24"/>
          <w:rtl/>
        </w:rPr>
        <w:t>ללא ציון שם הפונה.</w:t>
      </w:r>
    </w:p>
    <w:p w:rsidR="00391633" w:rsidRPr="00591AC7" w:rsidRDefault="00391633" w:rsidP="00CB538F">
      <w:pPr>
        <w:pStyle w:val="afd"/>
        <w:numPr>
          <w:ilvl w:val="1"/>
          <w:numId w:val="41"/>
        </w:numPr>
        <w:tabs>
          <w:tab w:val="num" w:pos="1344"/>
        </w:tabs>
        <w:ind w:left="1344" w:hanging="540"/>
        <w:rPr>
          <w:rFonts w:cs="David"/>
          <w:sz w:val="24"/>
          <w:szCs w:val="24"/>
        </w:rPr>
      </w:pPr>
      <w:r w:rsidRPr="00591AC7">
        <w:rPr>
          <w:rFonts w:cs="David" w:hint="eastAsia"/>
          <w:sz w:val="24"/>
          <w:szCs w:val="24"/>
          <w:rtl/>
        </w:rPr>
        <w:t>רק</w:t>
      </w:r>
      <w:r w:rsidRPr="00591AC7">
        <w:rPr>
          <w:rFonts w:cs="David"/>
          <w:sz w:val="24"/>
          <w:szCs w:val="24"/>
          <w:rtl/>
        </w:rPr>
        <w:t xml:space="preserve"> תשובתו החתומה של המזמין תחשב כתשובה מוסמכת ובע</w:t>
      </w:r>
      <w:r>
        <w:rPr>
          <w:rFonts w:cs="David"/>
          <w:sz w:val="24"/>
          <w:szCs w:val="24"/>
          <w:rtl/>
        </w:rPr>
        <w:t>לת תוקף מחייב לעניין המכרז</w:t>
      </w:r>
      <w:r w:rsidRPr="00591AC7">
        <w:rPr>
          <w:rFonts w:cs="David"/>
          <w:sz w:val="24"/>
          <w:szCs w:val="24"/>
          <w:rtl/>
        </w:rPr>
        <w:t>.</w:t>
      </w:r>
    </w:p>
    <w:p w:rsidR="00391633" w:rsidRDefault="00391633" w:rsidP="00CB538F">
      <w:pPr>
        <w:pStyle w:val="afd"/>
        <w:numPr>
          <w:ilvl w:val="1"/>
          <w:numId w:val="41"/>
        </w:numPr>
        <w:tabs>
          <w:tab w:val="num" w:pos="1344"/>
        </w:tabs>
        <w:ind w:left="1344" w:hanging="540"/>
        <w:rPr>
          <w:rFonts w:cs="David"/>
          <w:sz w:val="24"/>
          <w:szCs w:val="24"/>
        </w:rPr>
      </w:pPr>
      <w:r w:rsidRPr="00591AC7">
        <w:rPr>
          <w:rFonts w:cs="David" w:hint="eastAsia"/>
          <w:sz w:val="24"/>
          <w:szCs w:val="24"/>
          <w:rtl/>
        </w:rPr>
        <w:t>מובהר</w:t>
      </w:r>
      <w:r w:rsidRPr="00591AC7">
        <w:rPr>
          <w:rFonts w:cs="David"/>
          <w:sz w:val="24"/>
          <w:szCs w:val="24"/>
          <w:rtl/>
        </w:rPr>
        <w:t xml:space="preserve"> כי בכל מקרה </w:t>
      </w:r>
      <w:r w:rsidR="00A72B60">
        <w:rPr>
          <w:rFonts w:cs="David" w:hint="cs"/>
          <w:sz w:val="24"/>
          <w:szCs w:val="24"/>
          <w:rtl/>
        </w:rPr>
        <w:t xml:space="preserve">בו גילה מציע </w:t>
      </w:r>
      <w:r w:rsidRPr="00591AC7">
        <w:rPr>
          <w:rFonts w:cs="David"/>
          <w:sz w:val="24"/>
          <w:szCs w:val="24"/>
          <w:rtl/>
        </w:rPr>
        <w:t xml:space="preserve">פגם או חסר במכרז </w:t>
      </w:r>
      <w:r w:rsidR="00A72B60">
        <w:rPr>
          <w:rFonts w:cs="David" w:hint="cs"/>
          <w:sz w:val="24"/>
          <w:szCs w:val="24"/>
          <w:rtl/>
        </w:rPr>
        <w:t>ו/</w:t>
      </w:r>
      <w:r w:rsidRPr="00591AC7">
        <w:rPr>
          <w:rFonts w:cs="David"/>
          <w:sz w:val="24"/>
          <w:szCs w:val="24"/>
          <w:rtl/>
        </w:rPr>
        <w:t xml:space="preserve">או </w:t>
      </w:r>
      <w:r w:rsidR="00A72B60">
        <w:rPr>
          <w:rFonts w:cs="David" w:hint="cs"/>
          <w:sz w:val="24"/>
          <w:szCs w:val="24"/>
          <w:rtl/>
        </w:rPr>
        <w:t>ב</w:t>
      </w:r>
      <w:r w:rsidRPr="00591AC7">
        <w:rPr>
          <w:rFonts w:cs="David"/>
          <w:sz w:val="24"/>
          <w:szCs w:val="24"/>
          <w:rtl/>
        </w:rPr>
        <w:t>מסמכיו,</w:t>
      </w:r>
      <w:r w:rsidR="00A72B60">
        <w:rPr>
          <w:rFonts w:cs="David" w:hint="cs"/>
          <w:sz w:val="24"/>
          <w:szCs w:val="24"/>
          <w:rtl/>
        </w:rPr>
        <w:t xml:space="preserve"> </w:t>
      </w:r>
      <w:r w:rsidRPr="00591AC7">
        <w:rPr>
          <w:rFonts w:cs="David"/>
          <w:sz w:val="24"/>
          <w:szCs w:val="24"/>
          <w:rtl/>
        </w:rPr>
        <w:t xml:space="preserve">חובה על </w:t>
      </w:r>
      <w:r w:rsidR="00A72B60">
        <w:rPr>
          <w:rFonts w:cs="David" w:hint="cs"/>
          <w:sz w:val="24"/>
          <w:szCs w:val="24"/>
          <w:rtl/>
        </w:rPr>
        <w:t>ה</w:t>
      </w:r>
      <w:r w:rsidRPr="00591AC7">
        <w:rPr>
          <w:rFonts w:cs="David"/>
          <w:sz w:val="24"/>
          <w:szCs w:val="24"/>
          <w:rtl/>
        </w:rPr>
        <w:t xml:space="preserve">מציע </w:t>
      </w:r>
      <w:proofErr w:type="spellStart"/>
      <w:r w:rsidRPr="00591AC7">
        <w:rPr>
          <w:rFonts w:cs="David"/>
          <w:sz w:val="24"/>
          <w:szCs w:val="24"/>
          <w:rtl/>
        </w:rPr>
        <w:t>ליתן</w:t>
      </w:r>
      <w:proofErr w:type="spellEnd"/>
      <w:r w:rsidRPr="00591AC7">
        <w:rPr>
          <w:rFonts w:cs="David"/>
          <w:sz w:val="24"/>
          <w:szCs w:val="24"/>
          <w:rtl/>
        </w:rPr>
        <w:t xml:space="preserve"> למזמין הודעה בכתב בדבר </w:t>
      </w:r>
      <w:r w:rsidR="00A72B60">
        <w:rPr>
          <w:rFonts w:cs="David" w:hint="cs"/>
          <w:sz w:val="24"/>
          <w:szCs w:val="24"/>
          <w:rtl/>
        </w:rPr>
        <w:t xml:space="preserve">הפגם ו/או החסר </w:t>
      </w:r>
      <w:r w:rsidRPr="00591AC7">
        <w:rPr>
          <w:rFonts w:cs="David"/>
          <w:sz w:val="24"/>
          <w:szCs w:val="24"/>
          <w:rtl/>
        </w:rPr>
        <w:t xml:space="preserve">האמור מיד </w:t>
      </w:r>
      <w:r w:rsidR="00A72B60">
        <w:rPr>
          <w:rFonts w:cs="David" w:hint="cs"/>
          <w:sz w:val="24"/>
          <w:szCs w:val="24"/>
          <w:rtl/>
        </w:rPr>
        <w:t>גילויו</w:t>
      </w:r>
      <w:r w:rsidRPr="00591AC7">
        <w:rPr>
          <w:rFonts w:cs="David"/>
          <w:sz w:val="24"/>
          <w:szCs w:val="24"/>
          <w:rtl/>
        </w:rPr>
        <w:t>, שאם לא כן יהא מושתק מלטעון כל טענה</w:t>
      </w:r>
      <w:r w:rsidR="00A72B60">
        <w:rPr>
          <w:rFonts w:cs="David" w:hint="cs"/>
          <w:sz w:val="24"/>
          <w:szCs w:val="24"/>
          <w:rtl/>
        </w:rPr>
        <w:t xml:space="preserve"> כנגד המזמין</w:t>
      </w:r>
      <w:r w:rsidRPr="00591AC7">
        <w:rPr>
          <w:rFonts w:cs="David"/>
          <w:sz w:val="24"/>
          <w:szCs w:val="24"/>
          <w:rtl/>
        </w:rPr>
        <w:t xml:space="preserve"> בהקשר זה.</w:t>
      </w:r>
    </w:p>
    <w:p w:rsidR="000304D0" w:rsidRDefault="000304D0" w:rsidP="00CB538F">
      <w:pPr>
        <w:pStyle w:val="afd"/>
        <w:numPr>
          <w:ilvl w:val="1"/>
          <w:numId w:val="41"/>
        </w:numPr>
        <w:tabs>
          <w:tab w:val="num" w:pos="1344"/>
        </w:tabs>
        <w:ind w:left="1344" w:hanging="540"/>
        <w:rPr>
          <w:rFonts w:cs="David"/>
          <w:sz w:val="24"/>
          <w:szCs w:val="24"/>
        </w:rPr>
      </w:pPr>
      <w:r>
        <w:rPr>
          <w:rFonts w:cs="David" w:hint="cs"/>
          <w:sz w:val="24"/>
          <w:szCs w:val="24"/>
          <w:rtl/>
        </w:rPr>
        <w:t>המזמין</w:t>
      </w:r>
      <w:r w:rsidRPr="000304D0">
        <w:rPr>
          <w:rFonts w:cs="David" w:hint="cs"/>
          <w:sz w:val="24"/>
          <w:szCs w:val="24"/>
          <w:rtl/>
        </w:rPr>
        <w:t xml:space="preserve"> רשאי לשלוח שינויים והבהרות </w:t>
      </w:r>
      <w:r>
        <w:rPr>
          <w:rFonts w:cs="David" w:hint="cs"/>
          <w:sz w:val="24"/>
          <w:szCs w:val="24"/>
          <w:rtl/>
        </w:rPr>
        <w:t>ל</w:t>
      </w:r>
      <w:r w:rsidRPr="000304D0">
        <w:rPr>
          <w:rFonts w:cs="David" w:hint="cs"/>
          <w:sz w:val="24"/>
          <w:szCs w:val="24"/>
          <w:rtl/>
        </w:rPr>
        <w:t xml:space="preserve">מסמכי המכרז, עד המועד האחרון </w:t>
      </w:r>
      <w:r w:rsidR="00A72B60">
        <w:rPr>
          <w:rFonts w:cs="David" w:hint="cs"/>
          <w:sz w:val="24"/>
          <w:szCs w:val="24"/>
          <w:rtl/>
        </w:rPr>
        <w:t xml:space="preserve">הקבוע </w:t>
      </w:r>
      <w:r w:rsidRPr="000304D0">
        <w:rPr>
          <w:rFonts w:cs="David" w:hint="cs"/>
          <w:sz w:val="24"/>
          <w:szCs w:val="24"/>
          <w:rtl/>
        </w:rPr>
        <w:t xml:space="preserve">להגשת ההצעות. במקרה זה תפורסם ההודעה באתר </w:t>
      </w:r>
      <w:r w:rsidR="001110C5">
        <w:rPr>
          <w:rFonts w:cs="David" w:hint="cs"/>
          <w:sz w:val="24"/>
          <w:szCs w:val="24"/>
          <w:rtl/>
        </w:rPr>
        <w:t>המזמין</w:t>
      </w:r>
      <w:r w:rsidR="00653C8F">
        <w:rPr>
          <w:rFonts w:cs="David" w:hint="cs"/>
          <w:sz w:val="24"/>
          <w:szCs w:val="24"/>
          <w:rtl/>
        </w:rPr>
        <w:t xml:space="preserve"> שכתובתו </w:t>
      </w:r>
      <w:hyperlink r:id="rId18" w:history="1">
        <w:r w:rsidR="007E45E7" w:rsidRPr="0054793E">
          <w:rPr>
            <w:rStyle w:val="Hyperlink"/>
            <w:rFonts w:cs="David"/>
            <w:sz w:val="24"/>
            <w:szCs w:val="24"/>
          </w:rPr>
          <w:t>www.health.gov.il</w:t>
        </w:r>
      </w:hyperlink>
      <w:r w:rsidR="007E45E7">
        <w:rPr>
          <w:rFonts w:cs="David" w:hint="cs"/>
          <w:sz w:val="24"/>
          <w:szCs w:val="24"/>
          <w:rtl/>
        </w:rPr>
        <w:t>.</w:t>
      </w:r>
      <w:r w:rsidRPr="000304D0">
        <w:rPr>
          <w:rFonts w:cs="David" w:hint="cs"/>
          <w:sz w:val="24"/>
          <w:szCs w:val="24"/>
          <w:rtl/>
        </w:rPr>
        <w:t xml:space="preserve"> יודגש כי באחריות </w:t>
      </w:r>
      <w:r>
        <w:rPr>
          <w:rFonts w:cs="David" w:hint="cs"/>
          <w:sz w:val="24"/>
          <w:szCs w:val="24"/>
          <w:rtl/>
        </w:rPr>
        <w:t>המציעים</w:t>
      </w:r>
      <w:r w:rsidRPr="000304D0">
        <w:rPr>
          <w:rFonts w:cs="David" w:hint="cs"/>
          <w:sz w:val="24"/>
          <w:szCs w:val="24"/>
          <w:rtl/>
        </w:rPr>
        <w:t xml:space="preserve"> לברר ולהתעדכן בגין שינויים אלו.</w:t>
      </w:r>
    </w:p>
    <w:p w:rsidR="00D72498" w:rsidRPr="00591AC7" w:rsidRDefault="00D72498" w:rsidP="00D72498">
      <w:pPr>
        <w:pStyle w:val="afd"/>
        <w:tabs>
          <w:tab w:val="num" w:pos="1344"/>
        </w:tabs>
        <w:ind w:left="804"/>
        <w:rPr>
          <w:rFonts w:cs="David"/>
          <w:sz w:val="24"/>
          <w:szCs w:val="24"/>
        </w:rPr>
      </w:pPr>
    </w:p>
    <w:p w:rsidR="001E4011" w:rsidRPr="00591AC7" w:rsidRDefault="001E4011" w:rsidP="00CB538F">
      <w:pPr>
        <w:pStyle w:val="20"/>
        <w:numPr>
          <w:ilvl w:val="0"/>
          <w:numId w:val="41"/>
        </w:numPr>
        <w:tabs>
          <w:tab w:val="left" w:pos="752"/>
        </w:tabs>
        <w:rPr>
          <w:rFonts w:cs="David"/>
          <w:b/>
          <w:color w:val="auto"/>
          <w:sz w:val="24"/>
        </w:rPr>
      </w:pPr>
      <w:bookmarkStart w:id="279" w:name="_Toc300489970"/>
      <w:bookmarkStart w:id="280" w:name="_Toc300490292"/>
      <w:bookmarkStart w:id="281" w:name="_Toc300490614"/>
      <w:bookmarkStart w:id="282" w:name="_Toc300490938"/>
      <w:bookmarkStart w:id="283" w:name="_Toc300491266"/>
      <w:bookmarkStart w:id="284" w:name="_Toc300492581"/>
      <w:bookmarkStart w:id="285" w:name="_Toc300492905"/>
      <w:bookmarkStart w:id="286" w:name="_Ref128300338"/>
      <w:bookmarkStart w:id="287" w:name="_Toc178406945"/>
      <w:bookmarkStart w:id="288" w:name="_Toc208123186"/>
      <w:bookmarkStart w:id="289" w:name="_Toc218923259"/>
      <w:bookmarkStart w:id="290" w:name="_Toc250363921"/>
      <w:bookmarkStart w:id="291" w:name="_Toc300490939"/>
      <w:bookmarkEnd w:id="279"/>
      <w:bookmarkEnd w:id="280"/>
      <w:bookmarkEnd w:id="281"/>
      <w:bookmarkEnd w:id="282"/>
      <w:bookmarkEnd w:id="283"/>
      <w:bookmarkEnd w:id="284"/>
      <w:bookmarkEnd w:id="285"/>
      <w:r w:rsidRPr="00591AC7">
        <w:rPr>
          <w:rFonts w:cs="David" w:hint="eastAsia"/>
          <w:b/>
          <w:color w:val="auto"/>
          <w:sz w:val="24"/>
          <w:rtl/>
        </w:rPr>
        <w:t>הגשת</w:t>
      </w:r>
      <w:r w:rsidRPr="00591AC7">
        <w:rPr>
          <w:rFonts w:cs="David"/>
          <w:b/>
          <w:color w:val="auto"/>
          <w:sz w:val="24"/>
          <w:rtl/>
        </w:rPr>
        <w:t xml:space="preserve"> ההצעות</w:t>
      </w:r>
      <w:bookmarkEnd w:id="286"/>
      <w:bookmarkEnd w:id="287"/>
      <w:bookmarkEnd w:id="288"/>
      <w:bookmarkEnd w:id="289"/>
      <w:bookmarkEnd w:id="290"/>
      <w:bookmarkEnd w:id="291"/>
    </w:p>
    <w:p w:rsidR="001E4011" w:rsidRPr="00591AC7" w:rsidRDefault="001E4011" w:rsidP="00CB538F">
      <w:pPr>
        <w:pStyle w:val="afd"/>
        <w:numPr>
          <w:ilvl w:val="1"/>
          <w:numId w:val="41"/>
        </w:numPr>
        <w:ind w:left="1344" w:hanging="540"/>
      </w:pPr>
      <w:r w:rsidRPr="00591AC7">
        <w:rPr>
          <w:rFonts w:cs="David"/>
          <w:sz w:val="24"/>
          <w:szCs w:val="24"/>
          <w:rtl/>
        </w:rPr>
        <w:t>הגשת ההצעה פירושה, כי המציע מצהיר בזאת כי הוא עומד ב</w:t>
      </w:r>
      <w:r w:rsidR="00A72B60">
        <w:rPr>
          <w:rFonts w:cs="David" w:hint="cs"/>
          <w:sz w:val="24"/>
          <w:szCs w:val="24"/>
          <w:rtl/>
        </w:rPr>
        <w:t>מלוא ה</w:t>
      </w:r>
      <w:r w:rsidRPr="00591AC7">
        <w:rPr>
          <w:rFonts w:cs="David"/>
          <w:sz w:val="24"/>
          <w:szCs w:val="24"/>
          <w:rtl/>
        </w:rPr>
        <w:t xml:space="preserve">תנאים המקדימים האמורים לעיל, הבין את מהות העבודה, </w:t>
      </w:r>
      <w:r w:rsidR="005B3AA4">
        <w:rPr>
          <w:rFonts w:cs="David" w:hint="cs"/>
          <w:sz w:val="24"/>
          <w:szCs w:val="24"/>
          <w:rtl/>
        </w:rPr>
        <w:t>מ</w:t>
      </w:r>
      <w:r w:rsidR="005B3AA4">
        <w:rPr>
          <w:rFonts w:cs="David"/>
          <w:sz w:val="24"/>
          <w:szCs w:val="24"/>
          <w:rtl/>
        </w:rPr>
        <w:t xml:space="preserve">סכים </w:t>
      </w:r>
      <w:r w:rsidR="005B3AA4">
        <w:rPr>
          <w:rFonts w:cs="David" w:hint="cs"/>
          <w:sz w:val="24"/>
          <w:szCs w:val="24"/>
          <w:rtl/>
        </w:rPr>
        <w:t>לתנאי העבודה ולמהותה</w:t>
      </w:r>
      <w:r w:rsidRPr="00591AC7">
        <w:rPr>
          <w:rFonts w:cs="David"/>
          <w:sz w:val="24"/>
          <w:szCs w:val="24"/>
          <w:rtl/>
        </w:rPr>
        <w:t xml:space="preserve">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rsidR="002542CE" w:rsidRPr="00591AC7" w:rsidRDefault="001E4011" w:rsidP="00CB538F">
      <w:pPr>
        <w:pStyle w:val="afd"/>
        <w:numPr>
          <w:ilvl w:val="1"/>
          <w:numId w:val="41"/>
        </w:numPr>
        <w:ind w:left="1344" w:hanging="540"/>
      </w:pPr>
      <w:r w:rsidRPr="00591AC7">
        <w:rPr>
          <w:rFonts w:cs="David" w:hint="eastAsia"/>
          <w:sz w:val="24"/>
          <w:szCs w:val="24"/>
          <w:rtl/>
        </w:rPr>
        <w:t>כמו</w:t>
      </w:r>
      <w:r w:rsidRPr="00591AC7">
        <w:rPr>
          <w:rFonts w:cs="David"/>
          <w:sz w:val="24"/>
          <w:szCs w:val="24"/>
          <w:rtl/>
        </w:rPr>
        <w:t xml:space="preserve"> כן, בהגשת הצעתו במכרז מצהיר המציע ומאשר כי הוא מכיר היטב את הדין בישראל, לרבות </w:t>
      </w:r>
      <w:r w:rsidR="00353540">
        <w:rPr>
          <w:rFonts w:cs="David" w:hint="cs"/>
          <w:sz w:val="24"/>
          <w:szCs w:val="24"/>
          <w:rtl/>
        </w:rPr>
        <w:t>ו</w:t>
      </w:r>
      <w:r w:rsidR="00653C8F">
        <w:rPr>
          <w:rFonts w:cs="David" w:hint="cs"/>
          <w:sz w:val="24"/>
          <w:szCs w:val="24"/>
          <w:rtl/>
        </w:rPr>
        <w:t>מ</w:t>
      </w:r>
      <w:r w:rsidRPr="00591AC7">
        <w:rPr>
          <w:rFonts w:cs="David"/>
          <w:sz w:val="24"/>
          <w:szCs w:val="24"/>
          <w:rtl/>
        </w:rPr>
        <w:t xml:space="preserve">בלי לגרוע מכלליות האמור, את דיני המכרזים החלים בישראל ובכלל זאת את כל דרישות הרישום והרישוי </w:t>
      </w:r>
      <w:r w:rsidR="00044A89">
        <w:rPr>
          <w:rFonts w:cs="David" w:hint="cs"/>
          <w:sz w:val="24"/>
          <w:szCs w:val="24"/>
          <w:rtl/>
        </w:rPr>
        <w:t>הרלוונטיות למכרז זה</w:t>
      </w:r>
      <w:r w:rsidRPr="00591AC7">
        <w:rPr>
          <w:rFonts w:cs="David"/>
          <w:sz w:val="24"/>
          <w:szCs w:val="24"/>
          <w:rtl/>
        </w:rPr>
        <w:t xml:space="preserve">. המציע מצהיר כי הוא עומד בדרישות תקנה 6 (א) לתקנות חובת המכרזים </w:t>
      </w:r>
      <w:proofErr w:type="spellStart"/>
      <w:r w:rsidRPr="00591AC7">
        <w:rPr>
          <w:rFonts w:cs="David" w:hint="eastAsia"/>
          <w:sz w:val="24"/>
          <w:szCs w:val="24"/>
          <w:rtl/>
        </w:rPr>
        <w:t>התשנ</w:t>
      </w:r>
      <w:r w:rsidRPr="00591AC7">
        <w:rPr>
          <w:rFonts w:cs="David"/>
          <w:sz w:val="24"/>
          <w:szCs w:val="24"/>
          <w:rtl/>
        </w:rPr>
        <w:t>"ג</w:t>
      </w:r>
      <w:proofErr w:type="spellEnd"/>
      <w:r w:rsidRPr="00591AC7">
        <w:rPr>
          <w:rFonts w:cs="David"/>
          <w:sz w:val="24"/>
          <w:szCs w:val="24"/>
          <w:rtl/>
        </w:rPr>
        <w:t>- 1993.</w:t>
      </w:r>
    </w:p>
    <w:p w:rsidR="006E206C" w:rsidRPr="00EA738B" w:rsidRDefault="001E4011" w:rsidP="00CB538F">
      <w:pPr>
        <w:pStyle w:val="afd"/>
        <w:numPr>
          <w:ilvl w:val="1"/>
          <w:numId w:val="41"/>
        </w:numPr>
        <w:ind w:left="1344" w:hanging="540"/>
        <w:rPr>
          <w:rFonts w:cs="David"/>
          <w:sz w:val="24"/>
          <w:szCs w:val="24"/>
        </w:rPr>
      </w:pPr>
      <w:bookmarkStart w:id="292" w:name="_Ref157511100"/>
      <w:r w:rsidRPr="00044A89">
        <w:rPr>
          <w:rFonts w:cs="David"/>
          <w:sz w:val="24"/>
          <w:szCs w:val="24"/>
          <w:rtl/>
        </w:rPr>
        <w:t>הגשת הצעה מטעם המציע מהווה הסכמה מראש לכל תנאי המכרז</w:t>
      </w:r>
      <w:bookmarkEnd w:id="292"/>
      <w:r w:rsidR="00057E0E" w:rsidRPr="00044A89">
        <w:rPr>
          <w:rFonts w:cs="David"/>
          <w:sz w:val="24"/>
          <w:szCs w:val="24"/>
          <w:rtl/>
        </w:rPr>
        <w:t xml:space="preserve">, </w:t>
      </w:r>
      <w:r w:rsidR="00057E0E" w:rsidRPr="00044A89">
        <w:rPr>
          <w:rFonts w:cs="David" w:hint="eastAsia"/>
          <w:sz w:val="24"/>
          <w:szCs w:val="24"/>
          <w:rtl/>
        </w:rPr>
        <w:t>והמציע</w:t>
      </w:r>
      <w:r w:rsidR="00057E0E" w:rsidRPr="00044A89">
        <w:rPr>
          <w:rFonts w:cs="David"/>
          <w:sz w:val="24"/>
          <w:szCs w:val="24"/>
          <w:rtl/>
        </w:rPr>
        <w:t xml:space="preserve"> </w:t>
      </w:r>
      <w:r w:rsidR="00057E0E" w:rsidRPr="00044A89">
        <w:rPr>
          <w:rFonts w:cs="David" w:hint="eastAsia"/>
          <w:sz w:val="24"/>
          <w:szCs w:val="24"/>
          <w:rtl/>
        </w:rPr>
        <w:t>יהיה</w:t>
      </w:r>
      <w:r w:rsidR="00057E0E" w:rsidRPr="00044A89">
        <w:rPr>
          <w:rFonts w:cs="David"/>
          <w:sz w:val="24"/>
          <w:szCs w:val="24"/>
          <w:rtl/>
        </w:rPr>
        <w:t xml:space="preserve"> </w:t>
      </w:r>
      <w:r w:rsidR="00057E0E" w:rsidRPr="00044A89">
        <w:rPr>
          <w:rFonts w:cs="David" w:hint="eastAsia"/>
          <w:sz w:val="24"/>
          <w:szCs w:val="24"/>
          <w:rtl/>
        </w:rPr>
        <w:t>מנוע</w:t>
      </w:r>
      <w:r w:rsidR="00057E0E" w:rsidRPr="00044A89">
        <w:rPr>
          <w:rFonts w:cs="David"/>
          <w:sz w:val="24"/>
          <w:szCs w:val="24"/>
          <w:rtl/>
        </w:rPr>
        <w:t xml:space="preserve"> </w:t>
      </w:r>
      <w:r w:rsidR="00057E0E" w:rsidRPr="00044A89">
        <w:rPr>
          <w:rFonts w:cs="David" w:hint="eastAsia"/>
          <w:sz w:val="24"/>
          <w:szCs w:val="24"/>
          <w:rtl/>
        </w:rPr>
        <w:t>מהגשת</w:t>
      </w:r>
      <w:r w:rsidR="00057E0E" w:rsidRPr="00044A89">
        <w:rPr>
          <w:rFonts w:cs="David"/>
          <w:sz w:val="24"/>
          <w:szCs w:val="24"/>
          <w:rtl/>
        </w:rPr>
        <w:t xml:space="preserve"> </w:t>
      </w:r>
      <w:r w:rsidR="00057E0E" w:rsidRPr="00A663F5">
        <w:rPr>
          <w:rFonts w:cs="David" w:hint="eastAsia"/>
          <w:sz w:val="24"/>
          <w:szCs w:val="24"/>
          <w:rtl/>
        </w:rPr>
        <w:t>בקשה</w:t>
      </w:r>
      <w:r w:rsidR="00057E0E" w:rsidRPr="00A663F5">
        <w:rPr>
          <w:rFonts w:cs="David"/>
          <w:sz w:val="24"/>
          <w:szCs w:val="24"/>
          <w:rtl/>
        </w:rPr>
        <w:t xml:space="preserve"> </w:t>
      </w:r>
      <w:r w:rsidR="00057E0E" w:rsidRPr="00A663F5">
        <w:rPr>
          <w:rFonts w:cs="David" w:hint="eastAsia"/>
          <w:sz w:val="24"/>
          <w:szCs w:val="24"/>
          <w:rtl/>
        </w:rPr>
        <w:t>לסעד</w:t>
      </w:r>
      <w:r w:rsidR="00057E0E" w:rsidRPr="00A61BA8">
        <w:rPr>
          <w:rFonts w:cs="David"/>
          <w:sz w:val="24"/>
          <w:szCs w:val="24"/>
          <w:rtl/>
        </w:rPr>
        <w:t xml:space="preserve"> </w:t>
      </w:r>
      <w:r w:rsidR="00057E0E" w:rsidRPr="00A61BA8">
        <w:rPr>
          <w:rFonts w:cs="David" w:hint="eastAsia"/>
          <w:sz w:val="24"/>
          <w:szCs w:val="24"/>
          <w:rtl/>
        </w:rPr>
        <w:t>זמני</w:t>
      </w:r>
      <w:r w:rsidR="00057E0E" w:rsidRPr="00A61BA8">
        <w:rPr>
          <w:rFonts w:cs="David"/>
          <w:sz w:val="24"/>
          <w:szCs w:val="24"/>
          <w:rtl/>
        </w:rPr>
        <w:t xml:space="preserve"> </w:t>
      </w:r>
      <w:r w:rsidR="00057E0E" w:rsidRPr="00376B9D">
        <w:rPr>
          <w:rFonts w:cs="David" w:hint="eastAsia"/>
          <w:sz w:val="24"/>
          <w:szCs w:val="24"/>
          <w:rtl/>
        </w:rPr>
        <w:t>והקפאת</w:t>
      </w:r>
      <w:r w:rsidR="00057E0E" w:rsidRPr="000140A0">
        <w:rPr>
          <w:rFonts w:cs="David"/>
          <w:sz w:val="24"/>
          <w:szCs w:val="24"/>
          <w:rtl/>
        </w:rPr>
        <w:t xml:space="preserve"> </w:t>
      </w:r>
      <w:r w:rsidR="00057E0E" w:rsidRPr="000140A0">
        <w:rPr>
          <w:rFonts w:cs="David" w:hint="eastAsia"/>
          <w:sz w:val="24"/>
          <w:szCs w:val="24"/>
          <w:rtl/>
        </w:rPr>
        <w:t>הליכי</w:t>
      </w:r>
      <w:r w:rsidR="00057E0E" w:rsidRPr="000140A0">
        <w:rPr>
          <w:rFonts w:cs="David"/>
          <w:sz w:val="24"/>
          <w:szCs w:val="24"/>
          <w:rtl/>
        </w:rPr>
        <w:t xml:space="preserve"> </w:t>
      </w:r>
      <w:r w:rsidR="00057E0E" w:rsidRPr="000140A0">
        <w:rPr>
          <w:rFonts w:cs="David" w:hint="eastAsia"/>
          <w:sz w:val="24"/>
          <w:szCs w:val="24"/>
          <w:rtl/>
        </w:rPr>
        <w:t>המכרז</w:t>
      </w:r>
      <w:r w:rsidR="00057E0E" w:rsidRPr="000140A0">
        <w:rPr>
          <w:rFonts w:cs="David"/>
          <w:sz w:val="24"/>
          <w:szCs w:val="24"/>
          <w:rtl/>
        </w:rPr>
        <w:t xml:space="preserve"> </w:t>
      </w:r>
      <w:r w:rsidR="00057E0E" w:rsidRPr="000140A0">
        <w:rPr>
          <w:rFonts w:cs="David" w:hint="eastAsia"/>
          <w:sz w:val="24"/>
          <w:szCs w:val="24"/>
          <w:rtl/>
        </w:rPr>
        <w:t>כנגד</w:t>
      </w:r>
      <w:r w:rsidR="00057E0E" w:rsidRPr="00CE7BCF">
        <w:rPr>
          <w:rFonts w:cs="David"/>
          <w:sz w:val="24"/>
          <w:szCs w:val="24"/>
          <w:rtl/>
        </w:rPr>
        <w:t xml:space="preserve"> </w:t>
      </w:r>
      <w:r w:rsidR="00057E0E" w:rsidRPr="00EA738B">
        <w:rPr>
          <w:rFonts w:cs="David" w:hint="eastAsia"/>
          <w:sz w:val="24"/>
          <w:szCs w:val="24"/>
          <w:rtl/>
        </w:rPr>
        <w:t>עורך</w:t>
      </w:r>
      <w:r w:rsidR="00057E0E" w:rsidRPr="00EA738B">
        <w:rPr>
          <w:rFonts w:cs="David"/>
          <w:sz w:val="24"/>
          <w:szCs w:val="24"/>
          <w:rtl/>
        </w:rPr>
        <w:t xml:space="preserve"> </w:t>
      </w:r>
      <w:r w:rsidR="00057E0E" w:rsidRPr="00EA738B">
        <w:rPr>
          <w:rFonts w:cs="David" w:hint="eastAsia"/>
          <w:sz w:val="24"/>
          <w:szCs w:val="24"/>
          <w:rtl/>
        </w:rPr>
        <w:t>המכרז</w:t>
      </w:r>
      <w:r w:rsidR="00057E0E" w:rsidRPr="00EA738B">
        <w:rPr>
          <w:rFonts w:cs="David"/>
          <w:sz w:val="24"/>
          <w:szCs w:val="24"/>
          <w:rtl/>
        </w:rPr>
        <w:t>.</w:t>
      </w:r>
    </w:p>
    <w:p w:rsidR="00C141A7" w:rsidRPr="00C141A7" w:rsidRDefault="00C141A7" w:rsidP="00ED6F0D">
      <w:pPr>
        <w:pStyle w:val="afd"/>
        <w:numPr>
          <w:ilvl w:val="1"/>
          <w:numId w:val="41"/>
        </w:numPr>
        <w:rPr>
          <w:rFonts w:cs="David"/>
          <w:sz w:val="24"/>
          <w:szCs w:val="24"/>
          <w:rtl/>
        </w:rPr>
      </w:pPr>
      <w:r w:rsidRPr="00C141A7">
        <w:rPr>
          <w:rFonts w:cs="David"/>
          <w:sz w:val="24"/>
          <w:szCs w:val="24"/>
          <w:rtl/>
        </w:rPr>
        <w:t>ההצעה בצירוף כל המסמכים הדרושים הנלווים אליה, תוגש בשני עותקים. יש להקפיד על סימון העותק המקורי של ההצעה במילה "</w:t>
      </w:r>
      <w:r w:rsidRPr="000B6A8E">
        <w:rPr>
          <w:rFonts w:cs="David"/>
          <w:b/>
          <w:bCs/>
          <w:sz w:val="24"/>
          <w:szCs w:val="24"/>
          <w:rtl/>
        </w:rPr>
        <w:t>מקור</w:t>
      </w:r>
      <w:r w:rsidRPr="00C141A7">
        <w:rPr>
          <w:rFonts w:cs="David"/>
          <w:sz w:val="24"/>
          <w:szCs w:val="24"/>
          <w:rtl/>
        </w:rPr>
        <w:t>" וסימון העתקי ההצעה במילה "</w:t>
      </w:r>
      <w:r w:rsidRPr="000B6A8E">
        <w:rPr>
          <w:rFonts w:cs="David"/>
          <w:b/>
          <w:bCs/>
          <w:sz w:val="24"/>
          <w:szCs w:val="24"/>
          <w:rtl/>
        </w:rPr>
        <w:t>העתק</w:t>
      </w:r>
      <w:r w:rsidRPr="00C141A7">
        <w:rPr>
          <w:rFonts w:cs="David"/>
          <w:sz w:val="24"/>
          <w:szCs w:val="24"/>
          <w:rtl/>
        </w:rPr>
        <w:t xml:space="preserve">". </w:t>
      </w:r>
      <w:r w:rsidR="006B451B">
        <w:rPr>
          <w:rFonts w:cs="David" w:hint="cs"/>
          <w:sz w:val="24"/>
          <w:szCs w:val="24"/>
          <w:rtl/>
        </w:rPr>
        <w:t>בנוסף נדרש המציע לצרף</w:t>
      </w:r>
      <w:r w:rsidRPr="00C141A7">
        <w:rPr>
          <w:rFonts w:cs="David"/>
          <w:sz w:val="24"/>
          <w:szCs w:val="24"/>
          <w:rtl/>
        </w:rPr>
        <w:t xml:space="preserve"> העתק מושלם של</w:t>
      </w:r>
      <w:r w:rsidR="006B451B">
        <w:rPr>
          <w:rFonts w:cs="David" w:hint="cs"/>
          <w:sz w:val="24"/>
          <w:szCs w:val="24"/>
          <w:rtl/>
        </w:rPr>
        <w:t xml:space="preserve"> </w:t>
      </w:r>
      <w:r w:rsidRPr="00C141A7">
        <w:rPr>
          <w:rFonts w:cs="David"/>
          <w:sz w:val="24"/>
          <w:szCs w:val="24"/>
          <w:rtl/>
        </w:rPr>
        <w:t>ה</w:t>
      </w:r>
      <w:r w:rsidR="006B451B">
        <w:rPr>
          <w:rFonts w:cs="David" w:hint="cs"/>
          <w:sz w:val="24"/>
          <w:szCs w:val="24"/>
          <w:rtl/>
        </w:rPr>
        <w:t>הצעה</w:t>
      </w:r>
      <w:r w:rsidRPr="00C141A7">
        <w:rPr>
          <w:rFonts w:cs="David"/>
          <w:sz w:val="24"/>
          <w:szCs w:val="24"/>
          <w:rtl/>
        </w:rPr>
        <w:t xml:space="preserve"> על גבי תקליטור (</w:t>
      </w:r>
      <w:r w:rsidRPr="00C141A7">
        <w:rPr>
          <w:rFonts w:cs="David"/>
          <w:sz w:val="24"/>
          <w:szCs w:val="24"/>
        </w:rPr>
        <w:t>CD</w:t>
      </w:r>
      <w:r w:rsidRPr="00C141A7">
        <w:rPr>
          <w:rFonts w:cs="David"/>
          <w:sz w:val="24"/>
          <w:szCs w:val="24"/>
          <w:rtl/>
        </w:rPr>
        <w:t>). בכל מקרה של סתירה בין ההצעה המסומנת "מקור" לבין ההצעות המופיעות על גבי התקליטורים, יגבר תוכנה של ההצעה המסומנת "מקור". את ההצעות יש להגיש במעטפה סגורה, שלא תישא עליה סימני זיהוי כלשהם, לתיבת המכרזים הממוקמת ברחוב ירמיהו 39 מגדלי הבירה ירושלים, בניין משרד הבריאות בקומת הכניסה</w:t>
      </w:r>
      <w:r w:rsidR="005B3AA4">
        <w:rPr>
          <w:rFonts w:cs="David" w:hint="cs"/>
          <w:sz w:val="24"/>
          <w:szCs w:val="24"/>
          <w:rtl/>
        </w:rPr>
        <w:t xml:space="preserve"> </w:t>
      </w:r>
      <w:r w:rsidRPr="00C141A7">
        <w:rPr>
          <w:rFonts w:cs="David"/>
          <w:sz w:val="24"/>
          <w:szCs w:val="24"/>
          <w:rtl/>
        </w:rPr>
        <w:t>ליד עמדת השומר בבניין הפנימי, בתיבת המכרזים של משרד הבריאות. על המציע האחריות לוודא כי שלוחו</w:t>
      </w:r>
      <w:r w:rsidR="005B3AA4">
        <w:rPr>
          <w:rFonts w:cs="David" w:hint="cs"/>
          <w:sz w:val="24"/>
          <w:szCs w:val="24"/>
          <w:rtl/>
        </w:rPr>
        <w:t xml:space="preserve"> ו/או מי מטעמו</w:t>
      </w:r>
      <w:r w:rsidRPr="00C141A7">
        <w:rPr>
          <w:rFonts w:cs="David"/>
          <w:sz w:val="24"/>
          <w:szCs w:val="24"/>
          <w:rtl/>
        </w:rPr>
        <w:t xml:space="preserve"> שלשל את ההצעה לתיבת המכרזים של אגף המחשוב להבדיל ממחלקה אחרת של </w:t>
      </w:r>
      <w:r w:rsidR="001110C5">
        <w:rPr>
          <w:rFonts w:cs="David"/>
          <w:sz w:val="24"/>
          <w:szCs w:val="24"/>
          <w:rtl/>
        </w:rPr>
        <w:t>המזמין</w:t>
      </w:r>
      <w:r w:rsidRPr="00C141A7">
        <w:rPr>
          <w:rFonts w:cs="David"/>
          <w:sz w:val="24"/>
          <w:szCs w:val="24"/>
          <w:rtl/>
        </w:rPr>
        <w:t xml:space="preserve">. טעות </w:t>
      </w:r>
      <w:r w:rsidRPr="00C141A7">
        <w:rPr>
          <w:rFonts w:cs="David"/>
          <w:sz w:val="24"/>
          <w:szCs w:val="24"/>
          <w:rtl/>
        </w:rPr>
        <w:lastRenderedPageBreak/>
        <w:t xml:space="preserve">בזיהוי התיבה עלולה להביא לפסילתו </w:t>
      </w:r>
      <w:r>
        <w:rPr>
          <w:rFonts w:cs="David"/>
          <w:sz w:val="24"/>
          <w:szCs w:val="24"/>
          <w:rtl/>
        </w:rPr>
        <w:t>של המציע. על המעטפה יש לציין: "</w:t>
      </w:r>
      <w:r w:rsidR="00ED6F0D" w:rsidRPr="00ED6F0D">
        <w:rPr>
          <w:rtl/>
        </w:rPr>
        <w:t xml:space="preserve"> </w:t>
      </w:r>
      <w:r w:rsidR="00ED6F0D" w:rsidRPr="00ED6F0D">
        <w:rPr>
          <w:rFonts w:cs="David"/>
          <w:sz w:val="24"/>
          <w:szCs w:val="24"/>
          <w:rtl/>
        </w:rPr>
        <w:t xml:space="preserve">מכרז מסגרת 87/2016 למתן שירותי הדרכה והטמעה </w:t>
      </w:r>
      <w:r w:rsidRPr="00C141A7">
        <w:rPr>
          <w:rFonts w:cs="David"/>
          <w:sz w:val="24"/>
          <w:szCs w:val="24"/>
          <w:rtl/>
        </w:rPr>
        <w:t>" בלבד, ללא שם המציע או כל פרט מזהה אחר.</w:t>
      </w:r>
    </w:p>
    <w:p w:rsidR="001E4011" w:rsidRPr="003D4286" w:rsidRDefault="001E4011" w:rsidP="003D4286">
      <w:pPr>
        <w:pStyle w:val="afd"/>
        <w:numPr>
          <w:ilvl w:val="1"/>
          <w:numId w:val="41"/>
        </w:numPr>
        <w:ind w:left="1344" w:hanging="540"/>
        <w:rPr>
          <w:rtl/>
        </w:rPr>
      </w:pPr>
      <w:r w:rsidRPr="003D4286">
        <w:rPr>
          <w:rFonts w:cs="David"/>
          <w:sz w:val="24"/>
          <w:szCs w:val="24"/>
          <w:rtl/>
        </w:rPr>
        <w:t xml:space="preserve">המועד האחרון למסירת ההצעות הוא יום </w:t>
      </w:r>
      <w:r w:rsidR="006220CC" w:rsidRPr="003D4286">
        <w:rPr>
          <w:rFonts w:cs="David" w:hint="cs"/>
          <w:sz w:val="24"/>
          <w:szCs w:val="24"/>
          <w:rtl/>
        </w:rPr>
        <w:t>ד</w:t>
      </w:r>
      <w:r w:rsidR="007E45E7" w:rsidRPr="003D4286">
        <w:rPr>
          <w:rFonts w:cs="David" w:hint="cs"/>
          <w:sz w:val="24"/>
          <w:szCs w:val="24"/>
          <w:rtl/>
        </w:rPr>
        <w:t xml:space="preserve">' </w:t>
      </w:r>
      <w:r w:rsidR="003D4286" w:rsidRPr="003D4286">
        <w:rPr>
          <w:rFonts w:cs="David" w:hint="cs"/>
          <w:sz w:val="24"/>
          <w:szCs w:val="24"/>
          <w:rtl/>
        </w:rPr>
        <w:t>04/07/2016</w:t>
      </w:r>
      <w:r w:rsidRPr="003D4286">
        <w:rPr>
          <w:rFonts w:cs="David"/>
          <w:sz w:val="24"/>
          <w:szCs w:val="24"/>
          <w:rtl/>
        </w:rPr>
        <w:t xml:space="preserve"> בשעה </w:t>
      </w:r>
      <w:r w:rsidR="0042633F" w:rsidRPr="003D4286">
        <w:rPr>
          <w:rFonts w:cs="David" w:hint="cs"/>
          <w:sz w:val="24"/>
          <w:szCs w:val="24"/>
          <w:rtl/>
        </w:rPr>
        <w:t>13</w:t>
      </w:r>
      <w:r w:rsidR="00057E0E" w:rsidRPr="003D4286">
        <w:rPr>
          <w:rFonts w:cs="David"/>
          <w:sz w:val="24"/>
          <w:szCs w:val="24"/>
          <w:rtl/>
        </w:rPr>
        <w:t>:00.</w:t>
      </w:r>
    </w:p>
    <w:p w:rsidR="001E4011" w:rsidRPr="00591AC7" w:rsidRDefault="001E4011" w:rsidP="00CB538F">
      <w:pPr>
        <w:pStyle w:val="afd"/>
        <w:numPr>
          <w:ilvl w:val="1"/>
          <w:numId w:val="41"/>
        </w:numPr>
        <w:ind w:left="1344" w:hanging="540"/>
        <w:rPr>
          <w:rtl/>
        </w:rPr>
      </w:pPr>
      <w:r w:rsidRPr="00591AC7">
        <w:rPr>
          <w:rFonts w:cs="David"/>
          <w:sz w:val="24"/>
          <w:szCs w:val="24"/>
          <w:rtl/>
        </w:rPr>
        <w:t>מעטפה שלא תימצא בתיבת המכרזים במועד ובשעה הנקובים לעיל תיפסל על הסף.</w:t>
      </w:r>
    </w:p>
    <w:p w:rsidR="001E4011" w:rsidRPr="00591AC7" w:rsidRDefault="001E4011" w:rsidP="00CB538F">
      <w:pPr>
        <w:pStyle w:val="afd"/>
        <w:numPr>
          <w:ilvl w:val="1"/>
          <w:numId w:val="41"/>
        </w:numPr>
        <w:ind w:left="1344" w:hanging="540"/>
        <w:rPr>
          <w:b/>
          <w:bCs/>
        </w:rPr>
      </w:pPr>
      <w:r w:rsidRPr="00591AC7">
        <w:rPr>
          <w:rFonts w:cs="David"/>
          <w:b/>
          <w:bCs/>
          <w:sz w:val="24"/>
          <w:szCs w:val="24"/>
          <w:rtl/>
        </w:rPr>
        <w:t xml:space="preserve">אופן הגשת ההצעה </w:t>
      </w:r>
    </w:p>
    <w:p w:rsidR="001E4011" w:rsidRPr="00591AC7" w:rsidRDefault="001E4011" w:rsidP="00CB538F">
      <w:pPr>
        <w:pStyle w:val="afd"/>
        <w:numPr>
          <w:ilvl w:val="2"/>
          <w:numId w:val="41"/>
        </w:numPr>
        <w:ind w:left="2248" w:hanging="935"/>
      </w:pPr>
      <w:r w:rsidRPr="00591AC7">
        <w:rPr>
          <w:rFonts w:cs="David"/>
          <w:sz w:val="24"/>
          <w:szCs w:val="24"/>
          <w:rtl/>
        </w:rPr>
        <w:t xml:space="preserve">ההצעה, כולל כל הנספחים והאישורים הנלווים אליה, תוגש במבנה המצורף בנספח א'. </w:t>
      </w:r>
    </w:p>
    <w:p w:rsidR="001E4011" w:rsidRPr="00591AC7" w:rsidRDefault="001E4011" w:rsidP="00CB538F">
      <w:pPr>
        <w:pStyle w:val="afd"/>
        <w:numPr>
          <w:ilvl w:val="2"/>
          <w:numId w:val="41"/>
        </w:numPr>
        <w:ind w:left="2248" w:hanging="935"/>
      </w:pPr>
      <w:r w:rsidRPr="00591AC7">
        <w:rPr>
          <w:rFonts w:cs="David"/>
          <w:sz w:val="24"/>
          <w:szCs w:val="24"/>
          <w:rtl/>
        </w:rPr>
        <w:t>בחוברת ההצעה מצורפים טפסים שונים ודרישות למסמכים של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rsidR="001E4011" w:rsidRPr="00591AC7" w:rsidRDefault="001E4011" w:rsidP="00CB538F">
      <w:pPr>
        <w:pStyle w:val="afd"/>
        <w:numPr>
          <w:ilvl w:val="2"/>
          <w:numId w:val="41"/>
        </w:numPr>
        <w:ind w:left="2248" w:hanging="935"/>
      </w:pPr>
      <w:r w:rsidRPr="00591AC7">
        <w:rPr>
          <w:rFonts w:cs="David"/>
          <w:sz w:val="24"/>
          <w:szCs w:val="24"/>
          <w:rtl/>
        </w:rPr>
        <w:t xml:space="preserve">הצעה חלקית או במתכונת שונה מהמתכונת המפורטת במכרז </w:t>
      </w:r>
      <w:r w:rsidR="0082319C">
        <w:rPr>
          <w:rFonts w:cs="David" w:hint="cs"/>
          <w:sz w:val="24"/>
          <w:szCs w:val="24"/>
          <w:rtl/>
        </w:rPr>
        <w:t>תהווה עילה לפסילת ההצעה</w:t>
      </w:r>
      <w:r w:rsidRPr="00591AC7">
        <w:rPr>
          <w:rFonts w:cs="David"/>
          <w:sz w:val="24"/>
          <w:szCs w:val="24"/>
          <w:rtl/>
        </w:rPr>
        <w:t xml:space="preserve"> על הסף.</w:t>
      </w:r>
    </w:p>
    <w:p w:rsidR="001E4011" w:rsidRDefault="001E4011" w:rsidP="00CB538F">
      <w:pPr>
        <w:pStyle w:val="afd"/>
        <w:numPr>
          <w:ilvl w:val="2"/>
          <w:numId w:val="41"/>
        </w:numPr>
        <w:ind w:left="2248" w:hanging="935"/>
      </w:pPr>
      <w:r w:rsidRPr="00591AC7">
        <w:rPr>
          <w:rFonts w:cs="David"/>
          <w:sz w:val="24"/>
          <w:szCs w:val="24"/>
          <w:rtl/>
        </w:rPr>
        <w:t xml:space="preserve">ההצעות תוגשנה בשפה העברית. כמו כן נספחים, אישורים, תעודות וכל פרט אחר הנדרש במכרז יוצגו בשפה העברית. </w:t>
      </w:r>
    </w:p>
    <w:p w:rsidR="00FE191D" w:rsidRPr="00591AC7" w:rsidRDefault="00FE191D" w:rsidP="00FE191D">
      <w:pPr>
        <w:pStyle w:val="afd"/>
        <w:ind w:left="1313"/>
      </w:pPr>
    </w:p>
    <w:p w:rsidR="001E4011" w:rsidRPr="00591AC7" w:rsidRDefault="001E4011" w:rsidP="00CB538F">
      <w:pPr>
        <w:pStyle w:val="20"/>
        <w:numPr>
          <w:ilvl w:val="0"/>
          <w:numId w:val="41"/>
        </w:numPr>
        <w:tabs>
          <w:tab w:val="left" w:pos="752"/>
        </w:tabs>
        <w:rPr>
          <w:bCs w:val="0"/>
          <w:color w:val="auto"/>
        </w:rPr>
      </w:pPr>
      <w:bookmarkStart w:id="293" w:name="_Toc300489972"/>
      <w:bookmarkStart w:id="294" w:name="_Toc300490294"/>
      <w:bookmarkStart w:id="295" w:name="_Toc300490616"/>
      <w:bookmarkStart w:id="296" w:name="_Toc300490940"/>
      <w:bookmarkStart w:id="297" w:name="_Toc300491268"/>
      <w:bookmarkStart w:id="298" w:name="_Toc300492583"/>
      <w:bookmarkStart w:id="299" w:name="_Toc300492907"/>
      <w:bookmarkStart w:id="300" w:name="_Toc178406946"/>
      <w:bookmarkStart w:id="301" w:name="_Toc208123187"/>
      <w:bookmarkStart w:id="302" w:name="_Toc218923260"/>
      <w:bookmarkStart w:id="303" w:name="_Toc250363922"/>
      <w:bookmarkStart w:id="304" w:name="_Toc300490941"/>
      <w:bookmarkEnd w:id="293"/>
      <w:bookmarkEnd w:id="294"/>
      <w:bookmarkEnd w:id="295"/>
      <w:bookmarkEnd w:id="296"/>
      <w:bookmarkEnd w:id="297"/>
      <w:bookmarkEnd w:id="298"/>
      <w:bookmarkEnd w:id="299"/>
      <w:r w:rsidRPr="00591AC7">
        <w:rPr>
          <w:rFonts w:cs="David"/>
          <w:color w:val="auto"/>
          <w:rtl/>
        </w:rPr>
        <w:t>שינויים והסתייגויות</w:t>
      </w:r>
      <w:bookmarkEnd w:id="300"/>
      <w:bookmarkEnd w:id="301"/>
      <w:bookmarkEnd w:id="302"/>
      <w:bookmarkEnd w:id="303"/>
      <w:bookmarkEnd w:id="304"/>
    </w:p>
    <w:p w:rsidR="001E4011" w:rsidRPr="003B37E4" w:rsidRDefault="001E4011" w:rsidP="00CB538F">
      <w:pPr>
        <w:pStyle w:val="afd"/>
        <w:numPr>
          <w:ilvl w:val="1"/>
          <w:numId w:val="41"/>
        </w:numPr>
        <w:ind w:left="1344" w:hanging="540"/>
      </w:pPr>
      <w:r w:rsidRPr="00591AC7">
        <w:rPr>
          <w:rFonts w:cs="David"/>
          <w:sz w:val="24"/>
          <w:szCs w:val="24"/>
          <w:rtl/>
        </w:rPr>
        <w:t>לגבי כל שינוי, תוספת או הסתייגות שייעשו על ידי המציע ביחס למסמכי המכרז, בין בגוף המסמכים, בין במסמך לוואי ובין בדרך אחרת</w:t>
      </w:r>
      <w:r w:rsidR="00A663F5">
        <w:rPr>
          <w:rFonts w:cs="David" w:hint="cs"/>
          <w:sz w:val="24"/>
          <w:szCs w:val="24"/>
          <w:rtl/>
        </w:rPr>
        <w:t xml:space="preserve"> (להלן:</w:t>
      </w:r>
      <w:r w:rsidR="00FE191D">
        <w:rPr>
          <w:rFonts w:cs="David" w:hint="cs"/>
          <w:sz w:val="24"/>
          <w:szCs w:val="24"/>
          <w:rtl/>
        </w:rPr>
        <w:t xml:space="preserve"> </w:t>
      </w:r>
      <w:r w:rsidR="00A663F5">
        <w:rPr>
          <w:rFonts w:cs="David" w:hint="cs"/>
          <w:sz w:val="24"/>
          <w:szCs w:val="24"/>
          <w:rtl/>
        </w:rPr>
        <w:t>"</w:t>
      </w:r>
      <w:r w:rsidR="00A663F5" w:rsidRPr="00FE191D">
        <w:rPr>
          <w:rFonts w:cs="David" w:hint="cs"/>
          <w:b/>
          <w:bCs/>
          <w:sz w:val="24"/>
          <w:szCs w:val="24"/>
          <w:rtl/>
        </w:rPr>
        <w:t>שינוי במסמכי המכרז</w:t>
      </w:r>
      <w:r w:rsidR="00A663F5">
        <w:rPr>
          <w:rFonts w:cs="David" w:hint="cs"/>
          <w:sz w:val="24"/>
          <w:szCs w:val="24"/>
          <w:rtl/>
        </w:rPr>
        <w:t>")</w:t>
      </w:r>
      <w:r w:rsidRPr="00591AC7">
        <w:rPr>
          <w:rFonts w:cs="David"/>
          <w:sz w:val="24"/>
          <w:szCs w:val="24"/>
          <w:rtl/>
        </w:rPr>
        <w:t xml:space="preserve">, </w:t>
      </w:r>
      <w:r w:rsidR="00FE191D">
        <w:rPr>
          <w:rFonts w:cs="David" w:hint="cs"/>
          <w:sz w:val="24"/>
          <w:szCs w:val="24"/>
          <w:rtl/>
        </w:rPr>
        <w:t>יה</w:t>
      </w:r>
      <w:r w:rsidRPr="00591AC7">
        <w:rPr>
          <w:rFonts w:cs="David"/>
          <w:sz w:val="24"/>
          <w:szCs w:val="24"/>
          <w:rtl/>
        </w:rPr>
        <w:t>יה</w:t>
      </w:r>
      <w:r w:rsidR="00FE191D">
        <w:rPr>
          <w:rFonts w:cs="David" w:hint="cs"/>
          <w:sz w:val="24"/>
          <w:szCs w:val="24"/>
          <w:rtl/>
        </w:rPr>
        <w:t xml:space="preserve"> המזמין</w:t>
      </w:r>
      <w:r w:rsidRPr="00591AC7">
        <w:rPr>
          <w:rFonts w:cs="David"/>
          <w:sz w:val="24"/>
          <w:szCs w:val="24"/>
          <w:rtl/>
        </w:rPr>
        <w:t xml:space="preserve"> רשאי, בהתאם לשיקול דעת</w:t>
      </w:r>
      <w:r w:rsidR="00FE191D">
        <w:rPr>
          <w:rFonts w:cs="David" w:hint="cs"/>
          <w:sz w:val="24"/>
          <w:szCs w:val="24"/>
          <w:rtl/>
        </w:rPr>
        <w:t>ו</w:t>
      </w:r>
      <w:r w:rsidRPr="00591AC7">
        <w:rPr>
          <w:rFonts w:cs="David"/>
          <w:sz w:val="24"/>
          <w:szCs w:val="24"/>
          <w:rtl/>
        </w:rPr>
        <w:t xml:space="preserve"> המוחלט בנדון, לפעול באחת או יותר מהדרכים הבאות:</w:t>
      </w:r>
    </w:p>
    <w:p w:rsidR="003B37E4" w:rsidRPr="00591AC7" w:rsidRDefault="003B37E4" w:rsidP="003B37E4">
      <w:pPr>
        <w:pStyle w:val="afb"/>
        <w:keepLines/>
        <w:numPr>
          <w:ilvl w:val="0"/>
          <w:numId w:val="38"/>
        </w:numPr>
        <w:jc w:val="both"/>
      </w:pPr>
      <w:r w:rsidRPr="00591AC7">
        <w:rPr>
          <w:rtl/>
        </w:rPr>
        <w:t>לפסול או לדחות את הצעתו של המציע;</w:t>
      </w:r>
    </w:p>
    <w:p w:rsidR="003B37E4" w:rsidRDefault="003B37E4" w:rsidP="003B37E4">
      <w:pPr>
        <w:pStyle w:val="afb"/>
        <w:keepLines/>
        <w:numPr>
          <w:ilvl w:val="0"/>
          <w:numId w:val="38"/>
        </w:numPr>
        <w:jc w:val="both"/>
      </w:pPr>
      <w:r w:rsidRPr="00591AC7">
        <w:rPr>
          <w:rtl/>
        </w:rPr>
        <w:t>לראות את הצעת המציע כאילו לא נעשו בה השינויים כלל.</w:t>
      </w:r>
      <w:r>
        <w:rPr>
          <w:rFonts w:hint="cs"/>
          <w:rtl/>
        </w:rPr>
        <w:t xml:space="preserve"> </w:t>
      </w:r>
    </w:p>
    <w:p w:rsidR="003B37E4" w:rsidRPr="003B37E4" w:rsidRDefault="003B37E4" w:rsidP="00CB538F">
      <w:pPr>
        <w:pStyle w:val="afd"/>
        <w:numPr>
          <w:ilvl w:val="1"/>
          <w:numId w:val="41"/>
        </w:numPr>
        <w:ind w:left="1344" w:hanging="540"/>
        <w:rPr>
          <w:rFonts w:cs="David"/>
          <w:sz w:val="24"/>
          <w:szCs w:val="24"/>
        </w:rPr>
      </w:pPr>
      <w:r w:rsidRPr="003B37E4">
        <w:rPr>
          <w:rFonts w:cs="David"/>
          <w:sz w:val="24"/>
          <w:szCs w:val="24"/>
          <w:rtl/>
        </w:rPr>
        <w:t>אין ב</w:t>
      </w:r>
      <w:r w:rsidRPr="003B37E4">
        <w:rPr>
          <w:rFonts w:cs="David" w:hint="cs"/>
          <w:sz w:val="24"/>
          <w:szCs w:val="24"/>
          <w:rtl/>
        </w:rPr>
        <w:t xml:space="preserve">אישור </w:t>
      </w:r>
      <w:r w:rsidR="00FE191D">
        <w:rPr>
          <w:rFonts w:cs="David" w:hint="cs"/>
          <w:sz w:val="24"/>
          <w:szCs w:val="24"/>
          <w:rtl/>
        </w:rPr>
        <w:t xml:space="preserve">המזמין </w:t>
      </w:r>
      <w:r w:rsidRPr="003B37E4">
        <w:rPr>
          <w:rFonts w:cs="David"/>
          <w:sz w:val="24"/>
          <w:szCs w:val="24"/>
          <w:rtl/>
        </w:rPr>
        <w:t>הצעה מטעם מציע אשר ביצע שינוי במסמכי המכרז</w:t>
      </w:r>
      <w:r w:rsidRPr="003B37E4">
        <w:rPr>
          <w:rFonts w:cs="David" w:hint="cs"/>
          <w:sz w:val="24"/>
          <w:szCs w:val="24"/>
          <w:rtl/>
        </w:rPr>
        <w:t xml:space="preserve"> כהגדרתו בסעיף </w:t>
      </w:r>
      <w:r>
        <w:rPr>
          <w:rFonts w:cs="David" w:hint="cs"/>
          <w:sz w:val="24"/>
          <w:szCs w:val="24"/>
          <w:rtl/>
        </w:rPr>
        <w:t>12.1</w:t>
      </w:r>
      <w:r w:rsidRPr="003B37E4">
        <w:rPr>
          <w:rFonts w:cs="David" w:hint="cs"/>
          <w:sz w:val="24"/>
          <w:szCs w:val="24"/>
          <w:rtl/>
        </w:rPr>
        <w:t xml:space="preserve"> דלעיל, </w:t>
      </w:r>
      <w:r w:rsidRPr="003B37E4">
        <w:rPr>
          <w:rFonts w:cs="David"/>
          <w:sz w:val="24"/>
          <w:szCs w:val="24"/>
          <w:rtl/>
        </w:rPr>
        <w:t xml:space="preserve">כדי להוות ויתור כלשהו מצד </w:t>
      </w:r>
      <w:r w:rsidR="00FE191D">
        <w:rPr>
          <w:rFonts w:cs="David" w:hint="cs"/>
          <w:sz w:val="24"/>
          <w:szCs w:val="24"/>
          <w:rtl/>
        </w:rPr>
        <w:t xml:space="preserve">המזמין </w:t>
      </w:r>
      <w:r w:rsidRPr="003B37E4">
        <w:rPr>
          <w:rFonts w:cs="David"/>
          <w:sz w:val="24"/>
          <w:szCs w:val="24"/>
          <w:rtl/>
        </w:rPr>
        <w:t>על קיום דרישה מדרישות המכרז או עמידת המציע בתנאי מתנאי המכרז ו/או על זכות מזכויותי</w:t>
      </w:r>
      <w:r w:rsidR="00FE191D">
        <w:rPr>
          <w:rFonts w:cs="David" w:hint="cs"/>
          <w:sz w:val="24"/>
          <w:szCs w:val="24"/>
          <w:rtl/>
        </w:rPr>
        <w:t>ו</w:t>
      </w:r>
      <w:r w:rsidRPr="003B37E4">
        <w:rPr>
          <w:rFonts w:cs="David" w:hint="cs"/>
          <w:sz w:val="24"/>
          <w:szCs w:val="24"/>
          <w:rtl/>
        </w:rPr>
        <w:t>. במקרה בו תאושר הצעה בה בוצעו שינויים כלשהם על ידי</w:t>
      </w:r>
      <w:r w:rsidR="00FE191D">
        <w:rPr>
          <w:rFonts w:cs="David" w:hint="cs"/>
          <w:sz w:val="24"/>
          <w:szCs w:val="24"/>
          <w:rtl/>
        </w:rPr>
        <w:t xml:space="preserve"> המזמין ו/או על ידי</w:t>
      </w:r>
      <w:r w:rsidRPr="003B37E4">
        <w:rPr>
          <w:rFonts w:cs="David" w:hint="cs"/>
          <w:sz w:val="24"/>
          <w:szCs w:val="24"/>
          <w:rtl/>
        </w:rPr>
        <w:t xml:space="preserve"> ועד</w:t>
      </w:r>
      <w:r w:rsidR="00FE191D">
        <w:rPr>
          <w:rFonts w:cs="David" w:hint="cs"/>
          <w:sz w:val="24"/>
          <w:szCs w:val="24"/>
          <w:rtl/>
        </w:rPr>
        <w:t>ת המכרזים מטעמו</w:t>
      </w:r>
      <w:r w:rsidRPr="003B37E4">
        <w:rPr>
          <w:rFonts w:cs="David" w:hint="cs"/>
          <w:sz w:val="24"/>
          <w:szCs w:val="24"/>
          <w:rtl/>
        </w:rPr>
        <w:t xml:space="preserve">, הרי שאושרה היא </w:t>
      </w:r>
      <w:proofErr w:type="spellStart"/>
      <w:r w:rsidRPr="003B37E4">
        <w:rPr>
          <w:rFonts w:cs="David" w:hint="cs"/>
          <w:sz w:val="24"/>
          <w:szCs w:val="24"/>
          <w:rtl/>
        </w:rPr>
        <w:t>מכח</w:t>
      </w:r>
      <w:proofErr w:type="spellEnd"/>
      <w:r w:rsidRPr="003B37E4">
        <w:rPr>
          <w:rFonts w:cs="David" w:hint="cs"/>
          <w:sz w:val="24"/>
          <w:szCs w:val="24"/>
          <w:rtl/>
        </w:rPr>
        <w:t xml:space="preserve"> סעיף </w:t>
      </w:r>
      <w:r>
        <w:rPr>
          <w:rFonts w:cs="David" w:hint="cs"/>
          <w:sz w:val="24"/>
          <w:szCs w:val="24"/>
          <w:rtl/>
        </w:rPr>
        <w:t>12.1.ב.</w:t>
      </w:r>
      <w:r w:rsidRPr="003B37E4">
        <w:rPr>
          <w:rFonts w:cs="David" w:hint="cs"/>
          <w:sz w:val="24"/>
          <w:szCs w:val="24"/>
          <w:rtl/>
        </w:rPr>
        <w:t xml:space="preserve"> דלעיל.</w:t>
      </w:r>
    </w:p>
    <w:p w:rsidR="00080A3F" w:rsidRDefault="00080A3F" w:rsidP="00D3549B">
      <w:pPr>
        <w:keepLines/>
        <w:jc w:val="both"/>
        <w:rPr>
          <w:rtl/>
        </w:rPr>
      </w:pPr>
      <w:bookmarkStart w:id="305" w:name="_Toc300490943"/>
    </w:p>
    <w:p w:rsidR="00080A3F" w:rsidRDefault="00080A3F"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4E5977" w:rsidRDefault="004E5977" w:rsidP="00080A3F">
      <w:pPr>
        <w:keepLines/>
        <w:ind w:left="720"/>
        <w:jc w:val="both"/>
        <w:rPr>
          <w:b/>
          <w:rtl/>
        </w:rPr>
      </w:pPr>
    </w:p>
    <w:p w:rsidR="001E4011" w:rsidRPr="00080A3F" w:rsidRDefault="00080A3F" w:rsidP="00CB538F">
      <w:pPr>
        <w:pStyle w:val="afb"/>
        <w:keepLines/>
        <w:numPr>
          <w:ilvl w:val="0"/>
          <w:numId w:val="41"/>
        </w:numPr>
        <w:jc w:val="both"/>
        <w:rPr>
          <w:bCs/>
          <w:u w:val="single"/>
        </w:rPr>
      </w:pPr>
      <w:r w:rsidRPr="00080A3F">
        <w:rPr>
          <w:rFonts w:hint="cs"/>
          <w:b/>
          <w:rtl/>
        </w:rPr>
        <w:lastRenderedPageBreak/>
        <w:t xml:space="preserve"> </w:t>
      </w:r>
      <w:r w:rsidR="009B7710" w:rsidRPr="00080A3F">
        <w:rPr>
          <w:rFonts w:hint="cs"/>
          <w:bCs/>
          <w:u w:val="single"/>
          <w:rtl/>
        </w:rPr>
        <w:t>קריטריונים לבדיקת ההצעה</w:t>
      </w:r>
      <w:bookmarkEnd w:id="305"/>
    </w:p>
    <w:p w:rsidR="001E4011" w:rsidRPr="00591AC7" w:rsidRDefault="001E4011" w:rsidP="00CB538F">
      <w:pPr>
        <w:pStyle w:val="afd"/>
        <w:numPr>
          <w:ilvl w:val="1"/>
          <w:numId w:val="41"/>
        </w:numPr>
        <w:ind w:left="1344" w:hanging="540"/>
      </w:pPr>
      <w:r w:rsidRPr="00591AC7">
        <w:rPr>
          <w:rFonts w:cs="David" w:hint="eastAsia"/>
          <w:sz w:val="24"/>
          <w:szCs w:val="24"/>
          <w:rtl/>
        </w:rPr>
        <w:t>הבחינה</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בשני</w:t>
      </w:r>
      <w:r w:rsidRPr="00591AC7">
        <w:rPr>
          <w:rFonts w:cs="David"/>
          <w:sz w:val="24"/>
          <w:szCs w:val="24"/>
          <w:rtl/>
        </w:rPr>
        <w:t xml:space="preserve"> </w:t>
      </w:r>
      <w:r w:rsidRPr="00591AC7">
        <w:rPr>
          <w:rFonts w:cs="David" w:hint="eastAsia"/>
          <w:sz w:val="24"/>
          <w:szCs w:val="24"/>
          <w:rtl/>
        </w:rPr>
        <w:t>שלבים</w:t>
      </w:r>
      <w:r w:rsidRPr="00591AC7">
        <w:rPr>
          <w:rFonts w:cs="David"/>
          <w:sz w:val="24"/>
          <w:szCs w:val="24"/>
          <w:rtl/>
        </w:rPr>
        <w:t xml:space="preserve">. </w:t>
      </w:r>
      <w:r w:rsidRPr="00591AC7">
        <w:rPr>
          <w:rFonts w:cs="David" w:hint="eastAsia"/>
          <w:sz w:val="24"/>
          <w:szCs w:val="24"/>
          <w:rtl/>
        </w:rPr>
        <w:t>בשלב</w:t>
      </w:r>
      <w:r w:rsidRPr="00591AC7">
        <w:rPr>
          <w:rFonts w:cs="David"/>
          <w:sz w:val="24"/>
          <w:szCs w:val="24"/>
          <w:rtl/>
        </w:rPr>
        <w:t xml:space="preserve"> </w:t>
      </w:r>
      <w:r w:rsidRPr="00591AC7">
        <w:rPr>
          <w:rFonts w:cs="David" w:hint="eastAsia"/>
          <w:sz w:val="24"/>
          <w:szCs w:val="24"/>
          <w:rtl/>
        </w:rPr>
        <w:t>ראשון</w:t>
      </w:r>
      <w:r w:rsidRPr="00591AC7">
        <w:rPr>
          <w:rFonts w:cs="David"/>
          <w:sz w:val="24"/>
          <w:szCs w:val="24"/>
          <w:rtl/>
        </w:rPr>
        <w:t xml:space="preserve"> </w:t>
      </w:r>
      <w:r w:rsidRPr="00591AC7">
        <w:rPr>
          <w:rFonts w:cs="David" w:hint="eastAsia"/>
          <w:sz w:val="24"/>
          <w:szCs w:val="24"/>
          <w:rtl/>
        </w:rPr>
        <w:t>תיבדק</w:t>
      </w:r>
      <w:r w:rsidRPr="00591AC7">
        <w:rPr>
          <w:rFonts w:cs="David"/>
          <w:sz w:val="24"/>
          <w:szCs w:val="24"/>
          <w:rtl/>
        </w:rPr>
        <w:t xml:space="preserve"> עמידת המציעים בתנאי הסף, מציעים שיעמדו בתנאי הסף בלבד יעברו לשלב השני. </w:t>
      </w:r>
    </w:p>
    <w:p w:rsidR="00FE191D" w:rsidRDefault="001E4011" w:rsidP="00CB538F">
      <w:pPr>
        <w:pStyle w:val="afd"/>
        <w:numPr>
          <w:ilvl w:val="1"/>
          <w:numId w:val="41"/>
        </w:numPr>
        <w:ind w:left="1344" w:hanging="540"/>
        <w:rPr>
          <w:b/>
          <w:bCs/>
        </w:rPr>
      </w:pPr>
      <w:r w:rsidRPr="00591AC7">
        <w:rPr>
          <w:rFonts w:cs="David"/>
          <w:b/>
          <w:bCs/>
          <w:sz w:val="24"/>
          <w:szCs w:val="24"/>
          <w:rtl/>
        </w:rPr>
        <w:t xml:space="preserve">שלב  </w:t>
      </w:r>
      <w:r w:rsidRPr="00591AC7">
        <w:rPr>
          <w:rFonts w:cs="David"/>
          <w:b/>
          <w:bCs/>
          <w:sz w:val="24"/>
          <w:szCs w:val="24"/>
        </w:rPr>
        <w:t>I</w:t>
      </w:r>
      <w:r w:rsidRPr="00591AC7">
        <w:rPr>
          <w:rFonts w:cs="David"/>
          <w:b/>
          <w:bCs/>
          <w:sz w:val="24"/>
          <w:szCs w:val="24"/>
          <w:rtl/>
        </w:rPr>
        <w:t xml:space="preserve"> עמידה בתנאי סף</w:t>
      </w:r>
    </w:p>
    <w:p w:rsidR="001E4011" w:rsidRDefault="001E4011" w:rsidP="00FE191D">
      <w:pPr>
        <w:pStyle w:val="afd"/>
        <w:ind w:left="1344"/>
        <w:rPr>
          <w:b/>
          <w:bCs/>
          <w:rtl/>
        </w:rPr>
      </w:pPr>
      <w:r w:rsidRPr="00FE191D">
        <w:rPr>
          <w:rFonts w:cs="David"/>
          <w:sz w:val="24"/>
          <w:szCs w:val="24"/>
          <w:rtl/>
        </w:rPr>
        <w:t>בשלב הראשון ייפתחו כל ההצעות אשר התקבלו עד למועד האחרון ל</w:t>
      </w:r>
      <w:r w:rsidRPr="00FE191D">
        <w:rPr>
          <w:rFonts w:cs="David" w:hint="eastAsia"/>
          <w:sz w:val="24"/>
          <w:szCs w:val="24"/>
          <w:rtl/>
        </w:rPr>
        <w:t>הגשת</w:t>
      </w:r>
      <w:r w:rsidRPr="00FE191D">
        <w:rPr>
          <w:rFonts w:cs="David"/>
          <w:sz w:val="24"/>
          <w:szCs w:val="24"/>
          <w:rtl/>
        </w:rPr>
        <w:t xml:space="preserve"> ההצעות, ותיבדק עמידת המציעים בכל תנאי הסף הנדרשים להגשת ההצעות. </w:t>
      </w:r>
      <w:r w:rsidRPr="00FE191D">
        <w:rPr>
          <w:rFonts w:cs="David" w:hint="eastAsia"/>
          <w:sz w:val="24"/>
          <w:szCs w:val="24"/>
          <w:rtl/>
        </w:rPr>
        <w:t>רק</w:t>
      </w:r>
      <w:r w:rsidRPr="00FE191D">
        <w:rPr>
          <w:rFonts w:cs="David"/>
          <w:sz w:val="24"/>
          <w:szCs w:val="24"/>
          <w:rtl/>
        </w:rPr>
        <w:t xml:space="preserve"> הצעה שתעמוד בתנאי הסף תעבור לשלב השני. </w:t>
      </w:r>
    </w:p>
    <w:p w:rsidR="00D72498" w:rsidRPr="00FE191D" w:rsidRDefault="00D72498" w:rsidP="00FE191D">
      <w:pPr>
        <w:pStyle w:val="afd"/>
        <w:ind w:left="1344"/>
        <w:rPr>
          <w:b/>
          <w:bCs/>
          <w:rtl/>
        </w:rPr>
      </w:pPr>
    </w:p>
    <w:p w:rsidR="001E4011" w:rsidRPr="00C66216" w:rsidRDefault="001E4011" w:rsidP="00CB538F">
      <w:pPr>
        <w:pStyle w:val="afd"/>
        <w:numPr>
          <w:ilvl w:val="1"/>
          <w:numId w:val="41"/>
        </w:numPr>
        <w:ind w:left="1344" w:hanging="540"/>
        <w:rPr>
          <w:b/>
          <w:bCs/>
        </w:rPr>
      </w:pPr>
      <w:r w:rsidRPr="00C66216">
        <w:rPr>
          <w:rFonts w:cs="David"/>
          <w:b/>
          <w:bCs/>
          <w:sz w:val="24"/>
          <w:szCs w:val="24"/>
          <w:rtl/>
        </w:rPr>
        <w:t xml:space="preserve">שלב </w:t>
      </w:r>
      <w:r w:rsidRPr="00C66216">
        <w:rPr>
          <w:rFonts w:cs="David"/>
          <w:b/>
          <w:bCs/>
          <w:sz w:val="24"/>
          <w:szCs w:val="24"/>
        </w:rPr>
        <w:t>II</w:t>
      </w:r>
      <w:r w:rsidRPr="00C66216">
        <w:rPr>
          <w:rFonts w:cs="David"/>
          <w:b/>
          <w:bCs/>
          <w:sz w:val="24"/>
          <w:szCs w:val="24"/>
          <w:rtl/>
        </w:rPr>
        <w:t xml:space="preserve"> – בדיקת </w:t>
      </w:r>
      <w:r w:rsidRPr="00C66216">
        <w:rPr>
          <w:rFonts w:cs="David" w:hint="eastAsia"/>
          <w:b/>
          <w:bCs/>
          <w:sz w:val="24"/>
          <w:szCs w:val="24"/>
          <w:rtl/>
        </w:rPr>
        <w:t>איכות</w:t>
      </w:r>
      <w:r w:rsidRPr="00C66216">
        <w:rPr>
          <w:rFonts w:cs="David"/>
          <w:b/>
          <w:bCs/>
          <w:sz w:val="24"/>
          <w:szCs w:val="24"/>
          <w:rtl/>
        </w:rPr>
        <w:t xml:space="preserve"> (100% מהציון הכללי) </w:t>
      </w:r>
    </w:p>
    <w:p w:rsidR="00FE191D" w:rsidRPr="00FE191D" w:rsidRDefault="001E4011" w:rsidP="00CB538F">
      <w:pPr>
        <w:pStyle w:val="afd"/>
        <w:numPr>
          <w:ilvl w:val="2"/>
          <w:numId w:val="41"/>
        </w:numPr>
        <w:ind w:left="2248" w:hanging="935"/>
      </w:pPr>
      <w:r w:rsidRPr="00591AC7">
        <w:rPr>
          <w:rFonts w:cs="David" w:hint="eastAsia"/>
          <w:sz w:val="24"/>
          <w:szCs w:val="24"/>
          <w:rtl/>
        </w:rPr>
        <w:t>איכות</w:t>
      </w:r>
      <w:r w:rsidRPr="00591AC7">
        <w:rPr>
          <w:rFonts w:cs="David"/>
          <w:sz w:val="24"/>
          <w:szCs w:val="24"/>
          <w:rtl/>
        </w:rPr>
        <w:t xml:space="preserve"> ההצעות תיבדק על פי הקריטריונים המפורטים להלן</w:t>
      </w:r>
      <w:r w:rsidR="00FE191D">
        <w:rPr>
          <w:rFonts w:cs="David" w:hint="cs"/>
          <w:sz w:val="24"/>
          <w:szCs w:val="24"/>
          <w:rtl/>
        </w:rPr>
        <w:t>:</w:t>
      </w:r>
    </w:p>
    <w:p w:rsidR="001E4011" w:rsidRPr="00591AC7" w:rsidRDefault="001E4011" w:rsidP="00FE191D">
      <w:pPr>
        <w:pStyle w:val="afd"/>
        <w:ind w:left="2248"/>
      </w:pPr>
      <w:r w:rsidRPr="00591AC7">
        <w:rPr>
          <w:rFonts w:cs="David" w:hint="eastAsia"/>
          <w:sz w:val="24"/>
          <w:szCs w:val="24"/>
          <w:rtl/>
        </w:rPr>
        <w:t>הציון</w:t>
      </w:r>
      <w:r w:rsidRPr="00591AC7">
        <w:rPr>
          <w:rFonts w:cs="David"/>
          <w:sz w:val="24"/>
          <w:szCs w:val="24"/>
          <w:rtl/>
        </w:rPr>
        <w:t xml:space="preserve"> המינימאלי של שלב בדיקת האיכות הינו </w:t>
      </w:r>
      <w:r w:rsidR="00C040DE">
        <w:rPr>
          <w:rFonts w:cs="David" w:hint="cs"/>
          <w:b/>
          <w:bCs/>
          <w:sz w:val="24"/>
          <w:szCs w:val="24"/>
          <w:rtl/>
        </w:rPr>
        <w:t>85</w:t>
      </w:r>
      <w:r w:rsidR="00C040DE" w:rsidRPr="00591AC7">
        <w:rPr>
          <w:rFonts w:cs="David"/>
          <w:sz w:val="24"/>
          <w:szCs w:val="24"/>
          <w:rtl/>
        </w:rPr>
        <w:t xml:space="preserve"> </w:t>
      </w:r>
      <w:r w:rsidRPr="00591AC7">
        <w:rPr>
          <w:rFonts w:cs="David"/>
          <w:sz w:val="24"/>
          <w:szCs w:val="24"/>
          <w:rtl/>
        </w:rPr>
        <w:t>(להלן:</w:t>
      </w:r>
      <w:r w:rsidR="00F331ED">
        <w:rPr>
          <w:rFonts w:cs="David" w:hint="cs"/>
          <w:sz w:val="24"/>
          <w:szCs w:val="24"/>
          <w:rtl/>
        </w:rPr>
        <w:t xml:space="preserve"> </w:t>
      </w:r>
      <w:r w:rsidRPr="00591AC7">
        <w:rPr>
          <w:rFonts w:cs="David"/>
          <w:sz w:val="24"/>
          <w:szCs w:val="24"/>
          <w:rtl/>
        </w:rPr>
        <w:t>"</w:t>
      </w:r>
      <w:r w:rsidRPr="00FE191D">
        <w:rPr>
          <w:rFonts w:cs="David"/>
          <w:b/>
          <w:bCs/>
          <w:sz w:val="24"/>
          <w:szCs w:val="24"/>
          <w:rtl/>
        </w:rPr>
        <w:t xml:space="preserve">סף </w:t>
      </w:r>
      <w:r w:rsidRPr="00FE191D">
        <w:rPr>
          <w:rFonts w:cs="David" w:hint="eastAsia"/>
          <w:b/>
          <w:bCs/>
          <w:sz w:val="24"/>
          <w:szCs w:val="24"/>
          <w:rtl/>
        </w:rPr>
        <w:t>איכות</w:t>
      </w:r>
      <w:r w:rsidRPr="00591AC7">
        <w:rPr>
          <w:rFonts w:cs="David"/>
          <w:sz w:val="24"/>
          <w:szCs w:val="24"/>
          <w:rtl/>
        </w:rPr>
        <w:t xml:space="preserve">"), </w:t>
      </w:r>
      <w:r w:rsidRPr="00591AC7">
        <w:rPr>
          <w:rFonts w:cs="David" w:hint="eastAsia"/>
          <w:sz w:val="24"/>
          <w:szCs w:val="24"/>
          <w:rtl/>
        </w:rPr>
        <w:t>הצעה</w:t>
      </w:r>
      <w:r w:rsidRPr="00591AC7">
        <w:rPr>
          <w:rFonts w:cs="David"/>
          <w:sz w:val="24"/>
          <w:szCs w:val="24"/>
          <w:rtl/>
        </w:rPr>
        <w:t xml:space="preserve"> </w:t>
      </w:r>
      <w:r w:rsidRPr="00591AC7">
        <w:rPr>
          <w:rFonts w:cs="David" w:hint="eastAsia"/>
          <w:sz w:val="24"/>
          <w:szCs w:val="24"/>
          <w:rtl/>
        </w:rPr>
        <w:t>שציונה</w:t>
      </w:r>
      <w:r w:rsidRPr="00591AC7">
        <w:rPr>
          <w:rFonts w:cs="David"/>
          <w:sz w:val="24"/>
          <w:szCs w:val="24"/>
          <w:rtl/>
        </w:rPr>
        <w:t xml:space="preserve"> </w:t>
      </w:r>
      <w:r w:rsidRPr="00591AC7">
        <w:rPr>
          <w:rFonts w:cs="David" w:hint="eastAsia"/>
          <w:sz w:val="24"/>
          <w:szCs w:val="24"/>
          <w:rtl/>
        </w:rPr>
        <w:t>יהא</w:t>
      </w:r>
      <w:r w:rsidRPr="00591AC7">
        <w:rPr>
          <w:rFonts w:cs="David"/>
          <w:sz w:val="24"/>
          <w:szCs w:val="24"/>
          <w:rtl/>
        </w:rPr>
        <w:t xml:space="preserve"> </w:t>
      </w:r>
      <w:r w:rsidRPr="00591AC7">
        <w:rPr>
          <w:rFonts w:cs="David" w:hint="eastAsia"/>
          <w:sz w:val="24"/>
          <w:szCs w:val="24"/>
          <w:rtl/>
        </w:rPr>
        <w:t>מתחת</w:t>
      </w:r>
      <w:r w:rsidRPr="00591AC7">
        <w:rPr>
          <w:rFonts w:cs="David"/>
          <w:sz w:val="24"/>
          <w:szCs w:val="24"/>
          <w:rtl/>
        </w:rPr>
        <w:t xml:space="preserve"> </w:t>
      </w:r>
      <w:r w:rsidRPr="00591AC7">
        <w:rPr>
          <w:rFonts w:cs="David" w:hint="eastAsia"/>
          <w:sz w:val="24"/>
          <w:szCs w:val="24"/>
          <w:rtl/>
        </w:rPr>
        <w:t>לסף</w:t>
      </w:r>
      <w:r w:rsidRPr="00591AC7">
        <w:rPr>
          <w:rFonts w:cs="David"/>
          <w:sz w:val="24"/>
          <w:szCs w:val="24"/>
          <w:rtl/>
        </w:rPr>
        <w:t xml:space="preserve"> </w:t>
      </w:r>
      <w:r w:rsidRPr="00591AC7">
        <w:rPr>
          <w:rFonts w:cs="David" w:hint="eastAsia"/>
          <w:sz w:val="24"/>
          <w:szCs w:val="24"/>
          <w:rtl/>
        </w:rPr>
        <w:t>זה</w:t>
      </w:r>
      <w:r w:rsidRPr="00591AC7">
        <w:rPr>
          <w:rFonts w:cs="David"/>
          <w:sz w:val="24"/>
          <w:szCs w:val="24"/>
          <w:rtl/>
        </w:rPr>
        <w:t xml:space="preserve"> </w:t>
      </w:r>
      <w:r w:rsidRPr="00591AC7">
        <w:rPr>
          <w:rFonts w:cs="David" w:hint="eastAsia"/>
          <w:sz w:val="24"/>
          <w:szCs w:val="24"/>
          <w:rtl/>
        </w:rPr>
        <w:t>תיפסל</w:t>
      </w:r>
      <w:r w:rsidRPr="00591AC7">
        <w:rPr>
          <w:rFonts w:cs="David"/>
          <w:sz w:val="24"/>
          <w:szCs w:val="24"/>
          <w:rtl/>
        </w:rPr>
        <w:t>. למרות האמור לעיל, במקרה</w:t>
      </w:r>
      <w:r w:rsidR="00F331ED">
        <w:rPr>
          <w:rFonts w:cs="David" w:hint="cs"/>
          <w:sz w:val="24"/>
          <w:szCs w:val="24"/>
          <w:rtl/>
        </w:rPr>
        <w:t xml:space="preserve"> בו</w:t>
      </w:r>
      <w:r w:rsidRPr="00591AC7">
        <w:rPr>
          <w:rFonts w:cs="David"/>
          <w:sz w:val="24"/>
          <w:szCs w:val="24"/>
          <w:rtl/>
        </w:rPr>
        <w:t xml:space="preserve"> </w:t>
      </w:r>
      <w:r w:rsidRPr="00591AC7">
        <w:rPr>
          <w:rFonts w:cs="David" w:hint="eastAsia"/>
          <w:sz w:val="24"/>
          <w:szCs w:val="24"/>
          <w:rtl/>
        </w:rPr>
        <w:t>פחות</w:t>
      </w:r>
      <w:r w:rsidRPr="00591AC7">
        <w:rPr>
          <w:rFonts w:cs="David"/>
          <w:sz w:val="24"/>
          <w:szCs w:val="24"/>
          <w:rtl/>
        </w:rPr>
        <w:t xml:space="preserve"> </w:t>
      </w:r>
      <w:r w:rsidR="006E206C" w:rsidRPr="00591AC7">
        <w:rPr>
          <w:rFonts w:cs="David" w:hint="cs"/>
          <w:sz w:val="24"/>
          <w:szCs w:val="24"/>
          <w:rtl/>
        </w:rPr>
        <w:t>מחמש</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עבר</w:t>
      </w:r>
      <w:r w:rsidR="009B7710" w:rsidRPr="00591AC7">
        <w:rPr>
          <w:rFonts w:cs="David" w:hint="cs"/>
          <w:sz w:val="24"/>
          <w:szCs w:val="24"/>
          <w:rtl/>
        </w:rPr>
        <w:t>ו</w:t>
      </w:r>
      <w:r w:rsidRPr="00591AC7">
        <w:rPr>
          <w:rFonts w:cs="David"/>
          <w:sz w:val="24"/>
          <w:szCs w:val="24"/>
          <w:rtl/>
        </w:rPr>
        <w:t xml:space="preserve"> </w:t>
      </w:r>
      <w:r w:rsidRPr="00591AC7">
        <w:rPr>
          <w:rFonts w:cs="David" w:hint="eastAsia"/>
          <w:sz w:val="24"/>
          <w:szCs w:val="24"/>
          <w:rtl/>
        </w:rPr>
        <w:t>את</w:t>
      </w:r>
      <w:r w:rsidRPr="00591AC7">
        <w:rPr>
          <w:rFonts w:cs="David"/>
          <w:sz w:val="24"/>
          <w:szCs w:val="24"/>
          <w:rtl/>
        </w:rPr>
        <w:t xml:space="preserve"> </w:t>
      </w:r>
      <w:r w:rsidRPr="00591AC7">
        <w:rPr>
          <w:rFonts w:cs="David" w:hint="eastAsia"/>
          <w:sz w:val="24"/>
          <w:szCs w:val="24"/>
          <w:rtl/>
        </w:rPr>
        <w:t>סף</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לפי</w:t>
      </w:r>
      <w:r w:rsidRPr="00591AC7">
        <w:rPr>
          <w:rFonts w:cs="David"/>
          <w:sz w:val="24"/>
          <w:szCs w:val="24"/>
          <w:rtl/>
        </w:rPr>
        <w:t xml:space="preserve"> </w:t>
      </w:r>
      <w:r w:rsidRPr="00591AC7">
        <w:rPr>
          <w:rFonts w:cs="David" w:hint="eastAsia"/>
          <w:sz w:val="24"/>
          <w:szCs w:val="24"/>
          <w:rtl/>
        </w:rPr>
        <w:t>שיקול</w:t>
      </w:r>
      <w:r w:rsidRPr="00591AC7">
        <w:rPr>
          <w:rFonts w:cs="David"/>
          <w:sz w:val="24"/>
          <w:szCs w:val="24"/>
          <w:rtl/>
        </w:rPr>
        <w:t xml:space="preserve"> </w:t>
      </w:r>
      <w:r w:rsidRPr="00591AC7">
        <w:rPr>
          <w:rFonts w:cs="David" w:hint="eastAsia"/>
          <w:sz w:val="24"/>
          <w:szCs w:val="24"/>
          <w:rtl/>
        </w:rPr>
        <w:t>דעתו</w:t>
      </w:r>
      <w:r w:rsidRPr="00591AC7">
        <w:rPr>
          <w:rFonts w:cs="David"/>
          <w:sz w:val="24"/>
          <w:szCs w:val="24"/>
          <w:rtl/>
        </w:rPr>
        <w:t xml:space="preserve"> </w:t>
      </w:r>
      <w:r w:rsidRPr="00591AC7">
        <w:rPr>
          <w:rFonts w:cs="David" w:hint="eastAsia"/>
          <w:sz w:val="24"/>
          <w:szCs w:val="24"/>
          <w:rtl/>
        </w:rPr>
        <w:t>להימנע</w:t>
      </w:r>
      <w:r w:rsidRPr="00591AC7">
        <w:rPr>
          <w:rFonts w:cs="David"/>
          <w:sz w:val="24"/>
          <w:szCs w:val="24"/>
          <w:rtl/>
        </w:rPr>
        <w:t xml:space="preserve"> </w:t>
      </w:r>
      <w:r w:rsidRPr="00591AC7">
        <w:rPr>
          <w:rFonts w:cs="David" w:hint="eastAsia"/>
          <w:sz w:val="24"/>
          <w:szCs w:val="24"/>
          <w:rtl/>
        </w:rPr>
        <w:t>מלפסול</w:t>
      </w:r>
      <w:r w:rsidRPr="00591AC7">
        <w:rPr>
          <w:rFonts w:cs="David"/>
          <w:sz w:val="24"/>
          <w:szCs w:val="24"/>
          <w:rtl/>
        </w:rPr>
        <w:t xml:space="preserve"> </w:t>
      </w:r>
      <w:r w:rsidRPr="00591AC7">
        <w:rPr>
          <w:rFonts w:cs="David" w:hint="eastAsia"/>
          <w:sz w:val="24"/>
          <w:szCs w:val="24"/>
          <w:rtl/>
        </w:rPr>
        <w:t>הצעות</w:t>
      </w:r>
      <w:r w:rsidRPr="00591AC7">
        <w:rPr>
          <w:rFonts w:cs="David"/>
          <w:sz w:val="24"/>
          <w:szCs w:val="24"/>
          <w:rtl/>
        </w:rPr>
        <w:t xml:space="preserve"> </w:t>
      </w:r>
      <w:r w:rsidRPr="00591AC7">
        <w:rPr>
          <w:rFonts w:cs="David" w:hint="eastAsia"/>
          <w:sz w:val="24"/>
          <w:szCs w:val="24"/>
          <w:rtl/>
        </w:rPr>
        <w:t>שציון</w:t>
      </w:r>
      <w:r w:rsidRPr="00591AC7">
        <w:rPr>
          <w:rFonts w:cs="David"/>
          <w:sz w:val="24"/>
          <w:szCs w:val="24"/>
          <w:rtl/>
        </w:rPr>
        <w:t xml:space="preserve"> </w:t>
      </w:r>
      <w:r w:rsidRPr="00591AC7">
        <w:rPr>
          <w:rFonts w:cs="David" w:hint="eastAsia"/>
          <w:sz w:val="24"/>
          <w:szCs w:val="24"/>
          <w:rtl/>
        </w:rPr>
        <w:t>האיכות</w:t>
      </w:r>
      <w:r w:rsidRPr="00591AC7">
        <w:rPr>
          <w:rFonts w:cs="David"/>
          <w:sz w:val="24"/>
          <w:szCs w:val="24"/>
          <w:rtl/>
        </w:rPr>
        <w:t xml:space="preserve"> </w:t>
      </w:r>
      <w:r w:rsidRPr="00591AC7">
        <w:rPr>
          <w:rFonts w:cs="David" w:hint="eastAsia"/>
          <w:sz w:val="24"/>
          <w:szCs w:val="24"/>
          <w:rtl/>
        </w:rPr>
        <w:t>שלהן</w:t>
      </w:r>
      <w:r w:rsidRPr="00591AC7">
        <w:rPr>
          <w:rFonts w:cs="David"/>
          <w:sz w:val="24"/>
          <w:szCs w:val="24"/>
          <w:rtl/>
        </w:rPr>
        <w:t xml:space="preserve"> </w:t>
      </w:r>
      <w:r w:rsidR="00F331ED">
        <w:rPr>
          <w:rFonts w:cs="David" w:hint="cs"/>
          <w:sz w:val="24"/>
          <w:szCs w:val="24"/>
          <w:rtl/>
        </w:rPr>
        <w:t>יפחת</w:t>
      </w:r>
      <w:r w:rsidR="00F331ED" w:rsidRPr="00591AC7">
        <w:rPr>
          <w:rFonts w:cs="David"/>
          <w:sz w:val="24"/>
          <w:szCs w:val="24"/>
          <w:rtl/>
        </w:rPr>
        <w:t xml:space="preserve"> </w:t>
      </w:r>
      <w:r w:rsidRPr="00591AC7">
        <w:rPr>
          <w:rFonts w:cs="David" w:hint="eastAsia"/>
          <w:sz w:val="24"/>
          <w:szCs w:val="24"/>
          <w:rtl/>
        </w:rPr>
        <w:t>מ</w:t>
      </w:r>
      <w:r w:rsidRPr="00591AC7">
        <w:rPr>
          <w:rFonts w:cs="David"/>
          <w:sz w:val="24"/>
          <w:szCs w:val="24"/>
          <w:rtl/>
        </w:rPr>
        <w:t xml:space="preserve">- </w:t>
      </w:r>
      <w:r w:rsidR="00FD38BE">
        <w:rPr>
          <w:rFonts w:cs="David" w:hint="cs"/>
          <w:sz w:val="24"/>
          <w:szCs w:val="24"/>
          <w:rtl/>
        </w:rPr>
        <w:t>85</w:t>
      </w:r>
      <w:r w:rsidR="00027E64" w:rsidRPr="00591AC7">
        <w:rPr>
          <w:rFonts w:cs="David"/>
          <w:sz w:val="24"/>
          <w:szCs w:val="24"/>
          <w:rtl/>
        </w:rPr>
        <w:t xml:space="preserve"> </w:t>
      </w:r>
      <w:r w:rsidRPr="00FE191D">
        <w:rPr>
          <w:rFonts w:cs="David" w:hint="eastAsia"/>
          <w:b/>
          <w:bCs/>
          <w:sz w:val="24"/>
          <w:szCs w:val="24"/>
          <w:u w:val="single"/>
          <w:rtl/>
        </w:rPr>
        <w:t>אך</w:t>
      </w:r>
      <w:r w:rsidRPr="00FE191D">
        <w:rPr>
          <w:rFonts w:cs="David"/>
          <w:b/>
          <w:bCs/>
          <w:sz w:val="24"/>
          <w:szCs w:val="24"/>
          <w:u w:val="single"/>
          <w:rtl/>
        </w:rPr>
        <w:t xml:space="preserve"> </w:t>
      </w:r>
      <w:r w:rsidRPr="00FE191D">
        <w:rPr>
          <w:rFonts w:cs="David" w:hint="eastAsia"/>
          <w:b/>
          <w:bCs/>
          <w:sz w:val="24"/>
          <w:szCs w:val="24"/>
          <w:u w:val="single"/>
          <w:rtl/>
        </w:rPr>
        <w:t>לא</w:t>
      </w:r>
      <w:r w:rsidRPr="00FE191D">
        <w:rPr>
          <w:rFonts w:cs="David"/>
          <w:b/>
          <w:bCs/>
          <w:sz w:val="24"/>
          <w:szCs w:val="24"/>
          <w:u w:val="single"/>
          <w:rtl/>
        </w:rPr>
        <w:t xml:space="preserve"> </w:t>
      </w:r>
      <w:r w:rsidR="00F331ED" w:rsidRPr="00FE191D">
        <w:rPr>
          <w:rFonts w:cs="David" w:hint="cs"/>
          <w:b/>
          <w:bCs/>
          <w:sz w:val="24"/>
          <w:szCs w:val="24"/>
          <w:u w:val="single"/>
          <w:rtl/>
        </w:rPr>
        <w:t>פחות</w:t>
      </w:r>
      <w:r w:rsidR="00F331ED" w:rsidRPr="00FE191D">
        <w:rPr>
          <w:rFonts w:cs="David"/>
          <w:b/>
          <w:bCs/>
          <w:sz w:val="24"/>
          <w:szCs w:val="24"/>
          <w:u w:val="single"/>
          <w:rtl/>
        </w:rPr>
        <w:t xml:space="preserve"> </w:t>
      </w:r>
      <w:r w:rsidRPr="00FE191D">
        <w:rPr>
          <w:rFonts w:cs="David" w:hint="eastAsia"/>
          <w:b/>
          <w:bCs/>
          <w:sz w:val="24"/>
          <w:szCs w:val="24"/>
          <w:u w:val="single"/>
          <w:rtl/>
        </w:rPr>
        <w:t>מ</w:t>
      </w:r>
      <w:r w:rsidRPr="00FE191D">
        <w:rPr>
          <w:rFonts w:cs="David"/>
          <w:b/>
          <w:bCs/>
          <w:sz w:val="24"/>
          <w:szCs w:val="24"/>
          <w:u w:val="single"/>
          <w:rtl/>
        </w:rPr>
        <w:t>- 60</w:t>
      </w:r>
      <w:r w:rsidRPr="00591AC7">
        <w:rPr>
          <w:rFonts w:cs="David"/>
          <w:sz w:val="24"/>
          <w:szCs w:val="24"/>
          <w:rtl/>
        </w:rPr>
        <w:t>.</w:t>
      </w:r>
    </w:p>
    <w:p w:rsidR="001E4011" w:rsidRDefault="001E4011" w:rsidP="00CB538F">
      <w:pPr>
        <w:pStyle w:val="afd"/>
        <w:numPr>
          <w:ilvl w:val="2"/>
          <w:numId w:val="41"/>
        </w:numPr>
        <w:ind w:left="2248" w:hanging="935"/>
      </w:pPr>
      <w:r w:rsidRPr="00591AC7">
        <w:rPr>
          <w:rFonts w:cs="David" w:hint="eastAsia"/>
          <w:sz w:val="24"/>
          <w:szCs w:val="24"/>
          <w:rtl/>
        </w:rPr>
        <w:t>תשומת</w:t>
      </w:r>
      <w:r w:rsidRPr="00591AC7">
        <w:rPr>
          <w:rFonts w:cs="David"/>
          <w:sz w:val="24"/>
          <w:szCs w:val="24"/>
          <w:rtl/>
        </w:rPr>
        <w:t xml:space="preserve"> </w:t>
      </w:r>
      <w:r w:rsidRPr="00591AC7">
        <w:rPr>
          <w:rFonts w:cs="David" w:hint="eastAsia"/>
          <w:sz w:val="24"/>
          <w:szCs w:val="24"/>
          <w:rtl/>
        </w:rPr>
        <w:t>לב</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מופנית</w:t>
      </w:r>
      <w:r w:rsidRPr="00591AC7">
        <w:rPr>
          <w:rFonts w:cs="David"/>
          <w:sz w:val="24"/>
          <w:szCs w:val="24"/>
          <w:rtl/>
        </w:rPr>
        <w:t xml:space="preserve"> </w:t>
      </w:r>
      <w:r w:rsidRPr="00591AC7">
        <w:rPr>
          <w:rFonts w:cs="David" w:hint="eastAsia"/>
          <w:sz w:val="24"/>
          <w:szCs w:val="24"/>
          <w:rtl/>
        </w:rPr>
        <w:t>לכך</w:t>
      </w:r>
      <w:r w:rsidRPr="00591AC7">
        <w:rPr>
          <w:rFonts w:cs="David"/>
          <w:sz w:val="24"/>
          <w:szCs w:val="24"/>
          <w:rtl/>
        </w:rPr>
        <w:t xml:space="preserve"> </w:t>
      </w:r>
      <w:r w:rsidRPr="00591AC7">
        <w:rPr>
          <w:rFonts w:cs="David" w:hint="eastAsia"/>
          <w:sz w:val="24"/>
          <w:szCs w:val="24"/>
          <w:rtl/>
        </w:rPr>
        <w:t>שההיקפים</w:t>
      </w:r>
      <w:r w:rsidRPr="00591AC7">
        <w:rPr>
          <w:rFonts w:cs="David"/>
          <w:sz w:val="24"/>
          <w:szCs w:val="24"/>
          <w:rtl/>
        </w:rPr>
        <w:t xml:space="preserve"> </w:t>
      </w:r>
      <w:r w:rsidRPr="00591AC7">
        <w:rPr>
          <w:rFonts w:cs="David" w:hint="eastAsia"/>
          <w:sz w:val="24"/>
          <w:szCs w:val="24"/>
          <w:rtl/>
        </w:rPr>
        <w:t>המינימאליים</w:t>
      </w:r>
      <w:r w:rsidRPr="00591AC7">
        <w:rPr>
          <w:rFonts w:cs="David"/>
          <w:sz w:val="24"/>
          <w:szCs w:val="24"/>
          <w:rtl/>
        </w:rPr>
        <w:t xml:space="preserve"> </w:t>
      </w:r>
      <w:r w:rsidRPr="00591AC7">
        <w:rPr>
          <w:rFonts w:cs="David" w:hint="eastAsia"/>
          <w:sz w:val="24"/>
          <w:szCs w:val="24"/>
          <w:rtl/>
        </w:rPr>
        <w:t>שהוגדרו</w:t>
      </w:r>
      <w:r w:rsidRPr="00591AC7">
        <w:rPr>
          <w:rFonts w:cs="David"/>
          <w:sz w:val="24"/>
          <w:szCs w:val="24"/>
          <w:rtl/>
        </w:rPr>
        <w:t xml:space="preserve"> </w:t>
      </w:r>
      <w:r w:rsidRPr="00591AC7">
        <w:rPr>
          <w:rFonts w:cs="David" w:hint="eastAsia"/>
          <w:sz w:val="24"/>
          <w:szCs w:val="24"/>
          <w:rtl/>
        </w:rPr>
        <w:t>בדרישות</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"עמידת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אך</w:t>
      </w:r>
      <w:r w:rsidRPr="00591AC7">
        <w:rPr>
          <w:rFonts w:cs="David"/>
          <w:sz w:val="24"/>
          <w:szCs w:val="24"/>
          <w:rtl/>
        </w:rPr>
        <w:t xml:space="preserve"> </w:t>
      </w:r>
      <w:r w:rsidRPr="00591AC7">
        <w:rPr>
          <w:rFonts w:cs="David" w:hint="eastAsia"/>
          <w:sz w:val="24"/>
          <w:szCs w:val="24"/>
          <w:rtl/>
        </w:rPr>
        <w:t>אין</w:t>
      </w:r>
      <w:r w:rsidRPr="00591AC7">
        <w:rPr>
          <w:rFonts w:cs="David"/>
          <w:sz w:val="24"/>
          <w:szCs w:val="24"/>
          <w:rtl/>
        </w:rPr>
        <w:t xml:space="preserve"> </w:t>
      </w:r>
      <w:r w:rsidRPr="00591AC7">
        <w:rPr>
          <w:rFonts w:cs="David" w:hint="eastAsia"/>
          <w:sz w:val="24"/>
          <w:szCs w:val="24"/>
          <w:rtl/>
        </w:rPr>
        <w:t>די</w:t>
      </w:r>
      <w:r w:rsidRPr="00591AC7">
        <w:rPr>
          <w:rFonts w:cs="David"/>
          <w:sz w:val="24"/>
          <w:szCs w:val="24"/>
          <w:rtl/>
        </w:rPr>
        <w:t xml:space="preserve"> </w:t>
      </w:r>
      <w:r w:rsidRPr="00591AC7">
        <w:rPr>
          <w:rFonts w:cs="David" w:hint="eastAsia"/>
          <w:sz w:val="24"/>
          <w:szCs w:val="24"/>
          <w:rtl/>
        </w:rPr>
        <w:t>בהם</w:t>
      </w:r>
      <w:r w:rsidRPr="00591AC7">
        <w:rPr>
          <w:rFonts w:cs="David"/>
          <w:sz w:val="24"/>
          <w:szCs w:val="24"/>
          <w:rtl/>
        </w:rPr>
        <w:t xml:space="preserve"> </w:t>
      </w:r>
      <w:r w:rsidRPr="00591AC7">
        <w:rPr>
          <w:rFonts w:cs="David" w:hint="eastAsia"/>
          <w:sz w:val="24"/>
          <w:szCs w:val="24"/>
          <w:rtl/>
        </w:rPr>
        <w:t>לבדיקת</w:t>
      </w:r>
      <w:r w:rsidRPr="00591AC7">
        <w:rPr>
          <w:rFonts w:cs="David"/>
          <w:sz w:val="24"/>
          <w:szCs w:val="24"/>
          <w:rtl/>
        </w:rPr>
        <w:t xml:space="preserve"> "איכות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לכן</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המציע</w:t>
      </w:r>
      <w:r w:rsidRPr="00591AC7">
        <w:rPr>
          <w:rFonts w:cs="David"/>
          <w:sz w:val="24"/>
          <w:szCs w:val="24"/>
          <w:rtl/>
        </w:rPr>
        <w:t xml:space="preserve">, </w:t>
      </w:r>
      <w:r w:rsidRPr="00591AC7">
        <w:rPr>
          <w:rFonts w:cs="David" w:hint="eastAsia"/>
          <w:sz w:val="24"/>
          <w:szCs w:val="24"/>
          <w:rtl/>
        </w:rPr>
        <w:t>במקרים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לפרט</w:t>
      </w:r>
      <w:r w:rsidRPr="00591AC7">
        <w:rPr>
          <w:rFonts w:cs="David"/>
          <w:sz w:val="24"/>
          <w:szCs w:val="24"/>
          <w:rtl/>
        </w:rPr>
        <w:t xml:space="preserve"> </w:t>
      </w:r>
      <w:r w:rsidRPr="00591AC7">
        <w:rPr>
          <w:rFonts w:cs="David" w:hint="eastAsia"/>
          <w:sz w:val="24"/>
          <w:szCs w:val="24"/>
          <w:rtl/>
        </w:rPr>
        <w:t>היקפים</w:t>
      </w:r>
      <w:r w:rsidRPr="00591AC7">
        <w:rPr>
          <w:rFonts w:cs="David"/>
          <w:sz w:val="24"/>
          <w:szCs w:val="24"/>
          <w:rtl/>
        </w:rPr>
        <w:t xml:space="preserve"> </w:t>
      </w:r>
      <w:r w:rsidRPr="00591AC7">
        <w:rPr>
          <w:rFonts w:cs="David" w:hint="eastAsia"/>
          <w:sz w:val="24"/>
          <w:szCs w:val="24"/>
          <w:rtl/>
        </w:rPr>
        <w:t>ופעילות</w:t>
      </w:r>
      <w:r w:rsidRPr="00591AC7">
        <w:rPr>
          <w:rFonts w:cs="David"/>
          <w:sz w:val="24"/>
          <w:szCs w:val="24"/>
          <w:rtl/>
        </w:rPr>
        <w:t xml:space="preserve"> </w:t>
      </w:r>
      <w:r w:rsidRPr="00591AC7">
        <w:rPr>
          <w:rFonts w:cs="David" w:hint="eastAsia"/>
          <w:sz w:val="24"/>
          <w:szCs w:val="24"/>
          <w:rtl/>
        </w:rPr>
        <w:t>מעבר</w:t>
      </w:r>
      <w:r w:rsidRPr="00591AC7">
        <w:rPr>
          <w:rFonts w:cs="David"/>
          <w:sz w:val="24"/>
          <w:szCs w:val="24"/>
          <w:rtl/>
        </w:rPr>
        <w:t xml:space="preserve"> </w:t>
      </w:r>
      <w:r w:rsidRPr="00591AC7">
        <w:rPr>
          <w:rFonts w:cs="David" w:hint="eastAsia"/>
          <w:sz w:val="24"/>
          <w:szCs w:val="24"/>
          <w:rtl/>
        </w:rPr>
        <w:t>למינימום</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בתנאי</w:t>
      </w:r>
      <w:r w:rsidRPr="00591AC7">
        <w:rPr>
          <w:rFonts w:cs="David"/>
          <w:sz w:val="24"/>
          <w:szCs w:val="24"/>
          <w:rtl/>
        </w:rPr>
        <w:t xml:space="preserve"> </w:t>
      </w:r>
      <w:r w:rsidRPr="00591AC7">
        <w:rPr>
          <w:rFonts w:cs="David" w:hint="eastAsia"/>
          <w:sz w:val="24"/>
          <w:szCs w:val="24"/>
          <w:rtl/>
        </w:rPr>
        <w:t>הסף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פי</w:t>
      </w:r>
      <w:r w:rsidRPr="00591AC7">
        <w:rPr>
          <w:rFonts w:cs="David"/>
          <w:sz w:val="24"/>
          <w:szCs w:val="24"/>
          <w:rtl/>
        </w:rPr>
        <w:t xml:space="preserve"> </w:t>
      </w:r>
      <w:r w:rsidRPr="00591AC7">
        <w:rPr>
          <w:rFonts w:cs="David" w:hint="eastAsia"/>
          <w:sz w:val="24"/>
          <w:szCs w:val="24"/>
          <w:rtl/>
        </w:rPr>
        <w:t>הנדרש</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ובטופס</w:t>
      </w:r>
      <w:r w:rsidRPr="00591AC7">
        <w:rPr>
          <w:rFonts w:cs="David"/>
          <w:sz w:val="24"/>
          <w:szCs w:val="24"/>
          <w:rtl/>
        </w:rPr>
        <w:t xml:space="preserve"> </w:t>
      </w:r>
      <w:r w:rsidRPr="00591AC7">
        <w:rPr>
          <w:rFonts w:cs="David" w:hint="eastAsia"/>
          <w:sz w:val="24"/>
          <w:szCs w:val="24"/>
          <w:rtl/>
        </w:rPr>
        <w:t>ההצעה</w:t>
      </w:r>
      <w:r w:rsidRPr="00591AC7">
        <w:rPr>
          <w:rFonts w:cs="David"/>
          <w:sz w:val="24"/>
          <w:szCs w:val="24"/>
          <w:rtl/>
        </w:rPr>
        <w:t xml:space="preserve"> </w:t>
      </w:r>
      <w:r w:rsidRPr="00591AC7">
        <w:rPr>
          <w:rFonts w:cs="David" w:hint="eastAsia"/>
          <w:sz w:val="24"/>
          <w:szCs w:val="24"/>
          <w:rtl/>
        </w:rPr>
        <w:t>שצורף</w:t>
      </w:r>
      <w:r w:rsidRPr="00591AC7">
        <w:rPr>
          <w:rFonts w:cs="David"/>
          <w:sz w:val="24"/>
          <w:szCs w:val="24"/>
          <w:rtl/>
        </w:rPr>
        <w:t xml:space="preserve"> </w:t>
      </w:r>
      <w:r w:rsidRPr="00591AC7">
        <w:rPr>
          <w:rFonts w:cs="David" w:hint="eastAsia"/>
          <w:sz w:val="24"/>
          <w:szCs w:val="24"/>
          <w:rtl/>
        </w:rPr>
        <w:t>למכרז</w:t>
      </w:r>
      <w:r w:rsidRPr="00591AC7">
        <w:rPr>
          <w:rFonts w:cs="David"/>
          <w:sz w:val="24"/>
          <w:szCs w:val="24"/>
          <w:rtl/>
        </w:rPr>
        <w:t xml:space="preserve">. </w:t>
      </w:r>
      <w:r w:rsidRPr="00591AC7">
        <w:rPr>
          <w:rFonts w:cs="David" w:hint="eastAsia"/>
          <w:sz w:val="24"/>
          <w:szCs w:val="24"/>
          <w:rtl/>
        </w:rPr>
        <w:t>זאת</w:t>
      </w:r>
      <w:r w:rsidRPr="00591AC7">
        <w:rPr>
          <w:rFonts w:cs="David"/>
          <w:sz w:val="24"/>
          <w:szCs w:val="24"/>
          <w:rtl/>
        </w:rPr>
        <w:t xml:space="preserve">, </w:t>
      </w:r>
      <w:r w:rsidRPr="00591AC7">
        <w:rPr>
          <w:rFonts w:cs="David" w:hint="eastAsia"/>
          <w:sz w:val="24"/>
          <w:szCs w:val="24"/>
          <w:rtl/>
        </w:rPr>
        <w:t>מאחר</w:t>
      </w:r>
      <w:r w:rsidRPr="00591AC7">
        <w:rPr>
          <w:rFonts w:cs="David"/>
          <w:sz w:val="24"/>
          <w:szCs w:val="24"/>
          <w:rtl/>
        </w:rPr>
        <w:t xml:space="preserve"> </w:t>
      </w:r>
      <w:r w:rsidRPr="00591AC7">
        <w:rPr>
          <w:rFonts w:cs="David" w:hint="eastAsia"/>
          <w:sz w:val="24"/>
          <w:szCs w:val="24"/>
          <w:rtl/>
        </w:rPr>
        <w:t>שבסעיפים</w:t>
      </w:r>
      <w:r w:rsidRPr="00591AC7">
        <w:rPr>
          <w:rFonts w:cs="David"/>
          <w:sz w:val="24"/>
          <w:szCs w:val="24"/>
          <w:rtl/>
        </w:rPr>
        <w:t xml:space="preserve"> </w:t>
      </w:r>
      <w:r w:rsidRPr="00591AC7">
        <w:rPr>
          <w:rFonts w:cs="David" w:hint="eastAsia"/>
          <w:sz w:val="24"/>
          <w:szCs w:val="24"/>
          <w:rtl/>
        </w:rPr>
        <w:t>הרלוונטיים</w:t>
      </w:r>
      <w:r w:rsidRPr="00591AC7">
        <w:rPr>
          <w:rFonts w:cs="David"/>
          <w:sz w:val="24"/>
          <w:szCs w:val="24"/>
          <w:rtl/>
        </w:rPr>
        <w:t xml:space="preserve"> </w:t>
      </w:r>
      <w:r w:rsidRPr="00591AC7">
        <w:rPr>
          <w:rFonts w:cs="David" w:hint="eastAsia"/>
          <w:sz w:val="24"/>
          <w:szCs w:val="24"/>
          <w:rtl/>
        </w:rPr>
        <w:t>יינתן</w:t>
      </w:r>
      <w:r w:rsidRPr="00591AC7">
        <w:rPr>
          <w:rFonts w:cs="David"/>
          <w:sz w:val="24"/>
          <w:szCs w:val="24"/>
          <w:rtl/>
        </w:rPr>
        <w:t xml:space="preserve"> </w:t>
      </w:r>
      <w:r w:rsidRPr="00591AC7">
        <w:rPr>
          <w:rFonts w:cs="David" w:hint="eastAsia"/>
          <w:sz w:val="24"/>
          <w:szCs w:val="24"/>
          <w:rtl/>
        </w:rPr>
        <w:t>ציון</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להיקף</w:t>
      </w:r>
      <w:r w:rsidRPr="00591AC7">
        <w:rPr>
          <w:rFonts w:cs="David"/>
          <w:sz w:val="24"/>
          <w:szCs w:val="24"/>
          <w:rtl/>
        </w:rPr>
        <w:t xml:space="preserve"> </w:t>
      </w:r>
      <w:r w:rsidRPr="00591AC7">
        <w:rPr>
          <w:rFonts w:cs="David" w:hint="eastAsia"/>
          <w:sz w:val="24"/>
          <w:szCs w:val="24"/>
          <w:rtl/>
        </w:rPr>
        <w:t>ו</w:t>
      </w:r>
      <w:r w:rsidRPr="00591AC7">
        <w:rPr>
          <w:rFonts w:cs="David"/>
          <w:sz w:val="24"/>
          <w:szCs w:val="24"/>
          <w:rtl/>
        </w:rPr>
        <w:t xml:space="preserve">/או </w:t>
      </w:r>
      <w:r w:rsidRPr="00591AC7">
        <w:rPr>
          <w:rFonts w:cs="David" w:hint="eastAsia"/>
          <w:sz w:val="24"/>
          <w:szCs w:val="24"/>
          <w:rtl/>
        </w:rPr>
        <w:t>לגודל</w:t>
      </w:r>
      <w:r w:rsidRPr="00591AC7">
        <w:rPr>
          <w:rFonts w:cs="David"/>
          <w:sz w:val="24"/>
          <w:szCs w:val="24"/>
          <w:rtl/>
        </w:rPr>
        <w:t xml:space="preserve"> </w:t>
      </w:r>
      <w:r w:rsidRPr="00591AC7">
        <w:rPr>
          <w:rFonts w:cs="David" w:hint="eastAsia"/>
          <w:sz w:val="24"/>
          <w:szCs w:val="24"/>
          <w:rtl/>
        </w:rPr>
        <w:t>במסגרת</w:t>
      </w:r>
      <w:r w:rsidRPr="00591AC7">
        <w:rPr>
          <w:rFonts w:cs="David"/>
          <w:sz w:val="24"/>
          <w:szCs w:val="24"/>
          <w:rtl/>
        </w:rPr>
        <w:t xml:space="preserve"> </w:t>
      </w:r>
      <w:r w:rsidRPr="00591AC7">
        <w:rPr>
          <w:rFonts w:cs="David" w:hint="eastAsia"/>
          <w:sz w:val="24"/>
          <w:szCs w:val="24"/>
          <w:rtl/>
        </w:rPr>
        <w:t>הקריטריונים</w:t>
      </w:r>
      <w:r w:rsidRPr="00591AC7">
        <w:rPr>
          <w:rFonts w:cs="David"/>
          <w:sz w:val="24"/>
          <w:szCs w:val="24"/>
          <w:rtl/>
        </w:rPr>
        <w:t xml:space="preserve"> </w:t>
      </w:r>
      <w:r w:rsidRPr="00591AC7">
        <w:rPr>
          <w:rFonts w:cs="David" w:hint="eastAsia"/>
          <w:sz w:val="24"/>
          <w:szCs w:val="24"/>
          <w:rtl/>
        </w:rPr>
        <w:t>שלהלן</w:t>
      </w:r>
      <w:r w:rsidRPr="00591AC7">
        <w:rPr>
          <w:rFonts w:cs="David"/>
          <w:sz w:val="24"/>
          <w:szCs w:val="24"/>
          <w:rtl/>
        </w:rPr>
        <w:t>.</w:t>
      </w:r>
    </w:p>
    <w:p w:rsidR="001E4011" w:rsidRPr="00591AC7" w:rsidRDefault="001E4011" w:rsidP="00CB538F">
      <w:pPr>
        <w:pStyle w:val="20"/>
        <w:numPr>
          <w:ilvl w:val="0"/>
          <w:numId w:val="41"/>
        </w:numPr>
        <w:tabs>
          <w:tab w:val="left" w:pos="752"/>
        </w:tabs>
        <w:rPr>
          <w:rFonts w:cs="David"/>
          <w:color w:val="auto"/>
        </w:rPr>
      </w:pPr>
      <w:bookmarkStart w:id="306" w:name="_Toc300489976"/>
      <w:bookmarkStart w:id="307" w:name="_Toc300490298"/>
      <w:bookmarkStart w:id="308" w:name="_Toc300490620"/>
      <w:bookmarkStart w:id="309" w:name="_Toc300490944"/>
      <w:bookmarkStart w:id="310" w:name="_Toc300491272"/>
      <w:bookmarkStart w:id="311" w:name="_Toc300492587"/>
      <w:bookmarkStart w:id="312" w:name="_Toc300492911"/>
      <w:bookmarkStart w:id="313" w:name="_Toc300489977"/>
      <w:bookmarkStart w:id="314" w:name="_Toc300490299"/>
      <w:bookmarkStart w:id="315" w:name="_Toc300490621"/>
      <w:bookmarkStart w:id="316" w:name="_Toc300490945"/>
      <w:bookmarkStart w:id="317" w:name="_Toc300491273"/>
      <w:bookmarkStart w:id="318" w:name="_Toc300492588"/>
      <w:bookmarkStart w:id="319" w:name="_Toc300492912"/>
      <w:bookmarkStart w:id="320" w:name="_Toc298410842"/>
      <w:bookmarkStart w:id="321" w:name="_Toc298410933"/>
      <w:bookmarkStart w:id="322" w:name="_Toc298446102"/>
      <w:bookmarkStart w:id="323" w:name="_Toc300490946"/>
      <w:bookmarkEnd w:id="248"/>
      <w:bookmarkEnd w:id="249"/>
      <w:bookmarkEnd w:id="250"/>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r w:rsidRPr="00591AC7">
        <w:rPr>
          <w:rFonts w:cs="David" w:hint="eastAsia"/>
          <w:color w:val="auto"/>
          <w:rtl/>
        </w:rPr>
        <w:t>אמות</w:t>
      </w:r>
      <w:r w:rsidRPr="00591AC7">
        <w:rPr>
          <w:rFonts w:cs="David"/>
          <w:color w:val="auto"/>
          <w:rtl/>
        </w:rPr>
        <w:t xml:space="preserve"> המידה האיכותיות</w:t>
      </w:r>
      <w:bookmarkEnd w:id="320"/>
      <w:bookmarkEnd w:id="321"/>
      <w:bookmarkEnd w:id="322"/>
      <w:bookmarkEnd w:id="323"/>
    </w:p>
    <w:p w:rsidR="00891715" w:rsidRPr="000B6A8E" w:rsidRDefault="00891715" w:rsidP="00CB538F">
      <w:pPr>
        <w:pStyle w:val="afd"/>
        <w:numPr>
          <w:ilvl w:val="1"/>
          <w:numId w:val="41"/>
        </w:numPr>
        <w:ind w:left="1344" w:hanging="540"/>
        <w:rPr>
          <w:b/>
          <w:bCs/>
          <w:rtl/>
        </w:rPr>
      </w:pPr>
      <w:r>
        <w:rPr>
          <w:rFonts w:cs="David" w:hint="cs"/>
          <w:b/>
          <w:bCs/>
          <w:sz w:val="24"/>
          <w:szCs w:val="24"/>
          <w:u w:val="single"/>
          <w:rtl/>
        </w:rPr>
        <w:t>להלן אופן חישוב ציוני האיכות.</w:t>
      </w:r>
    </w:p>
    <w:p w:rsidR="001E4011" w:rsidRDefault="00891715" w:rsidP="000B6A8E">
      <w:pPr>
        <w:pStyle w:val="afd"/>
        <w:ind w:left="1344"/>
        <w:rPr>
          <w:rFonts w:cs="David" w:hint="cs"/>
          <w:sz w:val="24"/>
          <w:szCs w:val="24"/>
          <w:rtl/>
        </w:rPr>
      </w:pPr>
      <w:r w:rsidRPr="00FE191D">
        <w:rPr>
          <w:rFonts w:cs="David" w:hint="cs"/>
          <w:sz w:val="24"/>
          <w:szCs w:val="24"/>
          <w:rtl/>
        </w:rPr>
        <w:t xml:space="preserve"> </w:t>
      </w:r>
      <w:r w:rsidRPr="00FE191D">
        <w:rPr>
          <w:rFonts w:cs="David"/>
          <w:sz w:val="24"/>
          <w:szCs w:val="24"/>
          <w:rtl/>
        </w:rPr>
        <w:t>ניסיון משמעותו ביצוע פרויקטים שעלו לאוויר בשלוש השנים האחרונות (2014-2016)</w:t>
      </w:r>
      <w:r w:rsidRPr="00FE191D">
        <w:rPr>
          <w:rFonts w:cs="David" w:hint="cs"/>
          <w:sz w:val="24"/>
          <w:szCs w:val="24"/>
          <w:rtl/>
        </w:rPr>
        <w:t>*</w:t>
      </w:r>
    </w:p>
    <w:tbl>
      <w:tblPr>
        <w:tblStyle w:val="ab"/>
        <w:bidiVisual/>
        <w:tblW w:w="9215" w:type="dxa"/>
        <w:tblInd w:w="630" w:type="dxa"/>
        <w:tblLook w:val="04A0" w:firstRow="1" w:lastRow="0" w:firstColumn="1" w:lastColumn="0" w:noHBand="0" w:noVBand="1"/>
      </w:tblPr>
      <w:tblGrid>
        <w:gridCol w:w="1418"/>
        <w:gridCol w:w="3260"/>
        <w:gridCol w:w="850"/>
        <w:gridCol w:w="3687"/>
      </w:tblGrid>
      <w:tr w:rsidR="003D4286" w:rsidRPr="00891715" w:rsidTr="003A2AF8">
        <w:trPr>
          <w:trHeight w:val="576"/>
        </w:trPr>
        <w:tc>
          <w:tcPr>
            <w:tcW w:w="1418" w:type="dxa"/>
            <w:vMerge w:val="restart"/>
            <w:shd w:val="clear" w:color="auto" w:fill="D9D9D9" w:themeFill="background1" w:themeFillShade="D9"/>
            <w:vAlign w:val="center"/>
          </w:tcPr>
          <w:p w:rsidR="003D4286" w:rsidRPr="001117B4" w:rsidRDefault="003D4286" w:rsidP="003A2AF8">
            <w:pPr>
              <w:pStyle w:val="afd"/>
              <w:jc w:val="center"/>
              <w:rPr>
                <w:rFonts w:cs="David"/>
                <w:b/>
                <w:bCs/>
                <w:sz w:val="24"/>
                <w:szCs w:val="24"/>
                <w:u w:val="single"/>
                <w:rtl/>
              </w:rPr>
            </w:pPr>
            <w:r w:rsidRPr="001117B4">
              <w:rPr>
                <w:rFonts w:cs="David" w:hint="cs"/>
                <w:b/>
                <w:bCs/>
                <w:sz w:val="24"/>
                <w:szCs w:val="24"/>
                <w:u w:val="single"/>
                <w:rtl/>
              </w:rPr>
              <w:t>חישוב</w:t>
            </w:r>
            <w:r w:rsidRPr="001117B4">
              <w:rPr>
                <w:rFonts w:cs="David" w:hint="cs"/>
                <w:sz w:val="24"/>
                <w:szCs w:val="24"/>
                <w:u w:val="single"/>
                <w:rtl/>
              </w:rPr>
              <w:t xml:space="preserve"> </w:t>
            </w:r>
            <w:r w:rsidRPr="001117B4">
              <w:rPr>
                <w:rFonts w:cs="David" w:hint="cs"/>
                <w:b/>
                <w:bCs/>
                <w:sz w:val="24"/>
                <w:szCs w:val="24"/>
                <w:u w:val="single"/>
                <w:rtl/>
              </w:rPr>
              <w:t>ציו</w:t>
            </w:r>
            <w:r>
              <w:rPr>
                <w:rFonts w:cs="David" w:hint="cs"/>
                <w:b/>
                <w:bCs/>
                <w:sz w:val="24"/>
                <w:szCs w:val="24"/>
                <w:u w:val="single"/>
                <w:rtl/>
              </w:rPr>
              <w:t>ן</w:t>
            </w:r>
            <w:r w:rsidRPr="001117B4">
              <w:rPr>
                <w:rFonts w:cs="David" w:hint="cs"/>
                <w:b/>
                <w:bCs/>
                <w:sz w:val="24"/>
                <w:szCs w:val="24"/>
                <w:u w:val="single"/>
                <w:rtl/>
              </w:rPr>
              <w:t xml:space="preserve"> איכות לספק</w:t>
            </w:r>
          </w:p>
        </w:tc>
        <w:tc>
          <w:tcPr>
            <w:tcW w:w="3260" w:type="dxa"/>
            <w:vAlign w:val="center"/>
            <w:hideMark/>
          </w:tcPr>
          <w:p w:rsidR="003D4286" w:rsidRPr="007347CF" w:rsidRDefault="003D4286" w:rsidP="003A2AF8">
            <w:pPr>
              <w:pStyle w:val="afd"/>
              <w:jc w:val="center"/>
              <w:rPr>
                <w:sz w:val="24"/>
              </w:rPr>
            </w:pPr>
            <w:r w:rsidRPr="007347CF">
              <w:rPr>
                <w:rFonts w:cs="David"/>
                <w:sz w:val="24"/>
                <w:szCs w:val="24"/>
                <w:rtl/>
              </w:rPr>
              <w:t xml:space="preserve">איכות ושביעות רצון של ניסיון קודם מול </w:t>
            </w:r>
            <w:r>
              <w:rPr>
                <w:rFonts w:cs="David" w:hint="cs"/>
                <w:sz w:val="24"/>
                <w:szCs w:val="24"/>
                <w:rtl/>
              </w:rPr>
              <w:t xml:space="preserve">אגף </w:t>
            </w:r>
            <w:r w:rsidRPr="007347CF">
              <w:rPr>
                <w:rFonts w:cs="David"/>
                <w:sz w:val="24"/>
                <w:szCs w:val="24"/>
                <w:rtl/>
              </w:rPr>
              <w:t>המחשוב במשרד הבריאות</w:t>
            </w:r>
          </w:p>
        </w:tc>
        <w:tc>
          <w:tcPr>
            <w:tcW w:w="85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12%</w:t>
            </w:r>
          </w:p>
        </w:tc>
        <w:tc>
          <w:tcPr>
            <w:tcW w:w="3687" w:type="dxa"/>
            <w:noWrap/>
            <w:vAlign w:val="center"/>
            <w:hideMark/>
          </w:tcPr>
          <w:p w:rsidR="003D4286" w:rsidRPr="00F7621D" w:rsidRDefault="003D4286" w:rsidP="003A2AF8">
            <w:pPr>
              <w:pStyle w:val="afd"/>
              <w:ind w:left="6"/>
              <w:jc w:val="center"/>
              <w:rPr>
                <w:rFonts w:cs="David"/>
                <w:sz w:val="24"/>
                <w:szCs w:val="24"/>
                <w:rtl/>
              </w:rPr>
            </w:pPr>
            <w:r w:rsidRPr="007347CF">
              <w:rPr>
                <w:rFonts w:cs="David"/>
                <w:sz w:val="24"/>
                <w:szCs w:val="24"/>
                <w:rtl/>
              </w:rPr>
              <w:t>יינתנו 6</w:t>
            </w:r>
            <w:r>
              <w:rPr>
                <w:rFonts w:cs="David" w:hint="cs"/>
                <w:sz w:val="24"/>
                <w:szCs w:val="24"/>
                <w:rtl/>
              </w:rPr>
              <w:t xml:space="preserve"> נקודות</w:t>
            </w:r>
            <w:r w:rsidRPr="007347CF">
              <w:rPr>
                <w:rFonts w:cs="David"/>
                <w:sz w:val="24"/>
                <w:szCs w:val="24"/>
                <w:rtl/>
              </w:rPr>
              <w:t xml:space="preserve"> לספק ללא ניסיון קודם</w:t>
            </w:r>
          </w:p>
        </w:tc>
      </w:tr>
      <w:tr w:rsidR="003D4286" w:rsidRPr="00891715" w:rsidTr="003A2AF8">
        <w:trPr>
          <w:trHeight w:val="576"/>
        </w:trPr>
        <w:tc>
          <w:tcPr>
            <w:tcW w:w="1418" w:type="dxa"/>
            <w:vMerge/>
            <w:shd w:val="clear" w:color="auto" w:fill="D9D9D9" w:themeFill="background1" w:themeFillShade="D9"/>
            <w:vAlign w:val="center"/>
          </w:tcPr>
          <w:p w:rsidR="003D4286" w:rsidRPr="00FE191D" w:rsidRDefault="003D4286" w:rsidP="003A2AF8">
            <w:pPr>
              <w:pStyle w:val="afd"/>
              <w:jc w:val="center"/>
              <w:rPr>
                <w:rFonts w:cs="David"/>
                <w:sz w:val="24"/>
                <w:szCs w:val="24"/>
                <w:rtl/>
              </w:rPr>
            </w:pPr>
          </w:p>
        </w:tc>
        <w:tc>
          <w:tcPr>
            <w:tcW w:w="326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ניסיון בפרויקטים מול גופים ציבוריים גדולים / משרדי ממשלה</w:t>
            </w:r>
          </w:p>
        </w:tc>
        <w:tc>
          <w:tcPr>
            <w:tcW w:w="85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8%</w:t>
            </w:r>
          </w:p>
        </w:tc>
        <w:tc>
          <w:tcPr>
            <w:tcW w:w="3687" w:type="dxa"/>
            <w:noWrap/>
            <w:vAlign w:val="center"/>
            <w:hideMark/>
          </w:tcPr>
          <w:p w:rsidR="003D4286" w:rsidRPr="00F7621D" w:rsidRDefault="003D4286" w:rsidP="003A2AF8">
            <w:pPr>
              <w:pStyle w:val="afd"/>
              <w:jc w:val="center"/>
              <w:rPr>
                <w:rFonts w:cs="David"/>
                <w:sz w:val="24"/>
                <w:szCs w:val="24"/>
                <w:rtl/>
              </w:rPr>
            </w:pPr>
          </w:p>
        </w:tc>
      </w:tr>
      <w:tr w:rsidR="003D4286" w:rsidRPr="00891715" w:rsidTr="003A2AF8">
        <w:trPr>
          <w:trHeight w:val="576"/>
        </w:trPr>
        <w:tc>
          <w:tcPr>
            <w:tcW w:w="1418" w:type="dxa"/>
            <w:vMerge/>
            <w:shd w:val="clear" w:color="auto" w:fill="D9D9D9" w:themeFill="background1" w:themeFillShade="D9"/>
            <w:vAlign w:val="center"/>
          </w:tcPr>
          <w:p w:rsidR="003D4286" w:rsidRPr="00FE191D" w:rsidRDefault="003D4286" w:rsidP="003A2AF8">
            <w:pPr>
              <w:pStyle w:val="afd"/>
              <w:jc w:val="center"/>
              <w:rPr>
                <w:rFonts w:cs="David"/>
                <w:sz w:val="24"/>
                <w:szCs w:val="24"/>
                <w:rtl/>
              </w:rPr>
            </w:pPr>
          </w:p>
        </w:tc>
        <w:tc>
          <w:tcPr>
            <w:tcW w:w="3260" w:type="dxa"/>
            <w:vAlign w:val="center"/>
            <w:hideMark/>
          </w:tcPr>
          <w:p w:rsidR="003D4286" w:rsidRPr="00F7621D" w:rsidRDefault="003D4286" w:rsidP="003A2AF8">
            <w:pPr>
              <w:pStyle w:val="afd"/>
              <w:jc w:val="center"/>
              <w:rPr>
                <w:sz w:val="24"/>
              </w:rPr>
            </w:pPr>
            <w:r w:rsidRPr="00F7621D">
              <w:rPr>
                <w:rFonts w:cs="David"/>
                <w:sz w:val="24"/>
                <w:szCs w:val="24"/>
                <w:rtl/>
              </w:rPr>
              <w:t>ניסיון קודם בפרויקטים שהסתיימו (עלו לאוויר ב-2014-2016)</w:t>
            </w:r>
          </w:p>
        </w:tc>
        <w:tc>
          <w:tcPr>
            <w:tcW w:w="85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80%</w:t>
            </w:r>
          </w:p>
        </w:tc>
        <w:tc>
          <w:tcPr>
            <w:tcW w:w="3687" w:type="dxa"/>
            <w:noWrap/>
            <w:vAlign w:val="center"/>
            <w:hideMark/>
          </w:tcPr>
          <w:p w:rsidR="003D4286" w:rsidRPr="00F7621D" w:rsidRDefault="003D4286" w:rsidP="003A2AF8">
            <w:pPr>
              <w:pStyle w:val="afd"/>
              <w:ind w:left="6"/>
              <w:jc w:val="center"/>
              <w:rPr>
                <w:rFonts w:cs="David"/>
                <w:sz w:val="24"/>
                <w:szCs w:val="24"/>
                <w:rtl/>
              </w:rPr>
            </w:pPr>
            <w:r w:rsidRPr="00F7621D">
              <w:rPr>
                <w:rFonts w:cs="David"/>
                <w:sz w:val="24"/>
                <w:szCs w:val="24"/>
                <w:rtl/>
              </w:rPr>
              <w:t>עד 10 נקודות לפרויקט, 8 פרויקטים יעניקו את הציון המקסימלי</w:t>
            </w:r>
          </w:p>
        </w:tc>
      </w:tr>
      <w:tr w:rsidR="003D4286" w:rsidRPr="00891715" w:rsidTr="003A2AF8">
        <w:trPr>
          <w:trHeight w:val="303"/>
        </w:trPr>
        <w:tc>
          <w:tcPr>
            <w:tcW w:w="1418" w:type="dxa"/>
            <w:vMerge/>
            <w:tcBorders>
              <w:bottom w:val="single" w:sz="24" w:space="0" w:color="auto"/>
            </w:tcBorders>
            <w:shd w:val="clear" w:color="auto" w:fill="D9D9D9" w:themeFill="background1" w:themeFillShade="D9"/>
            <w:vAlign w:val="center"/>
          </w:tcPr>
          <w:p w:rsidR="003D4286" w:rsidRPr="001117B4" w:rsidRDefault="003D4286" w:rsidP="003A2AF8">
            <w:pPr>
              <w:pStyle w:val="afd"/>
              <w:jc w:val="center"/>
              <w:rPr>
                <w:rFonts w:cs="David"/>
                <w:b/>
                <w:bCs/>
                <w:sz w:val="24"/>
                <w:szCs w:val="24"/>
                <w:rtl/>
              </w:rPr>
            </w:pPr>
          </w:p>
        </w:tc>
        <w:tc>
          <w:tcPr>
            <w:tcW w:w="3260" w:type="dxa"/>
            <w:tcBorders>
              <w:bottom w:val="single" w:sz="24" w:space="0" w:color="auto"/>
            </w:tcBorders>
            <w:shd w:val="clear" w:color="auto" w:fill="BFBFBF" w:themeFill="background1" w:themeFillShade="BF"/>
            <w:noWrap/>
            <w:vAlign w:val="center"/>
          </w:tcPr>
          <w:p w:rsidR="003D4286" w:rsidRPr="00F7621D" w:rsidRDefault="003D4286" w:rsidP="003A2AF8">
            <w:pPr>
              <w:pStyle w:val="afd"/>
              <w:jc w:val="center"/>
              <w:rPr>
                <w:rFonts w:cs="David"/>
                <w:b/>
                <w:bCs/>
                <w:sz w:val="24"/>
                <w:szCs w:val="24"/>
                <w:rtl/>
              </w:rPr>
            </w:pPr>
            <w:r w:rsidRPr="00F7621D">
              <w:rPr>
                <w:rFonts w:cs="David" w:hint="cs"/>
                <w:b/>
                <w:bCs/>
                <w:sz w:val="24"/>
                <w:szCs w:val="24"/>
                <w:rtl/>
              </w:rPr>
              <w:t>סה"כ איכות</w:t>
            </w:r>
          </w:p>
        </w:tc>
        <w:tc>
          <w:tcPr>
            <w:tcW w:w="850" w:type="dxa"/>
            <w:tcBorders>
              <w:bottom w:val="single" w:sz="24" w:space="0" w:color="auto"/>
            </w:tcBorders>
            <w:shd w:val="clear" w:color="auto" w:fill="BFBFBF" w:themeFill="background1" w:themeFillShade="BF"/>
            <w:vAlign w:val="center"/>
          </w:tcPr>
          <w:p w:rsidR="003D4286" w:rsidRPr="00F7621D" w:rsidRDefault="003D4286" w:rsidP="003A2AF8">
            <w:pPr>
              <w:pStyle w:val="afd"/>
              <w:jc w:val="center"/>
              <w:rPr>
                <w:rFonts w:cs="David"/>
                <w:b/>
                <w:bCs/>
                <w:sz w:val="24"/>
                <w:szCs w:val="24"/>
                <w:rtl/>
              </w:rPr>
            </w:pPr>
            <w:r w:rsidRPr="00F7621D">
              <w:rPr>
                <w:rFonts w:cs="David" w:hint="cs"/>
                <w:b/>
                <w:bCs/>
                <w:sz w:val="24"/>
                <w:szCs w:val="24"/>
                <w:rtl/>
              </w:rPr>
              <w:t>100%</w:t>
            </w:r>
          </w:p>
        </w:tc>
        <w:tc>
          <w:tcPr>
            <w:tcW w:w="3687" w:type="dxa"/>
            <w:tcBorders>
              <w:bottom w:val="single" w:sz="24" w:space="0" w:color="auto"/>
            </w:tcBorders>
            <w:shd w:val="clear" w:color="auto" w:fill="BFBFBF" w:themeFill="background1" w:themeFillShade="BF"/>
            <w:noWrap/>
            <w:vAlign w:val="center"/>
          </w:tcPr>
          <w:p w:rsidR="003D4286" w:rsidRPr="00F7621D" w:rsidRDefault="003D4286" w:rsidP="003A2AF8">
            <w:pPr>
              <w:pStyle w:val="afd"/>
              <w:jc w:val="center"/>
              <w:rPr>
                <w:rFonts w:cs="David"/>
                <w:sz w:val="24"/>
                <w:szCs w:val="24"/>
                <w:rtl/>
              </w:rPr>
            </w:pPr>
          </w:p>
        </w:tc>
      </w:tr>
      <w:tr w:rsidR="003D4286" w:rsidRPr="00891715" w:rsidTr="003A2AF8">
        <w:trPr>
          <w:trHeight w:val="288"/>
        </w:trPr>
        <w:tc>
          <w:tcPr>
            <w:tcW w:w="1418" w:type="dxa"/>
            <w:vMerge w:val="restart"/>
            <w:tcBorders>
              <w:top w:val="single" w:sz="24" w:space="0" w:color="auto"/>
            </w:tcBorders>
            <w:shd w:val="clear" w:color="auto" w:fill="D9D9D9" w:themeFill="background1" w:themeFillShade="D9"/>
            <w:vAlign w:val="center"/>
          </w:tcPr>
          <w:p w:rsidR="003D4286" w:rsidRPr="001117B4" w:rsidRDefault="003D4286" w:rsidP="003A2AF8">
            <w:pPr>
              <w:pStyle w:val="afd"/>
              <w:jc w:val="center"/>
              <w:rPr>
                <w:rFonts w:cs="David"/>
                <w:b/>
                <w:bCs/>
                <w:sz w:val="24"/>
                <w:szCs w:val="24"/>
                <w:u w:val="single"/>
                <w:rtl/>
              </w:rPr>
            </w:pPr>
            <w:r w:rsidRPr="001117B4">
              <w:rPr>
                <w:rFonts w:cs="David"/>
                <w:b/>
                <w:bCs/>
                <w:sz w:val="24"/>
                <w:szCs w:val="24"/>
                <w:u w:val="single"/>
                <w:rtl/>
              </w:rPr>
              <w:t>חישוב ציון לכל פרויקט</w:t>
            </w:r>
            <w:r>
              <w:rPr>
                <w:rFonts w:cs="David" w:hint="cs"/>
                <w:b/>
                <w:bCs/>
                <w:sz w:val="24"/>
                <w:szCs w:val="24"/>
                <w:u w:val="single"/>
                <w:rtl/>
              </w:rPr>
              <w:t xml:space="preserve"> </w:t>
            </w:r>
            <w:r>
              <w:rPr>
                <w:rFonts w:cs="David" w:hint="cs"/>
                <w:b/>
                <w:bCs/>
                <w:sz w:val="24"/>
                <w:szCs w:val="24"/>
                <w:u w:val="single"/>
                <w:rtl/>
              </w:rPr>
              <w:lastRenderedPageBreak/>
              <w:t>(עד 8 פרויקטים)</w:t>
            </w:r>
          </w:p>
        </w:tc>
        <w:tc>
          <w:tcPr>
            <w:tcW w:w="3260" w:type="dxa"/>
            <w:tcBorders>
              <w:top w:val="single" w:sz="24" w:space="0" w:color="auto"/>
            </w:tcBorders>
            <w:vAlign w:val="center"/>
            <w:hideMark/>
          </w:tcPr>
          <w:p w:rsidR="003D4286" w:rsidRPr="007347CF" w:rsidRDefault="003D4286" w:rsidP="003A2AF8">
            <w:pPr>
              <w:pStyle w:val="afd"/>
              <w:jc w:val="center"/>
              <w:rPr>
                <w:sz w:val="24"/>
              </w:rPr>
            </w:pPr>
            <w:r w:rsidRPr="007347CF">
              <w:rPr>
                <w:rFonts w:cs="David"/>
                <w:sz w:val="24"/>
                <w:szCs w:val="24"/>
                <w:rtl/>
              </w:rPr>
              <w:lastRenderedPageBreak/>
              <w:t>היקף תקציבי של הפרויקט</w:t>
            </w:r>
          </w:p>
        </w:tc>
        <w:tc>
          <w:tcPr>
            <w:tcW w:w="850" w:type="dxa"/>
            <w:tcBorders>
              <w:top w:val="single" w:sz="24" w:space="0" w:color="auto"/>
            </w:tcBorders>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3%</w:t>
            </w:r>
          </w:p>
        </w:tc>
        <w:tc>
          <w:tcPr>
            <w:tcW w:w="3687" w:type="dxa"/>
            <w:tcBorders>
              <w:top w:val="single" w:sz="24" w:space="0" w:color="auto"/>
            </w:tcBorders>
            <w:noWrap/>
            <w:vAlign w:val="center"/>
            <w:hideMark/>
          </w:tcPr>
          <w:p w:rsidR="003D4286" w:rsidRPr="007347CF" w:rsidRDefault="003D4286" w:rsidP="003A2AF8">
            <w:pPr>
              <w:pStyle w:val="afd"/>
              <w:ind w:left="6"/>
              <w:jc w:val="center"/>
              <w:rPr>
                <w:rFonts w:cs="David"/>
                <w:sz w:val="24"/>
                <w:szCs w:val="24"/>
                <w:rtl/>
              </w:rPr>
            </w:pPr>
            <w:r w:rsidRPr="007347CF">
              <w:rPr>
                <w:rFonts w:cs="David"/>
                <w:sz w:val="24"/>
                <w:szCs w:val="24"/>
                <w:rtl/>
              </w:rPr>
              <w:t>פרויקט בהיקף של 1,000,000 ₪ יעניק ניקוד מלא</w:t>
            </w:r>
          </w:p>
        </w:tc>
      </w:tr>
      <w:tr w:rsidR="003D4286" w:rsidRPr="00891715" w:rsidTr="003A2AF8">
        <w:trPr>
          <w:trHeight w:val="865"/>
        </w:trPr>
        <w:tc>
          <w:tcPr>
            <w:tcW w:w="1418" w:type="dxa"/>
            <w:vMerge/>
            <w:shd w:val="clear" w:color="auto" w:fill="D9D9D9" w:themeFill="background1" w:themeFillShade="D9"/>
          </w:tcPr>
          <w:p w:rsidR="003D4286" w:rsidRDefault="003D4286" w:rsidP="003A2AF8">
            <w:pPr>
              <w:pStyle w:val="afd"/>
              <w:rPr>
                <w:rFonts w:cs="David"/>
                <w:sz w:val="24"/>
                <w:szCs w:val="24"/>
                <w:rtl/>
              </w:rPr>
            </w:pPr>
          </w:p>
        </w:tc>
        <w:tc>
          <w:tcPr>
            <w:tcW w:w="326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 xml:space="preserve">איכות הפרויקטים בהסתמך על </w:t>
            </w:r>
            <w:proofErr w:type="spellStart"/>
            <w:r w:rsidRPr="00F7621D">
              <w:rPr>
                <w:rFonts w:cs="David"/>
                <w:sz w:val="24"/>
                <w:szCs w:val="24"/>
                <w:rtl/>
              </w:rPr>
              <w:t>חוו"ד</w:t>
            </w:r>
            <w:proofErr w:type="spellEnd"/>
            <w:r w:rsidRPr="00F7621D">
              <w:rPr>
                <w:rFonts w:cs="David"/>
                <w:sz w:val="24"/>
                <w:szCs w:val="24"/>
                <w:rtl/>
              </w:rPr>
              <w:t xml:space="preserve"> ממליצים (עמידה בתקציב, תכולה, לו"ז)</w:t>
            </w:r>
          </w:p>
        </w:tc>
        <w:tc>
          <w:tcPr>
            <w:tcW w:w="85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5%</w:t>
            </w:r>
          </w:p>
        </w:tc>
        <w:tc>
          <w:tcPr>
            <w:tcW w:w="3687" w:type="dxa"/>
            <w:noWrap/>
            <w:vAlign w:val="center"/>
            <w:hideMark/>
          </w:tcPr>
          <w:p w:rsidR="003D4286" w:rsidRPr="00F7621D" w:rsidRDefault="003D4286" w:rsidP="003A2AF8">
            <w:pPr>
              <w:pStyle w:val="afd"/>
              <w:jc w:val="center"/>
              <w:rPr>
                <w:rFonts w:cs="David"/>
                <w:sz w:val="24"/>
                <w:szCs w:val="24"/>
                <w:rtl/>
              </w:rPr>
            </w:pPr>
          </w:p>
        </w:tc>
      </w:tr>
      <w:tr w:rsidR="003D4286" w:rsidRPr="00891715" w:rsidTr="003A2AF8">
        <w:trPr>
          <w:trHeight w:val="576"/>
        </w:trPr>
        <w:tc>
          <w:tcPr>
            <w:tcW w:w="1418" w:type="dxa"/>
            <w:vMerge/>
            <w:shd w:val="clear" w:color="auto" w:fill="D9D9D9" w:themeFill="background1" w:themeFillShade="D9"/>
          </w:tcPr>
          <w:p w:rsidR="003D4286" w:rsidRDefault="003D4286" w:rsidP="003A2AF8">
            <w:pPr>
              <w:pStyle w:val="afd"/>
              <w:rPr>
                <w:rFonts w:cs="David"/>
                <w:sz w:val="24"/>
                <w:szCs w:val="24"/>
                <w:rtl/>
              </w:rPr>
            </w:pPr>
          </w:p>
        </w:tc>
        <w:tc>
          <w:tcPr>
            <w:tcW w:w="3260" w:type="dxa"/>
            <w:vAlign w:val="center"/>
            <w:hideMark/>
          </w:tcPr>
          <w:p w:rsidR="003D4286" w:rsidRPr="00F7621D" w:rsidRDefault="003D4286" w:rsidP="003A2AF8">
            <w:pPr>
              <w:pStyle w:val="afd"/>
              <w:jc w:val="center"/>
              <w:rPr>
                <w:sz w:val="24"/>
              </w:rPr>
            </w:pPr>
            <w:r w:rsidRPr="00F7621D">
              <w:rPr>
                <w:rFonts w:cs="David"/>
                <w:sz w:val="24"/>
                <w:szCs w:val="24"/>
                <w:rtl/>
              </w:rPr>
              <w:t>כמות עובדים בארגון בו בוצע הפרויקט</w:t>
            </w:r>
          </w:p>
        </w:tc>
        <w:tc>
          <w:tcPr>
            <w:tcW w:w="850" w:type="dxa"/>
            <w:vAlign w:val="center"/>
            <w:hideMark/>
          </w:tcPr>
          <w:p w:rsidR="003D4286" w:rsidRPr="00F7621D" w:rsidRDefault="003D4286" w:rsidP="003A2AF8">
            <w:pPr>
              <w:pStyle w:val="afd"/>
              <w:jc w:val="center"/>
              <w:rPr>
                <w:rFonts w:cs="David"/>
                <w:sz w:val="24"/>
                <w:szCs w:val="24"/>
                <w:rtl/>
              </w:rPr>
            </w:pPr>
            <w:r w:rsidRPr="00F7621D">
              <w:rPr>
                <w:rFonts w:cs="David"/>
                <w:sz w:val="24"/>
                <w:szCs w:val="24"/>
                <w:rtl/>
              </w:rPr>
              <w:t>2%</w:t>
            </w:r>
          </w:p>
        </w:tc>
        <w:tc>
          <w:tcPr>
            <w:tcW w:w="3687" w:type="dxa"/>
            <w:noWrap/>
            <w:vAlign w:val="center"/>
            <w:hideMark/>
          </w:tcPr>
          <w:p w:rsidR="003D4286" w:rsidRPr="00F7621D" w:rsidRDefault="003D4286" w:rsidP="003A2AF8">
            <w:pPr>
              <w:pStyle w:val="afd"/>
              <w:ind w:left="6"/>
              <w:jc w:val="center"/>
              <w:rPr>
                <w:rFonts w:cs="David"/>
                <w:sz w:val="24"/>
                <w:szCs w:val="24"/>
                <w:rtl/>
              </w:rPr>
            </w:pPr>
            <w:r w:rsidRPr="00F7621D">
              <w:rPr>
                <w:rFonts w:cs="David"/>
                <w:sz w:val="24"/>
                <w:szCs w:val="24"/>
                <w:rtl/>
              </w:rPr>
              <w:t>ארגון המונה יותר מ-</w:t>
            </w:r>
            <w:r>
              <w:rPr>
                <w:rFonts w:cs="David" w:hint="cs"/>
                <w:sz w:val="24"/>
                <w:szCs w:val="24"/>
                <w:rtl/>
              </w:rPr>
              <w:t>200</w:t>
            </w:r>
            <w:r w:rsidRPr="00F7621D">
              <w:rPr>
                <w:rFonts w:cs="David"/>
                <w:sz w:val="24"/>
                <w:szCs w:val="24"/>
                <w:rtl/>
              </w:rPr>
              <w:t xml:space="preserve"> עובדים יעניק ניקוד מלא</w:t>
            </w:r>
          </w:p>
        </w:tc>
      </w:tr>
      <w:tr w:rsidR="003D4286" w:rsidRPr="00891715" w:rsidTr="003A2AF8">
        <w:trPr>
          <w:trHeight w:val="576"/>
        </w:trPr>
        <w:tc>
          <w:tcPr>
            <w:tcW w:w="1418" w:type="dxa"/>
            <w:vMerge/>
            <w:shd w:val="clear" w:color="auto" w:fill="D9D9D9" w:themeFill="background1" w:themeFillShade="D9"/>
          </w:tcPr>
          <w:p w:rsidR="003D4286" w:rsidRPr="001117B4" w:rsidRDefault="003D4286" w:rsidP="003A2AF8">
            <w:pPr>
              <w:pStyle w:val="afd"/>
              <w:rPr>
                <w:rFonts w:cs="David"/>
                <w:b/>
                <w:bCs/>
                <w:sz w:val="24"/>
                <w:szCs w:val="24"/>
                <w:rtl/>
              </w:rPr>
            </w:pPr>
          </w:p>
        </w:tc>
        <w:tc>
          <w:tcPr>
            <w:tcW w:w="3260" w:type="dxa"/>
            <w:shd w:val="clear" w:color="auto" w:fill="BFBFBF" w:themeFill="background1" w:themeFillShade="BF"/>
            <w:vAlign w:val="center"/>
          </w:tcPr>
          <w:p w:rsidR="003D4286" w:rsidRPr="00F7621D" w:rsidRDefault="003D4286" w:rsidP="003A2AF8">
            <w:pPr>
              <w:pStyle w:val="afd"/>
              <w:jc w:val="center"/>
              <w:rPr>
                <w:rFonts w:cs="David"/>
                <w:b/>
                <w:bCs/>
                <w:sz w:val="24"/>
                <w:szCs w:val="24"/>
                <w:rtl/>
              </w:rPr>
            </w:pPr>
            <w:r w:rsidRPr="00F7621D">
              <w:rPr>
                <w:rFonts w:cs="David" w:hint="cs"/>
                <w:b/>
                <w:bCs/>
                <w:sz w:val="24"/>
                <w:szCs w:val="24"/>
                <w:rtl/>
              </w:rPr>
              <w:t>מקסימום איכות לפרויקט</w:t>
            </w:r>
          </w:p>
        </w:tc>
        <w:tc>
          <w:tcPr>
            <w:tcW w:w="850" w:type="dxa"/>
            <w:shd w:val="clear" w:color="auto" w:fill="BFBFBF" w:themeFill="background1" w:themeFillShade="BF"/>
            <w:vAlign w:val="center"/>
          </w:tcPr>
          <w:p w:rsidR="003D4286" w:rsidRPr="00F7621D" w:rsidRDefault="003D4286" w:rsidP="003A2AF8">
            <w:pPr>
              <w:pStyle w:val="afd"/>
              <w:jc w:val="center"/>
              <w:rPr>
                <w:rFonts w:cs="David"/>
                <w:b/>
                <w:bCs/>
                <w:sz w:val="24"/>
                <w:szCs w:val="24"/>
                <w:rtl/>
              </w:rPr>
            </w:pPr>
            <w:r w:rsidRPr="001C75D2">
              <w:rPr>
                <w:rFonts w:cs="David" w:hint="cs"/>
                <w:b/>
                <w:bCs/>
                <w:sz w:val="24"/>
                <w:szCs w:val="24"/>
                <w:rtl/>
              </w:rPr>
              <w:t>10%</w:t>
            </w:r>
          </w:p>
        </w:tc>
        <w:tc>
          <w:tcPr>
            <w:tcW w:w="3687" w:type="dxa"/>
            <w:shd w:val="clear" w:color="auto" w:fill="BFBFBF" w:themeFill="background1" w:themeFillShade="BF"/>
            <w:noWrap/>
            <w:vAlign w:val="center"/>
          </w:tcPr>
          <w:p w:rsidR="003D4286" w:rsidRPr="00F7621D" w:rsidRDefault="003D4286" w:rsidP="003A2AF8">
            <w:pPr>
              <w:pStyle w:val="afd"/>
              <w:ind w:left="6"/>
              <w:jc w:val="center"/>
              <w:rPr>
                <w:rFonts w:cs="David"/>
                <w:sz w:val="24"/>
                <w:szCs w:val="24"/>
                <w:rtl/>
              </w:rPr>
            </w:pPr>
          </w:p>
        </w:tc>
      </w:tr>
    </w:tbl>
    <w:p w:rsidR="003D4286" w:rsidRDefault="003D4286" w:rsidP="000B6A8E">
      <w:pPr>
        <w:pStyle w:val="afd"/>
        <w:ind w:left="1344"/>
        <w:rPr>
          <w:rFonts w:cs="David"/>
          <w:sz w:val="24"/>
          <w:szCs w:val="24"/>
          <w:rtl/>
        </w:rPr>
      </w:pPr>
    </w:p>
    <w:p w:rsidR="004E5977" w:rsidRDefault="004E5977" w:rsidP="004E5977">
      <w:pPr>
        <w:pStyle w:val="afd"/>
        <w:ind w:left="2248"/>
        <w:rPr>
          <w:rFonts w:cs="David"/>
          <w:sz w:val="24"/>
          <w:szCs w:val="24"/>
        </w:rPr>
      </w:pPr>
      <w:bookmarkStart w:id="324" w:name="_Ref300472674"/>
    </w:p>
    <w:p w:rsidR="00391633" w:rsidRPr="00D06477" w:rsidRDefault="00391633" w:rsidP="00CB538F">
      <w:pPr>
        <w:pStyle w:val="afd"/>
        <w:numPr>
          <w:ilvl w:val="2"/>
          <w:numId w:val="41"/>
        </w:numPr>
        <w:ind w:left="2248" w:hanging="935"/>
        <w:rPr>
          <w:rFonts w:cs="David"/>
          <w:sz w:val="24"/>
          <w:szCs w:val="24"/>
        </w:rPr>
      </w:pPr>
      <w:r>
        <w:rPr>
          <w:rFonts w:cs="David" w:hint="cs"/>
          <w:sz w:val="24"/>
          <w:szCs w:val="24"/>
          <w:rtl/>
        </w:rPr>
        <w:t>את הנתונים לעיל יש לרכז בטבלה כדלהלן (שורה אחת מלאה כדוגמה)</w:t>
      </w:r>
      <w:r w:rsidR="005438E6">
        <w:rPr>
          <w:rFonts w:cs="David" w:hint="cs"/>
          <w:sz w:val="24"/>
          <w:szCs w:val="24"/>
          <w:rtl/>
        </w:rPr>
        <w:t xml:space="preserve">. </w:t>
      </w:r>
      <w:r w:rsidRPr="009E49D0">
        <w:rPr>
          <w:rFonts w:cs="David" w:hint="cs"/>
          <w:sz w:val="24"/>
          <w:szCs w:val="24"/>
          <w:rtl/>
        </w:rPr>
        <w:t>אי</w:t>
      </w:r>
      <w:r w:rsidRPr="00D06477">
        <w:rPr>
          <w:rFonts w:cs="David" w:hint="cs"/>
          <w:sz w:val="24"/>
          <w:szCs w:val="24"/>
          <w:rtl/>
        </w:rPr>
        <w:t xml:space="preserve"> </w:t>
      </w:r>
      <w:r w:rsidRPr="009E49D0">
        <w:rPr>
          <w:rFonts w:cs="David" w:hint="cs"/>
          <w:sz w:val="24"/>
          <w:szCs w:val="24"/>
          <w:rtl/>
        </w:rPr>
        <w:t>הגשת</w:t>
      </w:r>
      <w:r w:rsidRPr="00D06477">
        <w:rPr>
          <w:rFonts w:cs="David" w:hint="cs"/>
          <w:sz w:val="24"/>
          <w:szCs w:val="24"/>
          <w:rtl/>
        </w:rPr>
        <w:t xml:space="preserve"> </w:t>
      </w:r>
      <w:r w:rsidRPr="009E49D0">
        <w:rPr>
          <w:rFonts w:cs="David" w:hint="cs"/>
          <w:sz w:val="24"/>
          <w:szCs w:val="24"/>
          <w:rtl/>
        </w:rPr>
        <w:t>הנתונים בפורמט המבוקש</w:t>
      </w:r>
      <w:r w:rsidRPr="00D06477">
        <w:rPr>
          <w:rFonts w:cs="David" w:hint="cs"/>
          <w:sz w:val="24"/>
          <w:szCs w:val="24"/>
          <w:rtl/>
        </w:rPr>
        <w:t xml:space="preserve"> </w:t>
      </w:r>
      <w:r>
        <w:rPr>
          <w:rFonts w:cs="David" w:hint="cs"/>
          <w:sz w:val="24"/>
          <w:szCs w:val="24"/>
          <w:rtl/>
        </w:rPr>
        <w:t>עשויה להביא לפסילת ההצעה.</w:t>
      </w:r>
    </w:p>
    <w:tbl>
      <w:tblPr>
        <w:tblpPr w:leftFromText="180" w:rightFromText="180" w:vertAnchor="page" w:horzAnchor="margin" w:tblpY="6345"/>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120"/>
        <w:gridCol w:w="1020"/>
        <w:gridCol w:w="1314"/>
        <w:gridCol w:w="1020"/>
        <w:gridCol w:w="1199"/>
        <w:gridCol w:w="831"/>
        <w:gridCol w:w="830"/>
        <w:gridCol w:w="721"/>
      </w:tblGrid>
      <w:tr w:rsidR="00C805B6" w:rsidTr="00C805B6">
        <w:tc>
          <w:tcPr>
            <w:tcW w:w="734" w:type="dxa"/>
            <w:shd w:val="clear" w:color="auto" w:fill="BFBFBF" w:themeFill="background1" w:themeFillShade="BF"/>
            <w:vAlign w:val="center"/>
          </w:tcPr>
          <w:bookmarkEnd w:id="324"/>
          <w:p w:rsidR="00C805B6" w:rsidRPr="00B11416" w:rsidRDefault="00C805B6" w:rsidP="00C805B6">
            <w:pPr>
              <w:jc w:val="center"/>
              <w:rPr>
                <w:rFonts w:ascii="Tahoma" w:hAnsi="Tahoma"/>
                <w:b/>
                <w:bCs/>
                <w:rtl/>
              </w:rPr>
            </w:pPr>
            <w:proofErr w:type="spellStart"/>
            <w:r w:rsidRPr="00B11416">
              <w:rPr>
                <w:rFonts w:ascii="Tahoma" w:hAnsi="Tahoma" w:hint="cs"/>
                <w:b/>
                <w:bCs/>
                <w:rtl/>
              </w:rPr>
              <w:t>מס"ד</w:t>
            </w:r>
            <w:proofErr w:type="spellEnd"/>
          </w:p>
        </w:tc>
        <w:tc>
          <w:tcPr>
            <w:tcW w:w="1120"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שם לקוח (ארגון) ופרטי התקשרות של איש קשר</w:t>
            </w:r>
          </w:p>
        </w:tc>
        <w:tc>
          <w:tcPr>
            <w:tcW w:w="1020"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תיאור הפרויקט</w:t>
            </w:r>
          </w:p>
        </w:tc>
        <w:tc>
          <w:tcPr>
            <w:tcW w:w="1314"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C045CA">
              <w:rPr>
                <w:rFonts w:ascii="Tahoma" w:hAnsi="Tahoma"/>
                <w:b/>
                <w:bCs/>
                <w:rtl/>
              </w:rPr>
              <w:t>שמות העובדים מטעם המציע ותפקידם בפרויקט</w:t>
            </w:r>
          </w:p>
        </w:tc>
        <w:tc>
          <w:tcPr>
            <w:tcW w:w="1020"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עלות הפרויקט</w:t>
            </w:r>
          </w:p>
        </w:tc>
        <w:tc>
          <w:tcPr>
            <w:tcW w:w="1199"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כמות משתמשים</w:t>
            </w:r>
          </w:p>
        </w:tc>
        <w:tc>
          <w:tcPr>
            <w:tcW w:w="831"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מועד תחילה</w:t>
            </w:r>
          </w:p>
        </w:tc>
        <w:tc>
          <w:tcPr>
            <w:tcW w:w="830"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מועד סיום</w:t>
            </w:r>
          </w:p>
        </w:tc>
        <w:tc>
          <w:tcPr>
            <w:tcW w:w="721" w:type="dxa"/>
            <w:shd w:val="clear" w:color="auto" w:fill="BFBFBF" w:themeFill="background1" w:themeFillShade="BF"/>
            <w:vAlign w:val="center"/>
          </w:tcPr>
          <w:p w:rsidR="00C805B6" w:rsidRPr="00B11416" w:rsidRDefault="00C805B6" w:rsidP="00C805B6">
            <w:pPr>
              <w:jc w:val="center"/>
              <w:rPr>
                <w:rFonts w:ascii="Tahoma" w:hAnsi="Tahoma"/>
                <w:b/>
                <w:bCs/>
                <w:rtl/>
              </w:rPr>
            </w:pPr>
            <w:r w:rsidRPr="00B11416">
              <w:rPr>
                <w:rFonts w:ascii="Tahoma" w:hAnsi="Tahoma" w:hint="cs"/>
                <w:b/>
                <w:bCs/>
                <w:rtl/>
              </w:rPr>
              <w:t>הערה</w:t>
            </w:r>
          </w:p>
        </w:tc>
      </w:tr>
      <w:tr w:rsidR="00C805B6" w:rsidTr="00C805B6">
        <w:tc>
          <w:tcPr>
            <w:tcW w:w="734" w:type="dxa"/>
            <w:shd w:val="clear" w:color="auto" w:fill="auto"/>
          </w:tcPr>
          <w:p w:rsidR="00C805B6" w:rsidRPr="0048259E" w:rsidRDefault="00C805B6" w:rsidP="00C805B6">
            <w:pPr>
              <w:rPr>
                <w:rFonts w:ascii="Tahoma" w:hAnsi="Tahoma"/>
                <w:rtl/>
              </w:rPr>
            </w:pPr>
            <w:r w:rsidRPr="0048259E">
              <w:rPr>
                <w:rFonts w:ascii="Tahoma" w:hAnsi="Tahoma" w:hint="cs"/>
                <w:rtl/>
              </w:rPr>
              <w:t>1</w:t>
            </w:r>
          </w:p>
        </w:tc>
        <w:tc>
          <w:tcPr>
            <w:tcW w:w="1120" w:type="dxa"/>
            <w:shd w:val="clear" w:color="auto" w:fill="auto"/>
          </w:tcPr>
          <w:p w:rsidR="00C805B6" w:rsidRPr="0048259E" w:rsidRDefault="00C805B6" w:rsidP="00C805B6">
            <w:pPr>
              <w:rPr>
                <w:rFonts w:ascii="Tahoma" w:hAnsi="Tahoma"/>
                <w:rtl/>
              </w:rPr>
            </w:pPr>
            <w:r w:rsidRPr="0048259E">
              <w:rPr>
                <w:rFonts w:ascii="Tahoma" w:hAnsi="Tahoma" w:hint="cs"/>
                <w:rtl/>
              </w:rPr>
              <w:t>חברה א'</w:t>
            </w:r>
          </w:p>
        </w:tc>
        <w:tc>
          <w:tcPr>
            <w:tcW w:w="1020" w:type="dxa"/>
            <w:shd w:val="clear" w:color="auto" w:fill="auto"/>
          </w:tcPr>
          <w:p w:rsidR="00C805B6" w:rsidRPr="0048259E" w:rsidRDefault="00C805B6" w:rsidP="00C805B6">
            <w:pPr>
              <w:rPr>
                <w:rFonts w:ascii="Tahoma" w:hAnsi="Tahoma"/>
                <w:rtl/>
              </w:rPr>
            </w:pPr>
          </w:p>
        </w:tc>
        <w:tc>
          <w:tcPr>
            <w:tcW w:w="1314" w:type="dxa"/>
          </w:tcPr>
          <w:p w:rsidR="00C805B6" w:rsidRPr="0048259E" w:rsidRDefault="00C805B6" w:rsidP="00C805B6">
            <w:pPr>
              <w:rPr>
                <w:rFonts w:ascii="Tahoma" w:hAnsi="Tahoma"/>
                <w:rtl/>
              </w:rPr>
            </w:pPr>
          </w:p>
        </w:tc>
        <w:tc>
          <w:tcPr>
            <w:tcW w:w="1020" w:type="dxa"/>
            <w:shd w:val="clear" w:color="auto" w:fill="auto"/>
          </w:tcPr>
          <w:p w:rsidR="00C805B6" w:rsidRPr="0048259E" w:rsidRDefault="00C805B6" w:rsidP="00C805B6">
            <w:pPr>
              <w:rPr>
                <w:rFonts w:ascii="Tahoma" w:hAnsi="Tahoma"/>
                <w:rtl/>
              </w:rPr>
            </w:pPr>
            <w:r w:rsidRPr="0048259E">
              <w:rPr>
                <w:rFonts w:ascii="Tahoma" w:hAnsi="Tahoma" w:hint="cs"/>
                <w:rtl/>
              </w:rPr>
              <w:t>200,000</w:t>
            </w:r>
          </w:p>
        </w:tc>
        <w:tc>
          <w:tcPr>
            <w:tcW w:w="1199" w:type="dxa"/>
            <w:shd w:val="clear" w:color="auto" w:fill="auto"/>
          </w:tcPr>
          <w:p w:rsidR="00C805B6" w:rsidRPr="0048259E" w:rsidRDefault="00C805B6" w:rsidP="00C805B6">
            <w:pPr>
              <w:rPr>
                <w:rFonts w:ascii="Tahoma" w:hAnsi="Tahoma"/>
                <w:rtl/>
              </w:rPr>
            </w:pPr>
            <w:r w:rsidRPr="0048259E">
              <w:rPr>
                <w:rFonts w:ascii="Tahoma" w:hAnsi="Tahoma" w:hint="cs"/>
                <w:rtl/>
              </w:rPr>
              <w:t>30</w:t>
            </w:r>
          </w:p>
        </w:tc>
        <w:tc>
          <w:tcPr>
            <w:tcW w:w="831" w:type="dxa"/>
            <w:shd w:val="clear" w:color="auto" w:fill="auto"/>
          </w:tcPr>
          <w:p w:rsidR="00C805B6" w:rsidRPr="0048259E" w:rsidRDefault="00C805B6" w:rsidP="00C805B6">
            <w:pPr>
              <w:rPr>
                <w:rFonts w:ascii="Tahoma" w:hAnsi="Tahoma"/>
                <w:rtl/>
              </w:rPr>
            </w:pPr>
            <w:r w:rsidRPr="0048259E">
              <w:rPr>
                <w:rFonts w:ascii="Tahoma" w:hAnsi="Tahoma" w:hint="cs"/>
                <w:rtl/>
              </w:rPr>
              <w:t>1/201</w:t>
            </w:r>
            <w:r>
              <w:rPr>
                <w:rFonts w:ascii="Tahoma" w:hAnsi="Tahoma" w:hint="cs"/>
                <w:rtl/>
              </w:rPr>
              <w:t>2</w:t>
            </w:r>
          </w:p>
        </w:tc>
        <w:tc>
          <w:tcPr>
            <w:tcW w:w="830" w:type="dxa"/>
            <w:shd w:val="clear" w:color="auto" w:fill="auto"/>
          </w:tcPr>
          <w:p w:rsidR="00C805B6" w:rsidRPr="0048259E" w:rsidRDefault="00C805B6" w:rsidP="00C805B6">
            <w:pPr>
              <w:rPr>
                <w:rFonts w:ascii="Tahoma" w:hAnsi="Tahoma"/>
                <w:rtl/>
              </w:rPr>
            </w:pPr>
            <w:r w:rsidRPr="0048259E">
              <w:rPr>
                <w:rFonts w:ascii="Tahoma" w:hAnsi="Tahoma" w:hint="cs"/>
                <w:rtl/>
              </w:rPr>
              <w:t>7/201</w:t>
            </w:r>
            <w:r>
              <w:rPr>
                <w:rFonts w:ascii="Tahoma" w:hAnsi="Tahoma" w:hint="cs"/>
                <w:rtl/>
              </w:rPr>
              <w:t>2</w:t>
            </w:r>
          </w:p>
        </w:tc>
        <w:tc>
          <w:tcPr>
            <w:tcW w:w="721" w:type="dxa"/>
            <w:shd w:val="clear" w:color="auto" w:fill="auto"/>
          </w:tcPr>
          <w:p w:rsidR="00C805B6" w:rsidRPr="0048259E" w:rsidRDefault="00C805B6" w:rsidP="00C805B6">
            <w:pPr>
              <w:rPr>
                <w:rFonts w:ascii="Tahoma" w:hAnsi="Tahoma"/>
                <w:rtl/>
              </w:rPr>
            </w:pPr>
          </w:p>
        </w:tc>
      </w:tr>
      <w:tr w:rsidR="00C805B6" w:rsidTr="00C805B6">
        <w:tc>
          <w:tcPr>
            <w:tcW w:w="734" w:type="dxa"/>
            <w:shd w:val="clear" w:color="auto" w:fill="auto"/>
          </w:tcPr>
          <w:p w:rsidR="00C805B6" w:rsidRPr="0048259E" w:rsidRDefault="00C805B6" w:rsidP="00C805B6">
            <w:pPr>
              <w:rPr>
                <w:rFonts w:ascii="Tahoma" w:hAnsi="Tahoma"/>
                <w:rtl/>
              </w:rPr>
            </w:pPr>
            <w:r w:rsidRPr="0048259E">
              <w:rPr>
                <w:rFonts w:ascii="Tahoma" w:hAnsi="Tahoma" w:hint="cs"/>
                <w:rtl/>
              </w:rPr>
              <w:t>....</w:t>
            </w:r>
          </w:p>
        </w:tc>
        <w:tc>
          <w:tcPr>
            <w:tcW w:w="1120" w:type="dxa"/>
            <w:shd w:val="clear" w:color="auto" w:fill="auto"/>
          </w:tcPr>
          <w:p w:rsidR="00C805B6" w:rsidRPr="0048259E" w:rsidRDefault="00C805B6" w:rsidP="00C805B6">
            <w:pPr>
              <w:rPr>
                <w:rFonts w:ascii="Tahoma" w:hAnsi="Tahoma"/>
                <w:rtl/>
              </w:rPr>
            </w:pPr>
          </w:p>
        </w:tc>
        <w:tc>
          <w:tcPr>
            <w:tcW w:w="1020" w:type="dxa"/>
            <w:shd w:val="clear" w:color="auto" w:fill="auto"/>
          </w:tcPr>
          <w:p w:rsidR="00C805B6" w:rsidRPr="0048259E" w:rsidRDefault="00C805B6" w:rsidP="00C805B6">
            <w:pPr>
              <w:rPr>
                <w:rFonts w:ascii="Tahoma" w:hAnsi="Tahoma"/>
                <w:rtl/>
              </w:rPr>
            </w:pPr>
          </w:p>
        </w:tc>
        <w:tc>
          <w:tcPr>
            <w:tcW w:w="1314" w:type="dxa"/>
          </w:tcPr>
          <w:p w:rsidR="00C805B6" w:rsidRPr="0048259E" w:rsidRDefault="00C805B6" w:rsidP="00C805B6">
            <w:pPr>
              <w:rPr>
                <w:rFonts w:ascii="Tahoma" w:hAnsi="Tahoma"/>
                <w:rtl/>
              </w:rPr>
            </w:pPr>
          </w:p>
        </w:tc>
        <w:tc>
          <w:tcPr>
            <w:tcW w:w="1020" w:type="dxa"/>
            <w:shd w:val="clear" w:color="auto" w:fill="auto"/>
          </w:tcPr>
          <w:p w:rsidR="00C805B6" w:rsidRPr="0048259E" w:rsidRDefault="00C805B6" w:rsidP="00C805B6">
            <w:pPr>
              <w:rPr>
                <w:rFonts w:ascii="Tahoma" w:hAnsi="Tahoma"/>
                <w:rtl/>
              </w:rPr>
            </w:pPr>
          </w:p>
        </w:tc>
        <w:tc>
          <w:tcPr>
            <w:tcW w:w="1199" w:type="dxa"/>
            <w:shd w:val="clear" w:color="auto" w:fill="auto"/>
          </w:tcPr>
          <w:p w:rsidR="00C805B6" w:rsidRPr="0048259E" w:rsidRDefault="00C805B6" w:rsidP="00C805B6">
            <w:pPr>
              <w:rPr>
                <w:rFonts w:ascii="Tahoma" w:hAnsi="Tahoma"/>
                <w:rtl/>
              </w:rPr>
            </w:pPr>
          </w:p>
        </w:tc>
        <w:tc>
          <w:tcPr>
            <w:tcW w:w="831" w:type="dxa"/>
            <w:shd w:val="clear" w:color="auto" w:fill="auto"/>
          </w:tcPr>
          <w:p w:rsidR="00C805B6" w:rsidRPr="0048259E" w:rsidRDefault="00C805B6" w:rsidP="00C805B6">
            <w:pPr>
              <w:rPr>
                <w:rFonts w:ascii="Tahoma" w:hAnsi="Tahoma"/>
                <w:rtl/>
              </w:rPr>
            </w:pPr>
          </w:p>
        </w:tc>
        <w:tc>
          <w:tcPr>
            <w:tcW w:w="830" w:type="dxa"/>
            <w:shd w:val="clear" w:color="auto" w:fill="auto"/>
          </w:tcPr>
          <w:p w:rsidR="00C805B6" w:rsidRPr="0048259E" w:rsidRDefault="00C805B6" w:rsidP="00C805B6">
            <w:pPr>
              <w:rPr>
                <w:rFonts w:ascii="Tahoma" w:hAnsi="Tahoma"/>
                <w:rtl/>
              </w:rPr>
            </w:pPr>
          </w:p>
        </w:tc>
        <w:tc>
          <w:tcPr>
            <w:tcW w:w="721" w:type="dxa"/>
            <w:shd w:val="clear" w:color="auto" w:fill="auto"/>
          </w:tcPr>
          <w:p w:rsidR="00C805B6" w:rsidRPr="0048259E" w:rsidRDefault="00C805B6" w:rsidP="00C805B6">
            <w:pPr>
              <w:rPr>
                <w:rFonts w:ascii="Tahoma" w:hAnsi="Tahoma"/>
                <w:rtl/>
              </w:rPr>
            </w:pPr>
          </w:p>
        </w:tc>
      </w:tr>
      <w:tr w:rsidR="00C805B6" w:rsidTr="00C805B6">
        <w:tc>
          <w:tcPr>
            <w:tcW w:w="734" w:type="dxa"/>
            <w:shd w:val="clear" w:color="auto" w:fill="auto"/>
          </w:tcPr>
          <w:p w:rsidR="00C805B6" w:rsidRPr="0048259E" w:rsidRDefault="00C805B6" w:rsidP="00C805B6">
            <w:pPr>
              <w:rPr>
                <w:rFonts w:ascii="Tahoma" w:hAnsi="Tahoma"/>
                <w:rtl/>
              </w:rPr>
            </w:pPr>
            <w:r w:rsidRPr="0048259E">
              <w:rPr>
                <w:rFonts w:ascii="Tahoma" w:hAnsi="Tahoma" w:hint="cs"/>
                <w:rtl/>
              </w:rPr>
              <w:t>......</w:t>
            </w:r>
          </w:p>
        </w:tc>
        <w:tc>
          <w:tcPr>
            <w:tcW w:w="1120" w:type="dxa"/>
            <w:shd w:val="clear" w:color="auto" w:fill="auto"/>
          </w:tcPr>
          <w:p w:rsidR="00C805B6" w:rsidRPr="0048259E" w:rsidRDefault="00C805B6" w:rsidP="00C805B6">
            <w:pPr>
              <w:rPr>
                <w:rFonts w:ascii="Tahoma" w:hAnsi="Tahoma"/>
                <w:rtl/>
              </w:rPr>
            </w:pPr>
          </w:p>
        </w:tc>
        <w:tc>
          <w:tcPr>
            <w:tcW w:w="1020" w:type="dxa"/>
            <w:shd w:val="clear" w:color="auto" w:fill="auto"/>
          </w:tcPr>
          <w:p w:rsidR="00C805B6" w:rsidRPr="0048259E" w:rsidRDefault="00C805B6" w:rsidP="00C805B6">
            <w:pPr>
              <w:rPr>
                <w:rFonts w:ascii="Tahoma" w:hAnsi="Tahoma"/>
                <w:rtl/>
              </w:rPr>
            </w:pPr>
          </w:p>
        </w:tc>
        <w:tc>
          <w:tcPr>
            <w:tcW w:w="1314" w:type="dxa"/>
          </w:tcPr>
          <w:p w:rsidR="00C805B6" w:rsidRPr="0048259E" w:rsidRDefault="00C805B6" w:rsidP="00C805B6">
            <w:pPr>
              <w:rPr>
                <w:rFonts w:ascii="Tahoma" w:hAnsi="Tahoma"/>
                <w:rtl/>
              </w:rPr>
            </w:pPr>
          </w:p>
        </w:tc>
        <w:tc>
          <w:tcPr>
            <w:tcW w:w="1020" w:type="dxa"/>
            <w:shd w:val="clear" w:color="auto" w:fill="auto"/>
          </w:tcPr>
          <w:p w:rsidR="00C805B6" w:rsidRPr="0048259E" w:rsidRDefault="00C805B6" w:rsidP="00C805B6">
            <w:pPr>
              <w:rPr>
                <w:rFonts w:ascii="Tahoma" w:hAnsi="Tahoma"/>
                <w:rtl/>
              </w:rPr>
            </w:pPr>
          </w:p>
        </w:tc>
        <w:tc>
          <w:tcPr>
            <w:tcW w:w="1199" w:type="dxa"/>
            <w:shd w:val="clear" w:color="auto" w:fill="auto"/>
          </w:tcPr>
          <w:p w:rsidR="00C805B6" w:rsidRPr="0048259E" w:rsidRDefault="00C805B6" w:rsidP="00C805B6">
            <w:pPr>
              <w:rPr>
                <w:rFonts w:ascii="Tahoma" w:hAnsi="Tahoma"/>
                <w:rtl/>
              </w:rPr>
            </w:pPr>
          </w:p>
        </w:tc>
        <w:tc>
          <w:tcPr>
            <w:tcW w:w="831" w:type="dxa"/>
            <w:shd w:val="clear" w:color="auto" w:fill="auto"/>
          </w:tcPr>
          <w:p w:rsidR="00C805B6" w:rsidRPr="0048259E" w:rsidRDefault="00C805B6" w:rsidP="00C805B6">
            <w:pPr>
              <w:rPr>
                <w:rFonts w:ascii="Tahoma" w:hAnsi="Tahoma"/>
                <w:rtl/>
              </w:rPr>
            </w:pPr>
          </w:p>
        </w:tc>
        <w:tc>
          <w:tcPr>
            <w:tcW w:w="830" w:type="dxa"/>
            <w:shd w:val="clear" w:color="auto" w:fill="auto"/>
          </w:tcPr>
          <w:p w:rsidR="00C805B6" w:rsidRPr="0048259E" w:rsidRDefault="00C805B6" w:rsidP="00C805B6">
            <w:pPr>
              <w:rPr>
                <w:rFonts w:ascii="Tahoma" w:hAnsi="Tahoma"/>
                <w:rtl/>
              </w:rPr>
            </w:pPr>
          </w:p>
        </w:tc>
        <w:tc>
          <w:tcPr>
            <w:tcW w:w="721" w:type="dxa"/>
            <w:shd w:val="clear" w:color="auto" w:fill="auto"/>
          </w:tcPr>
          <w:p w:rsidR="00C805B6" w:rsidRPr="0048259E" w:rsidRDefault="00C805B6" w:rsidP="00C805B6">
            <w:pPr>
              <w:rPr>
                <w:rFonts w:ascii="Tahoma" w:hAnsi="Tahoma"/>
                <w:rtl/>
              </w:rPr>
            </w:pPr>
          </w:p>
        </w:tc>
      </w:tr>
    </w:tbl>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4E5977" w:rsidRDefault="004E5977" w:rsidP="004E5977">
      <w:pPr>
        <w:pStyle w:val="afd"/>
        <w:ind w:left="2248"/>
        <w:rPr>
          <w:rFonts w:cs="David"/>
          <w:sz w:val="24"/>
          <w:szCs w:val="24"/>
          <w:rtl/>
        </w:rPr>
      </w:pPr>
    </w:p>
    <w:p w:rsidR="00091199" w:rsidRPr="00591AC7" w:rsidRDefault="00091199" w:rsidP="00CB538F">
      <w:pPr>
        <w:pStyle w:val="afd"/>
        <w:numPr>
          <w:ilvl w:val="2"/>
          <w:numId w:val="41"/>
        </w:numPr>
        <w:ind w:left="2248" w:hanging="935"/>
        <w:rPr>
          <w:rFonts w:cs="David"/>
          <w:sz w:val="24"/>
          <w:szCs w:val="24"/>
        </w:rPr>
      </w:pPr>
      <w:r w:rsidRPr="00591AC7">
        <w:rPr>
          <w:rFonts w:cs="David" w:hint="cs"/>
          <w:sz w:val="24"/>
          <w:szCs w:val="24"/>
          <w:rtl/>
        </w:rPr>
        <w:t xml:space="preserve">בדיקת האיכות תתבצע על פי פנייה לממליצים </w:t>
      </w:r>
      <w:r w:rsidR="00C72B6B">
        <w:rPr>
          <w:rFonts w:cs="David" w:hint="cs"/>
          <w:sz w:val="24"/>
          <w:szCs w:val="24"/>
          <w:rtl/>
        </w:rPr>
        <w:t xml:space="preserve">בישראל </w:t>
      </w:r>
      <w:r w:rsidRPr="00591AC7">
        <w:rPr>
          <w:rFonts w:cs="David" w:hint="cs"/>
          <w:sz w:val="24"/>
          <w:szCs w:val="24"/>
          <w:rtl/>
        </w:rPr>
        <w:t>וקבלת חוות דעת. המזמין רשאי לבחור לפי שי</w:t>
      </w:r>
      <w:r w:rsidR="00137C0D" w:rsidRPr="00591AC7">
        <w:rPr>
          <w:rFonts w:cs="David" w:hint="cs"/>
          <w:sz w:val="24"/>
          <w:szCs w:val="24"/>
          <w:rtl/>
        </w:rPr>
        <w:t>קול דעתו מספר לקוחות עבורם נעשו הפרו</w:t>
      </w:r>
      <w:r w:rsidRPr="00591AC7">
        <w:rPr>
          <w:rFonts w:cs="David" w:hint="cs"/>
          <w:sz w:val="24"/>
          <w:szCs w:val="24"/>
          <w:rtl/>
        </w:rPr>
        <w:t xml:space="preserve">יקטים </w:t>
      </w:r>
      <w:r w:rsidR="00FA1B7E" w:rsidRPr="00591AC7">
        <w:rPr>
          <w:rFonts w:cs="David" w:hint="cs"/>
          <w:sz w:val="24"/>
          <w:szCs w:val="24"/>
          <w:rtl/>
        </w:rPr>
        <w:t xml:space="preserve">ולקבל </w:t>
      </w:r>
      <w:r w:rsidR="003841B9" w:rsidRPr="00591AC7">
        <w:rPr>
          <w:rFonts w:cs="David" w:hint="cs"/>
          <w:sz w:val="24"/>
          <w:szCs w:val="24"/>
          <w:rtl/>
        </w:rPr>
        <w:t>חוות דעת על איכ</w:t>
      </w:r>
      <w:r w:rsidR="00DF1C90" w:rsidRPr="00591AC7">
        <w:rPr>
          <w:rFonts w:cs="David" w:hint="cs"/>
          <w:sz w:val="24"/>
          <w:szCs w:val="24"/>
          <w:rtl/>
        </w:rPr>
        <w:t>ות הפרוי</w:t>
      </w:r>
      <w:r w:rsidR="003841B9" w:rsidRPr="00591AC7">
        <w:rPr>
          <w:rFonts w:cs="David" w:hint="cs"/>
          <w:sz w:val="24"/>
          <w:szCs w:val="24"/>
          <w:rtl/>
        </w:rPr>
        <w:t>קטים שביצע</w:t>
      </w:r>
      <w:r w:rsidR="007F081A" w:rsidRPr="00591AC7">
        <w:rPr>
          <w:rFonts w:cs="David" w:hint="cs"/>
          <w:sz w:val="24"/>
          <w:szCs w:val="24"/>
          <w:rtl/>
        </w:rPr>
        <w:t xml:space="preserve"> מתוך רשימת הלקוחות במסמכי המכרז, לצורך ניקוד האיכות</w:t>
      </w:r>
      <w:r w:rsidR="003841B9" w:rsidRPr="00591AC7">
        <w:rPr>
          <w:rFonts w:cs="David" w:hint="cs"/>
          <w:sz w:val="24"/>
          <w:szCs w:val="24"/>
          <w:rtl/>
        </w:rPr>
        <w:t xml:space="preserve">. </w:t>
      </w:r>
      <w:r w:rsidR="007F081A" w:rsidRPr="00591AC7">
        <w:rPr>
          <w:rFonts w:cs="David" w:hint="cs"/>
          <w:sz w:val="24"/>
          <w:szCs w:val="24"/>
          <w:rtl/>
        </w:rPr>
        <w:t>המזמין רשאי בהתאם לשיקול דעתו הבלעדי להחליט על מספר הלקוחות אליהם יפנה בעבור כל מציע, ולאיזה לקוחות מתוך הרשימה יפנה.</w:t>
      </w:r>
      <w:r w:rsidR="00E55C08" w:rsidRPr="00591AC7">
        <w:rPr>
          <w:rFonts w:cs="David" w:hint="cs"/>
          <w:sz w:val="24"/>
          <w:szCs w:val="24"/>
          <w:rtl/>
        </w:rPr>
        <w:t xml:space="preserve"> כמו כן, רשאי המזמין לפנות</w:t>
      </w:r>
      <w:r w:rsidR="008B599D">
        <w:rPr>
          <w:rFonts w:cs="David" w:hint="cs"/>
          <w:sz w:val="24"/>
          <w:szCs w:val="24"/>
          <w:rtl/>
        </w:rPr>
        <w:t xml:space="preserve"> אל גורמים שונים</w:t>
      </w:r>
      <w:r w:rsidR="00E55C08" w:rsidRPr="00591AC7">
        <w:rPr>
          <w:rFonts w:cs="David" w:hint="cs"/>
          <w:sz w:val="24"/>
          <w:szCs w:val="24"/>
          <w:rtl/>
        </w:rPr>
        <w:t xml:space="preserve"> על מנת לקבל חוות דעת על המציע, הן בתוך משרד הב</w:t>
      </w:r>
      <w:r w:rsidR="00DF1C90" w:rsidRPr="00591AC7">
        <w:rPr>
          <w:rFonts w:cs="David" w:hint="cs"/>
          <w:sz w:val="24"/>
          <w:szCs w:val="24"/>
          <w:rtl/>
        </w:rPr>
        <w:t>ריאות עצמו ככל שהמציע ביצע פרוי</w:t>
      </w:r>
      <w:r w:rsidR="00E55C08" w:rsidRPr="00591AC7">
        <w:rPr>
          <w:rFonts w:cs="David" w:hint="cs"/>
          <w:sz w:val="24"/>
          <w:szCs w:val="24"/>
          <w:rtl/>
        </w:rPr>
        <w:t xml:space="preserve">קטים עבורו, או לכל משרד ממשלתי אחר, אף אם לא הופיע </w:t>
      </w:r>
      <w:r w:rsidR="00DF1C90" w:rsidRPr="00591AC7">
        <w:rPr>
          <w:rFonts w:cs="David" w:hint="cs"/>
          <w:sz w:val="24"/>
          <w:szCs w:val="24"/>
          <w:rtl/>
        </w:rPr>
        <w:t>ברשימת הלקוחות עבורם נעשו הפרוי</w:t>
      </w:r>
      <w:r w:rsidR="00E55C08" w:rsidRPr="00591AC7">
        <w:rPr>
          <w:rFonts w:cs="David" w:hint="cs"/>
          <w:sz w:val="24"/>
          <w:szCs w:val="24"/>
          <w:rtl/>
        </w:rPr>
        <w:t>קטים שצורפו להצעה.</w:t>
      </w:r>
    </w:p>
    <w:p w:rsidR="00E55C08" w:rsidRDefault="00E55C08" w:rsidP="00CB538F">
      <w:pPr>
        <w:pStyle w:val="afd"/>
        <w:numPr>
          <w:ilvl w:val="2"/>
          <w:numId w:val="41"/>
        </w:numPr>
        <w:ind w:left="2248" w:hanging="935"/>
        <w:rPr>
          <w:rFonts w:cs="David"/>
          <w:sz w:val="24"/>
          <w:szCs w:val="24"/>
        </w:rPr>
      </w:pPr>
      <w:r w:rsidRPr="00591AC7">
        <w:rPr>
          <w:rFonts w:cs="David" w:hint="cs"/>
          <w:sz w:val="24"/>
          <w:szCs w:val="24"/>
          <w:rtl/>
        </w:rPr>
        <w:t xml:space="preserve">מציע שעבורו לא ניתן יהיה לקבל חוות דעת בדבר שביעות </w:t>
      </w:r>
      <w:r w:rsidR="00C63820" w:rsidRPr="00591AC7">
        <w:rPr>
          <w:rFonts w:cs="David" w:hint="cs"/>
          <w:sz w:val="24"/>
          <w:szCs w:val="24"/>
          <w:rtl/>
        </w:rPr>
        <w:t xml:space="preserve">רצון משני לקוחות </w:t>
      </w:r>
      <w:r w:rsidRPr="00591AC7">
        <w:rPr>
          <w:rFonts w:cs="David" w:hint="cs"/>
          <w:sz w:val="24"/>
          <w:szCs w:val="24"/>
          <w:rtl/>
        </w:rPr>
        <w:t xml:space="preserve">לכל הפחות, יקבל </w:t>
      </w:r>
      <w:r w:rsidR="00C63820" w:rsidRPr="00591AC7">
        <w:rPr>
          <w:rFonts w:cs="David" w:hint="cs"/>
          <w:sz w:val="24"/>
          <w:szCs w:val="24"/>
          <w:rtl/>
        </w:rPr>
        <w:t xml:space="preserve">מלכתחילה ציון שיכול להיות לכל היותר 1/2 מהציון המקסימלי אותו ניתן לקבל בסעיף זה, ולא תתקבל כל טענה </w:t>
      </w:r>
      <w:r w:rsidR="00C606C3" w:rsidRPr="00591AC7">
        <w:rPr>
          <w:rFonts w:cs="David" w:hint="cs"/>
          <w:sz w:val="24"/>
          <w:szCs w:val="24"/>
          <w:rtl/>
        </w:rPr>
        <w:t>בדבר ניקוד ציון איכות נמוך ככל שהוא נובע מהיעדר יכולת לקבל חוות דעת לקוחות.</w:t>
      </w:r>
    </w:p>
    <w:p w:rsidR="001E4011" w:rsidRPr="00591AC7" w:rsidRDefault="001E4011" w:rsidP="00CB538F">
      <w:pPr>
        <w:pStyle w:val="20"/>
        <w:numPr>
          <w:ilvl w:val="0"/>
          <w:numId w:val="41"/>
        </w:numPr>
        <w:tabs>
          <w:tab w:val="left" w:pos="752"/>
        </w:tabs>
        <w:rPr>
          <w:bCs w:val="0"/>
          <w:color w:val="auto"/>
        </w:rPr>
      </w:pPr>
      <w:bookmarkStart w:id="325" w:name="_Ref300481851"/>
      <w:bookmarkStart w:id="326" w:name="_Toc300490947"/>
      <w:bookmarkStart w:id="327" w:name="_Toc298410845"/>
      <w:bookmarkStart w:id="328" w:name="_Toc298410936"/>
      <w:bookmarkStart w:id="329" w:name="_Toc298446105"/>
      <w:r w:rsidRPr="00591AC7">
        <w:rPr>
          <w:rFonts w:cs="David"/>
          <w:color w:val="auto"/>
          <w:rtl/>
        </w:rPr>
        <w:lastRenderedPageBreak/>
        <w:t xml:space="preserve">התחייבות ואישורים שידרשו </w:t>
      </w:r>
      <w:proofErr w:type="spellStart"/>
      <w:r w:rsidRPr="00591AC7">
        <w:rPr>
          <w:rFonts w:cs="David"/>
          <w:color w:val="auto"/>
          <w:rtl/>
        </w:rPr>
        <w:t>מהמציעים</w:t>
      </w:r>
      <w:proofErr w:type="spellEnd"/>
      <w:r w:rsidRPr="00591AC7">
        <w:rPr>
          <w:rFonts w:cs="David"/>
          <w:color w:val="auto"/>
          <w:rtl/>
        </w:rPr>
        <w:t xml:space="preserve"> הזוכים</w:t>
      </w:r>
      <w:bookmarkEnd w:id="325"/>
      <w:bookmarkEnd w:id="326"/>
      <w:r w:rsidRPr="00591AC7">
        <w:rPr>
          <w:rFonts w:cs="David"/>
          <w:color w:val="auto"/>
          <w:rtl/>
        </w:rPr>
        <w:t xml:space="preserve"> </w:t>
      </w:r>
    </w:p>
    <w:p w:rsidR="00884CA7" w:rsidRDefault="00884CA7" w:rsidP="00CB538F">
      <w:pPr>
        <w:pStyle w:val="afd"/>
        <w:numPr>
          <w:ilvl w:val="1"/>
          <w:numId w:val="41"/>
        </w:numPr>
        <w:ind w:left="1344" w:hanging="540"/>
        <w:rPr>
          <w:rFonts w:cs="David"/>
          <w:sz w:val="24"/>
          <w:szCs w:val="24"/>
        </w:rPr>
      </w:pPr>
      <w:bookmarkStart w:id="330" w:name="_Toc300490948"/>
      <w:bookmarkStart w:id="331" w:name="_Ref188699748"/>
      <w:bookmarkStart w:id="332" w:name="_Ref195426994"/>
      <w:r>
        <w:rPr>
          <w:rFonts w:cs="David" w:hint="cs"/>
          <w:sz w:val="24"/>
          <w:szCs w:val="24"/>
          <w:rtl/>
        </w:rPr>
        <w:t xml:space="preserve">כתנאי להכללת מציע זוכה ברשימת ספקי מכרז המסגרת, </w:t>
      </w:r>
      <w:r w:rsidR="00463DA1">
        <w:rPr>
          <w:rFonts w:cs="David" w:hint="cs"/>
          <w:sz w:val="24"/>
          <w:szCs w:val="24"/>
          <w:rtl/>
        </w:rPr>
        <w:t xml:space="preserve">מתחייב המציע </w:t>
      </w:r>
      <w:r>
        <w:rPr>
          <w:rFonts w:cs="David" w:hint="cs"/>
          <w:sz w:val="24"/>
          <w:szCs w:val="24"/>
          <w:rtl/>
        </w:rPr>
        <w:t xml:space="preserve"> להמציא ערבות מסגרת </w:t>
      </w:r>
      <w:r w:rsidRPr="00884CA7">
        <w:rPr>
          <w:rFonts w:cs="David"/>
          <w:sz w:val="24"/>
          <w:szCs w:val="24"/>
          <w:rtl/>
        </w:rPr>
        <w:t>להבטחת התחייבויותי</w:t>
      </w:r>
      <w:r>
        <w:rPr>
          <w:rFonts w:cs="David" w:hint="cs"/>
          <w:sz w:val="24"/>
          <w:szCs w:val="24"/>
          <w:rtl/>
        </w:rPr>
        <w:t>ו</w:t>
      </w:r>
      <w:r w:rsidRPr="00884CA7">
        <w:rPr>
          <w:rFonts w:cs="David"/>
          <w:sz w:val="24"/>
          <w:szCs w:val="24"/>
          <w:rtl/>
        </w:rPr>
        <w:t xml:space="preserve"> כלפי </w:t>
      </w:r>
      <w:r>
        <w:rPr>
          <w:rFonts w:cs="David" w:hint="cs"/>
          <w:sz w:val="24"/>
          <w:szCs w:val="24"/>
          <w:rtl/>
        </w:rPr>
        <w:t>המזמין</w:t>
      </w:r>
      <w:r w:rsidR="00463DA1">
        <w:rPr>
          <w:rFonts w:cs="David" w:hint="cs"/>
          <w:sz w:val="24"/>
          <w:szCs w:val="24"/>
          <w:rtl/>
        </w:rPr>
        <w:t xml:space="preserve"> וכתנאי לחתימת המזמין על </w:t>
      </w:r>
      <w:r>
        <w:rPr>
          <w:rFonts w:cs="David" w:hint="cs"/>
          <w:sz w:val="24"/>
          <w:szCs w:val="24"/>
          <w:rtl/>
        </w:rPr>
        <w:t xml:space="preserve">חוזה ההתקשרות </w:t>
      </w:r>
      <w:r w:rsidR="00510159">
        <w:rPr>
          <w:rFonts w:cs="David" w:hint="cs"/>
          <w:sz w:val="24"/>
          <w:szCs w:val="24"/>
          <w:rtl/>
        </w:rPr>
        <w:t xml:space="preserve">עמו </w:t>
      </w:r>
      <w:r>
        <w:rPr>
          <w:rFonts w:cs="David" w:hint="cs"/>
          <w:sz w:val="24"/>
          <w:szCs w:val="24"/>
          <w:rtl/>
        </w:rPr>
        <w:t>(להלן:</w:t>
      </w:r>
      <w:r w:rsidR="00111995">
        <w:rPr>
          <w:rFonts w:cs="David" w:hint="cs"/>
          <w:sz w:val="24"/>
          <w:szCs w:val="24"/>
          <w:rtl/>
        </w:rPr>
        <w:t xml:space="preserve"> </w:t>
      </w:r>
      <w:r>
        <w:rPr>
          <w:rFonts w:cs="David" w:hint="cs"/>
          <w:sz w:val="24"/>
          <w:szCs w:val="24"/>
          <w:rtl/>
        </w:rPr>
        <w:t>"</w:t>
      </w:r>
      <w:r w:rsidRPr="00717D10">
        <w:rPr>
          <w:rFonts w:cs="David" w:hint="cs"/>
          <w:sz w:val="24"/>
          <w:szCs w:val="24"/>
          <w:rtl/>
        </w:rPr>
        <w:t>ערבות המסגרת</w:t>
      </w:r>
      <w:r>
        <w:rPr>
          <w:rFonts w:cs="David" w:hint="cs"/>
          <w:sz w:val="24"/>
          <w:szCs w:val="24"/>
          <w:rtl/>
        </w:rPr>
        <w:t>").</w:t>
      </w:r>
      <w:r w:rsidR="00510159">
        <w:rPr>
          <w:rFonts w:cs="David" w:hint="cs"/>
          <w:sz w:val="24"/>
          <w:szCs w:val="24"/>
          <w:rtl/>
        </w:rPr>
        <w:t xml:space="preserve"> ערבות זאת תעמוד על סך של </w:t>
      </w:r>
      <w:r w:rsidR="00BF4974">
        <w:rPr>
          <w:rFonts w:cs="David" w:hint="cs"/>
          <w:sz w:val="24"/>
          <w:szCs w:val="24"/>
          <w:rtl/>
        </w:rPr>
        <w:t xml:space="preserve"> 50,000 ₪</w:t>
      </w:r>
      <w:r w:rsidR="001E4F40">
        <w:rPr>
          <w:rFonts w:cs="David" w:hint="cs"/>
          <w:sz w:val="24"/>
          <w:szCs w:val="24"/>
          <w:rtl/>
        </w:rPr>
        <w:t>,</w:t>
      </w:r>
      <w:r w:rsidR="00BF4974">
        <w:rPr>
          <w:rFonts w:cs="David" w:hint="cs"/>
          <w:sz w:val="24"/>
          <w:szCs w:val="24"/>
          <w:rtl/>
        </w:rPr>
        <w:t xml:space="preserve"> </w:t>
      </w:r>
      <w:r w:rsidR="001E4F40">
        <w:rPr>
          <w:rFonts w:cs="David" w:hint="cs"/>
          <w:sz w:val="24"/>
          <w:szCs w:val="24"/>
          <w:rtl/>
        </w:rPr>
        <w:t xml:space="preserve">לכל תקופת ההתקשרות בתוספת 60 יום. </w:t>
      </w:r>
    </w:p>
    <w:p w:rsidR="00B53FAF" w:rsidRPr="00FF08D3" w:rsidRDefault="00B53FAF" w:rsidP="00CB538F">
      <w:pPr>
        <w:pStyle w:val="afd"/>
        <w:numPr>
          <w:ilvl w:val="1"/>
          <w:numId w:val="41"/>
        </w:numPr>
        <w:ind w:left="1344" w:hanging="540"/>
        <w:rPr>
          <w:rFonts w:cs="David"/>
          <w:sz w:val="24"/>
          <w:szCs w:val="24"/>
        </w:rPr>
      </w:pPr>
      <w:r w:rsidRPr="00FF08D3">
        <w:rPr>
          <w:rFonts w:cs="David"/>
          <w:sz w:val="24"/>
          <w:szCs w:val="24"/>
          <w:rtl/>
        </w:rPr>
        <w:t xml:space="preserve">לשם הבטחת ביצוע התחייבויותיו במסגרת </w:t>
      </w:r>
      <w:r w:rsidR="001E4F40">
        <w:rPr>
          <w:rFonts w:cs="David" w:hint="cs"/>
          <w:sz w:val="24"/>
          <w:szCs w:val="24"/>
          <w:rtl/>
        </w:rPr>
        <w:t xml:space="preserve">התקשרות המזמין </w:t>
      </w:r>
      <w:r w:rsidRPr="00FF08D3">
        <w:rPr>
          <w:rFonts w:cs="David"/>
          <w:sz w:val="24"/>
          <w:szCs w:val="24"/>
          <w:rtl/>
        </w:rPr>
        <w:t xml:space="preserve">עם </w:t>
      </w:r>
      <w:r w:rsidR="00510159">
        <w:rPr>
          <w:rFonts w:cs="David" w:hint="cs"/>
          <w:sz w:val="24"/>
          <w:szCs w:val="24"/>
          <w:rtl/>
        </w:rPr>
        <w:t xml:space="preserve">הספק </w:t>
      </w:r>
      <w:r w:rsidRPr="00FF08D3">
        <w:rPr>
          <w:rFonts w:cs="David"/>
          <w:sz w:val="24"/>
          <w:szCs w:val="24"/>
          <w:rtl/>
        </w:rPr>
        <w:t>הזוכה</w:t>
      </w:r>
      <w:r w:rsidR="00510159" w:rsidRPr="00510159">
        <w:rPr>
          <w:rFonts w:cs="David"/>
          <w:sz w:val="24"/>
          <w:szCs w:val="24"/>
          <w:rtl/>
        </w:rPr>
        <w:t xml:space="preserve"> בפניה הפרטנית</w:t>
      </w:r>
      <w:r w:rsidR="001E4F40">
        <w:rPr>
          <w:rFonts w:cs="David" w:hint="cs"/>
          <w:sz w:val="24"/>
          <w:szCs w:val="24"/>
          <w:rtl/>
        </w:rPr>
        <w:t xml:space="preserve"> (קרי, הספק בפועל)</w:t>
      </w:r>
      <w:r w:rsidRPr="00FF08D3">
        <w:rPr>
          <w:rFonts w:cs="David"/>
          <w:sz w:val="24"/>
          <w:szCs w:val="24"/>
          <w:rtl/>
        </w:rPr>
        <w:t xml:space="preserve">, </w:t>
      </w:r>
      <w:r w:rsidR="00BF4974">
        <w:rPr>
          <w:rFonts w:cs="David" w:hint="cs"/>
          <w:sz w:val="24"/>
          <w:szCs w:val="24"/>
          <w:rtl/>
        </w:rPr>
        <w:t xml:space="preserve">יהיה המזמין רשאי לדרוש </w:t>
      </w:r>
      <w:r w:rsidRPr="00FF08D3">
        <w:rPr>
          <w:rFonts w:cs="David"/>
          <w:sz w:val="24"/>
          <w:szCs w:val="24"/>
          <w:rtl/>
        </w:rPr>
        <w:t xml:space="preserve">על </w:t>
      </w:r>
      <w:bookmarkStart w:id="333" w:name="_Ref238195347"/>
      <w:bookmarkStart w:id="334" w:name="_Ref148522251"/>
      <w:r w:rsidR="00BF4974">
        <w:rPr>
          <w:rFonts w:cs="David" w:hint="cs"/>
          <w:sz w:val="24"/>
          <w:szCs w:val="24"/>
          <w:rtl/>
        </w:rPr>
        <w:t>מ</w:t>
      </w:r>
      <w:r w:rsidR="00510159" w:rsidRPr="00FF08D3">
        <w:rPr>
          <w:rFonts w:cs="David" w:hint="eastAsia"/>
          <w:sz w:val="24"/>
          <w:szCs w:val="24"/>
          <w:rtl/>
        </w:rPr>
        <w:t>ה</w:t>
      </w:r>
      <w:r w:rsidR="00510159">
        <w:rPr>
          <w:rFonts w:cs="David" w:hint="cs"/>
          <w:sz w:val="24"/>
          <w:szCs w:val="24"/>
          <w:rtl/>
        </w:rPr>
        <w:t xml:space="preserve">ספק בפועל </w:t>
      </w:r>
      <w:r w:rsidRPr="00FF08D3">
        <w:rPr>
          <w:rFonts w:cs="David"/>
          <w:sz w:val="24"/>
          <w:szCs w:val="24"/>
          <w:rtl/>
        </w:rPr>
        <w:t xml:space="preserve">להמציא ערבות בנקאית </w:t>
      </w:r>
      <w:r w:rsidRPr="00FF08D3">
        <w:rPr>
          <w:rFonts w:cs="David" w:hint="eastAsia"/>
          <w:sz w:val="24"/>
          <w:szCs w:val="24"/>
          <w:rtl/>
        </w:rPr>
        <w:t>לפקודת</w:t>
      </w:r>
      <w:r w:rsidRPr="00FF08D3">
        <w:rPr>
          <w:rFonts w:cs="David"/>
          <w:sz w:val="24"/>
          <w:szCs w:val="24"/>
          <w:rtl/>
        </w:rPr>
        <w:t xml:space="preserve"> המזמין </w:t>
      </w:r>
      <w:bookmarkEnd w:id="333"/>
      <w:r w:rsidR="006F7126" w:rsidRPr="00FF08D3">
        <w:rPr>
          <w:rFonts w:cs="David" w:hint="cs"/>
          <w:sz w:val="24"/>
          <w:szCs w:val="24"/>
          <w:rtl/>
        </w:rPr>
        <w:t>בסך של</w:t>
      </w:r>
      <w:r w:rsidR="00BF4974">
        <w:rPr>
          <w:rFonts w:cs="David" w:hint="cs"/>
          <w:sz w:val="24"/>
          <w:szCs w:val="24"/>
          <w:rtl/>
        </w:rPr>
        <w:t xml:space="preserve">א יעלה על </w:t>
      </w:r>
      <w:r w:rsidR="006F7126" w:rsidRPr="00FF08D3">
        <w:rPr>
          <w:rFonts w:cs="David" w:hint="cs"/>
          <w:sz w:val="24"/>
          <w:szCs w:val="24"/>
          <w:rtl/>
        </w:rPr>
        <w:t xml:space="preserve"> 5% מהיקף ההתקשרות</w:t>
      </w:r>
      <w:r w:rsidR="006F7126">
        <w:rPr>
          <w:rFonts w:cs="David" w:hint="cs"/>
          <w:sz w:val="24"/>
          <w:szCs w:val="24"/>
          <w:rtl/>
        </w:rPr>
        <w:t xml:space="preserve"> כולל מע"מ</w:t>
      </w:r>
      <w:r w:rsidR="006F7126" w:rsidRPr="00FF08D3">
        <w:rPr>
          <w:rFonts w:cs="David" w:hint="cs"/>
          <w:sz w:val="24"/>
          <w:szCs w:val="24"/>
          <w:rtl/>
        </w:rPr>
        <w:t xml:space="preserve"> בכל </w:t>
      </w:r>
      <w:proofErr w:type="spellStart"/>
      <w:r w:rsidR="006F7126" w:rsidRPr="00FF08D3">
        <w:rPr>
          <w:rFonts w:cs="David" w:hint="cs"/>
          <w:sz w:val="24"/>
          <w:szCs w:val="24"/>
          <w:rtl/>
        </w:rPr>
        <w:t>תיחור</w:t>
      </w:r>
      <w:proofErr w:type="spellEnd"/>
      <w:r w:rsidR="006F7126" w:rsidRPr="00FF08D3">
        <w:rPr>
          <w:rFonts w:cs="David" w:hint="cs"/>
          <w:sz w:val="24"/>
          <w:szCs w:val="24"/>
          <w:rtl/>
        </w:rPr>
        <w:t xml:space="preserve"> במסגרת מכרז זה</w:t>
      </w:r>
      <w:r w:rsidR="00463DA1">
        <w:rPr>
          <w:rFonts w:cs="David" w:hint="cs"/>
          <w:sz w:val="24"/>
          <w:szCs w:val="24"/>
          <w:rtl/>
        </w:rPr>
        <w:t>,</w:t>
      </w:r>
      <w:r w:rsidRPr="00FF08D3">
        <w:rPr>
          <w:rFonts w:cs="David"/>
          <w:sz w:val="24"/>
          <w:szCs w:val="24"/>
          <w:rtl/>
        </w:rPr>
        <w:t xml:space="preserve"> </w:t>
      </w:r>
      <w:r w:rsidRPr="00FF08D3">
        <w:rPr>
          <w:rFonts w:cs="David" w:hint="cs"/>
          <w:sz w:val="24"/>
          <w:szCs w:val="24"/>
          <w:rtl/>
        </w:rPr>
        <w:t xml:space="preserve">אשר תהווה ערבות </w:t>
      </w:r>
      <w:r w:rsidR="00A61BA8">
        <w:rPr>
          <w:rFonts w:cs="David" w:hint="cs"/>
          <w:sz w:val="24"/>
          <w:szCs w:val="24"/>
          <w:rtl/>
        </w:rPr>
        <w:t>ביצוע</w:t>
      </w:r>
      <w:r w:rsidRPr="00FF08D3">
        <w:rPr>
          <w:rFonts w:cs="David" w:hint="cs"/>
          <w:sz w:val="24"/>
          <w:szCs w:val="24"/>
          <w:rtl/>
        </w:rPr>
        <w:t xml:space="preserve"> להבטחת עמידת הספק בהתחייבויותיו לעבודה מקצועית ואיכותית</w:t>
      </w:r>
      <w:r w:rsidR="00510159">
        <w:rPr>
          <w:rFonts w:cs="David" w:hint="cs"/>
          <w:sz w:val="24"/>
          <w:szCs w:val="24"/>
          <w:rtl/>
        </w:rPr>
        <w:t xml:space="preserve"> ותשמש כביטחון לקיום התחייבויות הספק בפועל בהתאם להסכם ההתקשרות (להלן:</w:t>
      </w:r>
      <w:r w:rsidR="00463DA1">
        <w:rPr>
          <w:rFonts w:cs="David" w:hint="cs"/>
          <w:sz w:val="24"/>
          <w:szCs w:val="24"/>
          <w:rtl/>
        </w:rPr>
        <w:t xml:space="preserve"> </w:t>
      </w:r>
      <w:r w:rsidR="00510159">
        <w:rPr>
          <w:rFonts w:cs="David" w:hint="cs"/>
          <w:sz w:val="24"/>
          <w:szCs w:val="24"/>
          <w:rtl/>
        </w:rPr>
        <w:t>"</w:t>
      </w:r>
      <w:r w:rsidR="00510159" w:rsidRPr="00717D10">
        <w:rPr>
          <w:rFonts w:cs="David" w:hint="cs"/>
          <w:sz w:val="24"/>
          <w:szCs w:val="24"/>
          <w:rtl/>
        </w:rPr>
        <w:t>ערבות הביצוע</w:t>
      </w:r>
      <w:r w:rsidR="00510159">
        <w:rPr>
          <w:rFonts w:cs="David" w:hint="cs"/>
          <w:sz w:val="24"/>
          <w:szCs w:val="24"/>
          <w:rtl/>
        </w:rPr>
        <w:t>")</w:t>
      </w:r>
      <w:r w:rsidRPr="00FF08D3">
        <w:rPr>
          <w:rFonts w:cs="David" w:hint="cs"/>
          <w:sz w:val="24"/>
          <w:szCs w:val="24"/>
          <w:rtl/>
        </w:rPr>
        <w:t xml:space="preserve">. </w:t>
      </w:r>
      <w:r w:rsidR="006F7126" w:rsidRPr="00FF08D3">
        <w:rPr>
          <w:rFonts w:cs="David" w:hint="cs"/>
          <w:sz w:val="24"/>
          <w:szCs w:val="24"/>
          <w:rtl/>
        </w:rPr>
        <w:t>ערבות</w:t>
      </w:r>
      <w:r w:rsidR="006F7126">
        <w:rPr>
          <w:rFonts w:cs="David" w:hint="cs"/>
          <w:sz w:val="24"/>
          <w:szCs w:val="24"/>
          <w:rtl/>
        </w:rPr>
        <w:t xml:space="preserve"> הביצוע</w:t>
      </w:r>
      <w:r w:rsidR="006F7126" w:rsidRPr="00FF08D3">
        <w:rPr>
          <w:rFonts w:cs="David" w:hint="cs"/>
          <w:sz w:val="24"/>
          <w:szCs w:val="24"/>
          <w:rtl/>
        </w:rPr>
        <w:t xml:space="preserve"> תוצג כתנאי לקבלת הזמנה.</w:t>
      </w:r>
      <w:r w:rsidR="006F7126">
        <w:rPr>
          <w:rFonts w:cs="David" w:hint="cs"/>
          <w:sz w:val="24"/>
          <w:szCs w:val="24"/>
          <w:rtl/>
        </w:rPr>
        <w:t xml:space="preserve"> </w:t>
      </w:r>
      <w:r w:rsidR="006F7126">
        <w:rPr>
          <w:rFonts w:cs="David"/>
          <w:sz w:val="24"/>
          <w:szCs w:val="24"/>
          <w:rtl/>
        </w:rPr>
        <w:t>הספ</w:t>
      </w:r>
      <w:r w:rsidR="006F7126">
        <w:rPr>
          <w:rFonts w:cs="David" w:hint="cs"/>
          <w:sz w:val="24"/>
          <w:szCs w:val="24"/>
          <w:rtl/>
        </w:rPr>
        <w:t xml:space="preserve">ק </w:t>
      </w:r>
      <w:r w:rsidR="006F7126" w:rsidRPr="00FF08D3">
        <w:rPr>
          <w:rFonts w:cs="David"/>
          <w:sz w:val="24"/>
          <w:szCs w:val="24"/>
          <w:rtl/>
        </w:rPr>
        <w:t xml:space="preserve">יידרש להמציא </w:t>
      </w:r>
      <w:r w:rsidR="006F7126" w:rsidRPr="00FF08D3">
        <w:rPr>
          <w:rFonts w:cs="David" w:hint="eastAsia"/>
          <w:sz w:val="24"/>
          <w:szCs w:val="24"/>
          <w:rtl/>
        </w:rPr>
        <w:t>את</w:t>
      </w:r>
      <w:r w:rsidR="006F7126" w:rsidRPr="00FF08D3">
        <w:rPr>
          <w:rFonts w:cs="David"/>
          <w:sz w:val="24"/>
          <w:szCs w:val="24"/>
          <w:rtl/>
        </w:rPr>
        <w:t xml:space="preserve"> </w:t>
      </w:r>
      <w:r w:rsidR="006F7126" w:rsidRPr="00FF08D3">
        <w:rPr>
          <w:rFonts w:cs="David" w:hint="eastAsia"/>
          <w:sz w:val="24"/>
          <w:szCs w:val="24"/>
          <w:rtl/>
        </w:rPr>
        <w:t>הערבות</w:t>
      </w:r>
      <w:r w:rsidR="006F7126" w:rsidRPr="00FF08D3">
        <w:rPr>
          <w:rFonts w:cs="David"/>
          <w:sz w:val="24"/>
          <w:szCs w:val="24"/>
          <w:rtl/>
        </w:rPr>
        <w:t xml:space="preserve"> </w:t>
      </w:r>
      <w:r w:rsidR="006F7126" w:rsidRPr="00FF08D3">
        <w:rPr>
          <w:rFonts w:cs="David" w:hint="eastAsia"/>
          <w:sz w:val="24"/>
          <w:szCs w:val="24"/>
          <w:rtl/>
        </w:rPr>
        <w:t>הבנקאית</w:t>
      </w:r>
      <w:r w:rsidR="006F7126" w:rsidRPr="00FF08D3">
        <w:rPr>
          <w:rFonts w:cs="David"/>
          <w:sz w:val="24"/>
          <w:szCs w:val="24"/>
          <w:rtl/>
        </w:rPr>
        <w:t xml:space="preserve"> </w:t>
      </w:r>
      <w:r w:rsidR="006F7126" w:rsidRPr="00FF08D3">
        <w:rPr>
          <w:rFonts w:cs="David" w:hint="eastAsia"/>
          <w:sz w:val="24"/>
          <w:szCs w:val="24"/>
          <w:rtl/>
        </w:rPr>
        <w:t>שהוזכרה</w:t>
      </w:r>
      <w:r w:rsidR="006F7126" w:rsidRPr="00FF08D3">
        <w:rPr>
          <w:rFonts w:cs="David"/>
          <w:sz w:val="24"/>
          <w:szCs w:val="24"/>
          <w:rtl/>
        </w:rPr>
        <w:t xml:space="preserve"> </w:t>
      </w:r>
      <w:r w:rsidR="006F7126" w:rsidRPr="00FF08D3">
        <w:rPr>
          <w:rFonts w:cs="David" w:hint="eastAsia"/>
          <w:sz w:val="24"/>
          <w:szCs w:val="24"/>
          <w:rtl/>
        </w:rPr>
        <w:t>לעיל</w:t>
      </w:r>
      <w:r w:rsidR="006F7126">
        <w:rPr>
          <w:rFonts w:cs="David" w:hint="cs"/>
          <w:sz w:val="24"/>
          <w:szCs w:val="24"/>
          <w:rtl/>
        </w:rPr>
        <w:t xml:space="preserve"> בתוך </w:t>
      </w:r>
      <w:r w:rsidR="006F7126" w:rsidRPr="00FF08D3">
        <w:rPr>
          <w:rFonts w:cs="David" w:hint="eastAsia"/>
          <w:sz w:val="24"/>
          <w:szCs w:val="24"/>
          <w:rtl/>
        </w:rPr>
        <w:t>שבעה</w:t>
      </w:r>
      <w:r w:rsidR="006F7126" w:rsidRPr="00FF08D3">
        <w:rPr>
          <w:rFonts w:cs="David" w:hint="cs"/>
          <w:sz w:val="24"/>
          <w:szCs w:val="24"/>
          <w:rtl/>
        </w:rPr>
        <w:t xml:space="preserve"> (7)</w:t>
      </w:r>
      <w:r w:rsidR="006F7126">
        <w:rPr>
          <w:rFonts w:cs="David"/>
          <w:sz w:val="24"/>
          <w:szCs w:val="24"/>
          <w:rtl/>
        </w:rPr>
        <w:t xml:space="preserve"> ימים</w:t>
      </w:r>
      <w:r w:rsidR="006F7126">
        <w:rPr>
          <w:rFonts w:cs="David" w:hint="cs"/>
          <w:sz w:val="24"/>
          <w:szCs w:val="24"/>
          <w:rtl/>
        </w:rPr>
        <w:t xml:space="preserve"> מקבלת הודעת הזכ</w:t>
      </w:r>
      <w:r w:rsidR="00731BE9">
        <w:rPr>
          <w:rFonts w:cs="David" w:hint="cs"/>
          <w:sz w:val="24"/>
          <w:szCs w:val="24"/>
          <w:rtl/>
        </w:rPr>
        <w:t>י</w:t>
      </w:r>
      <w:r w:rsidR="006F7126">
        <w:rPr>
          <w:rFonts w:cs="David" w:hint="cs"/>
          <w:sz w:val="24"/>
          <w:szCs w:val="24"/>
          <w:rtl/>
        </w:rPr>
        <w:t xml:space="preserve">יה </w:t>
      </w:r>
      <w:proofErr w:type="spellStart"/>
      <w:r w:rsidR="006F7126">
        <w:rPr>
          <w:rFonts w:cs="David" w:hint="cs"/>
          <w:sz w:val="24"/>
          <w:szCs w:val="24"/>
          <w:rtl/>
        </w:rPr>
        <w:t>בתיחור</w:t>
      </w:r>
      <w:proofErr w:type="spellEnd"/>
      <w:r w:rsidR="006F7126" w:rsidRPr="00FF08D3">
        <w:rPr>
          <w:rFonts w:cs="David"/>
          <w:sz w:val="24"/>
          <w:szCs w:val="24"/>
          <w:rtl/>
        </w:rPr>
        <w:t xml:space="preserve">. בלא המצאת אישורים אלה, יהיה רשאי המזמין לפסול את זכייתו של הספק </w:t>
      </w:r>
      <w:r w:rsidR="006F7126">
        <w:rPr>
          <w:rFonts w:cs="David" w:hint="cs"/>
          <w:sz w:val="24"/>
          <w:szCs w:val="24"/>
          <w:rtl/>
        </w:rPr>
        <w:t xml:space="preserve">בפועל </w:t>
      </w:r>
      <w:r w:rsidR="006F7126" w:rsidRPr="00FF08D3">
        <w:rPr>
          <w:rFonts w:cs="David"/>
          <w:sz w:val="24"/>
          <w:szCs w:val="24"/>
          <w:rtl/>
        </w:rPr>
        <w:t xml:space="preserve">ולבחור בהצעה אחרת ו/או לצאת </w:t>
      </w:r>
      <w:proofErr w:type="spellStart"/>
      <w:r w:rsidR="006F7126" w:rsidRPr="00FF08D3">
        <w:rPr>
          <w:rFonts w:cs="David"/>
          <w:sz w:val="24"/>
          <w:szCs w:val="24"/>
          <w:rtl/>
        </w:rPr>
        <w:t>בתיחור</w:t>
      </w:r>
      <w:proofErr w:type="spellEnd"/>
      <w:r w:rsidR="006F7126" w:rsidRPr="00FF08D3">
        <w:rPr>
          <w:rFonts w:cs="David"/>
          <w:sz w:val="24"/>
          <w:szCs w:val="24"/>
          <w:rtl/>
        </w:rPr>
        <w:t xml:space="preserve"> נוס</w:t>
      </w:r>
      <w:r w:rsidR="006F7126" w:rsidRPr="00FF08D3">
        <w:rPr>
          <w:rFonts w:cs="David" w:hint="cs"/>
          <w:sz w:val="24"/>
          <w:szCs w:val="24"/>
          <w:rtl/>
        </w:rPr>
        <w:t>ף</w:t>
      </w:r>
      <w:r w:rsidR="006F7126" w:rsidRPr="00FF08D3">
        <w:rPr>
          <w:rFonts w:cs="David"/>
          <w:sz w:val="24"/>
          <w:szCs w:val="24"/>
          <w:rtl/>
        </w:rPr>
        <w:t xml:space="preserve"> בהתאם לשיקול דעתו הבלעדי.</w:t>
      </w:r>
    </w:p>
    <w:p w:rsidR="00B53FAF" w:rsidRPr="00FF08D3" w:rsidRDefault="00510159" w:rsidP="00CB538F">
      <w:pPr>
        <w:pStyle w:val="afd"/>
        <w:numPr>
          <w:ilvl w:val="1"/>
          <w:numId w:val="41"/>
        </w:numPr>
        <w:ind w:left="1344" w:hanging="540"/>
        <w:rPr>
          <w:rFonts w:cs="David"/>
          <w:sz w:val="24"/>
          <w:szCs w:val="24"/>
          <w:rtl/>
        </w:rPr>
      </w:pPr>
      <w:bookmarkStart w:id="335" w:name="_Ref153180948"/>
      <w:bookmarkStart w:id="336" w:name="_Ref154231156"/>
      <w:bookmarkEnd w:id="334"/>
      <w:r>
        <w:rPr>
          <w:rFonts w:cs="David" w:hint="cs"/>
          <w:sz w:val="24"/>
          <w:szCs w:val="24"/>
          <w:rtl/>
        </w:rPr>
        <w:t xml:space="preserve">על כל ערבות, כפי שמופיעה היא במסגרת סעיף זה </w:t>
      </w:r>
      <w:r w:rsidR="00970D7F">
        <w:rPr>
          <w:rFonts w:cs="David" w:hint="cs"/>
          <w:sz w:val="24"/>
          <w:szCs w:val="24"/>
          <w:rtl/>
        </w:rPr>
        <w:t xml:space="preserve">להיות </w:t>
      </w:r>
      <w:r w:rsidR="00B53FAF" w:rsidRPr="00FF08D3">
        <w:rPr>
          <w:rFonts w:cs="David"/>
          <w:sz w:val="24"/>
          <w:szCs w:val="24"/>
          <w:rtl/>
        </w:rPr>
        <w:t xml:space="preserve">אוטונומית, בלתי מותנית וברת חילוט, צמודה למדד המחירים לצרכן וניתנת לגבייה על פי דרישה חד צדדית של המזמין ותהיה בנוסח נספח </w:t>
      </w:r>
      <w:r w:rsidR="00B53FAF" w:rsidRPr="00FF08D3">
        <w:rPr>
          <w:rFonts w:cs="David" w:hint="cs"/>
          <w:sz w:val="24"/>
          <w:szCs w:val="24"/>
          <w:rtl/>
        </w:rPr>
        <w:t>ב</w:t>
      </w:r>
      <w:r w:rsidR="00B53FAF" w:rsidRPr="00FF08D3">
        <w:rPr>
          <w:rFonts w:cs="David"/>
          <w:sz w:val="24"/>
          <w:szCs w:val="24"/>
          <w:rtl/>
        </w:rPr>
        <w:t xml:space="preserve">'1. </w:t>
      </w:r>
    </w:p>
    <w:p w:rsidR="00B53FAF" w:rsidRPr="00510159" w:rsidRDefault="00B53FAF" w:rsidP="00CB538F">
      <w:pPr>
        <w:pStyle w:val="afd"/>
        <w:numPr>
          <w:ilvl w:val="1"/>
          <w:numId w:val="41"/>
        </w:numPr>
        <w:ind w:left="1344" w:hanging="540"/>
        <w:rPr>
          <w:rFonts w:cs="David"/>
          <w:sz w:val="24"/>
          <w:szCs w:val="24"/>
        </w:rPr>
      </w:pPr>
      <w:r w:rsidRPr="00510159">
        <w:rPr>
          <w:rFonts w:cs="David"/>
          <w:sz w:val="24"/>
          <w:szCs w:val="24"/>
          <w:rtl/>
        </w:rPr>
        <w:t>הערבות תהיה של מוסד בנקאי או של חברת ביטוח</w:t>
      </w:r>
      <w:r w:rsidR="00510159">
        <w:rPr>
          <w:rFonts w:cs="David" w:hint="cs"/>
          <w:sz w:val="24"/>
          <w:szCs w:val="24"/>
          <w:rtl/>
        </w:rPr>
        <w:t xml:space="preserve"> </w:t>
      </w:r>
      <w:r w:rsidRPr="00510159">
        <w:rPr>
          <w:rFonts w:cs="David"/>
          <w:sz w:val="24"/>
          <w:szCs w:val="24"/>
          <w:rtl/>
        </w:rPr>
        <w:t xml:space="preserve">בעלת רישיון לפעול בענף הביטוח והמורשית לתת ערבות על ידי החשב הכללי, ותהיה חתומה על ידי נציגי המוסד הבנקאי/חברת הביטוח. </w:t>
      </w:r>
      <w:bookmarkEnd w:id="335"/>
    </w:p>
    <w:p w:rsidR="00B53FAF" w:rsidRPr="00FF08D3" w:rsidRDefault="00B53FAF" w:rsidP="00CB538F">
      <w:pPr>
        <w:pStyle w:val="afd"/>
        <w:numPr>
          <w:ilvl w:val="1"/>
          <w:numId w:val="41"/>
        </w:numPr>
        <w:ind w:left="1344" w:hanging="540"/>
        <w:rPr>
          <w:rFonts w:cs="David"/>
          <w:sz w:val="24"/>
          <w:szCs w:val="24"/>
        </w:rPr>
      </w:pPr>
      <w:r w:rsidRPr="00FF08D3">
        <w:rPr>
          <w:rFonts w:cs="David" w:hint="eastAsia"/>
          <w:sz w:val="24"/>
          <w:szCs w:val="24"/>
          <w:rtl/>
        </w:rPr>
        <w:t>ערבות</w:t>
      </w:r>
      <w:r w:rsidRPr="00FF08D3">
        <w:rPr>
          <w:rFonts w:cs="David"/>
          <w:sz w:val="24"/>
          <w:szCs w:val="24"/>
          <w:rtl/>
        </w:rPr>
        <w:t xml:space="preserve"> </w:t>
      </w:r>
      <w:r w:rsidR="00970D7F">
        <w:rPr>
          <w:rFonts w:cs="David" w:hint="cs"/>
          <w:sz w:val="24"/>
          <w:szCs w:val="24"/>
          <w:rtl/>
        </w:rPr>
        <w:t xml:space="preserve">הביצוע </w:t>
      </w:r>
      <w:r w:rsidRPr="00FF08D3">
        <w:rPr>
          <w:rFonts w:cs="David" w:hint="eastAsia"/>
          <w:sz w:val="24"/>
          <w:szCs w:val="24"/>
          <w:rtl/>
        </w:rPr>
        <w:t>תהיה</w:t>
      </w:r>
      <w:r w:rsidRPr="00FF08D3">
        <w:rPr>
          <w:rFonts w:cs="David"/>
          <w:sz w:val="24"/>
          <w:szCs w:val="24"/>
          <w:rtl/>
        </w:rPr>
        <w:t xml:space="preserve"> </w:t>
      </w:r>
      <w:r w:rsidRPr="00FF08D3">
        <w:rPr>
          <w:rFonts w:cs="David" w:hint="eastAsia"/>
          <w:sz w:val="24"/>
          <w:szCs w:val="24"/>
          <w:rtl/>
        </w:rPr>
        <w:t>בתוקף</w:t>
      </w:r>
      <w:r w:rsidRPr="00FF08D3">
        <w:rPr>
          <w:rFonts w:cs="David"/>
          <w:sz w:val="24"/>
          <w:szCs w:val="24"/>
          <w:rtl/>
        </w:rPr>
        <w:t xml:space="preserve"> </w:t>
      </w:r>
      <w:r w:rsidRPr="00FF08D3">
        <w:rPr>
          <w:rFonts w:cs="David" w:hint="eastAsia"/>
          <w:sz w:val="24"/>
          <w:szCs w:val="24"/>
          <w:rtl/>
        </w:rPr>
        <w:t>לכל</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על</w:t>
      </w:r>
      <w:r w:rsidRPr="00FF08D3">
        <w:rPr>
          <w:rFonts w:cs="David"/>
          <w:sz w:val="24"/>
          <w:szCs w:val="24"/>
          <w:rtl/>
        </w:rPr>
        <w:t xml:space="preserve"> </w:t>
      </w:r>
      <w:r w:rsidRPr="00FF08D3">
        <w:rPr>
          <w:rFonts w:cs="David" w:hint="eastAsia"/>
          <w:sz w:val="24"/>
          <w:szCs w:val="24"/>
          <w:rtl/>
        </w:rPr>
        <w:t>ידי</w:t>
      </w:r>
      <w:r w:rsidRPr="00FF08D3">
        <w:rPr>
          <w:rFonts w:cs="David"/>
          <w:sz w:val="24"/>
          <w:szCs w:val="24"/>
          <w:rtl/>
        </w:rPr>
        <w:t xml:space="preserve"> </w:t>
      </w:r>
      <w:r w:rsidRPr="00FF08D3">
        <w:rPr>
          <w:rFonts w:cs="David" w:hint="eastAsia"/>
          <w:sz w:val="24"/>
          <w:szCs w:val="24"/>
          <w:rtl/>
        </w:rPr>
        <w:t>הספק</w:t>
      </w:r>
      <w:r w:rsidRPr="00FF08D3">
        <w:rPr>
          <w:rFonts w:cs="David"/>
          <w:sz w:val="24"/>
          <w:szCs w:val="24"/>
          <w:rtl/>
        </w:rPr>
        <w:t xml:space="preserve"> </w:t>
      </w:r>
      <w:r w:rsidRPr="00FF08D3">
        <w:rPr>
          <w:rFonts w:cs="David" w:hint="eastAsia"/>
          <w:sz w:val="24"/>
          <w:szCs w:val="24"/>
          <w:rtl/>
        </w:rPr>
        <w:t>למזמין</w:t>
      </w:r>
      <w:r w:rsidRPr="00FF08D3">
        <w:rPr>
          <w:rFonts w:cs="David"/>
          <w:sz w:val="24"/>
          <w:szCs w:val="24"/>
          <w:rtl/>
        </w:rPr>
        <w:t xml:space="preserve"> </w:t>
      </w:r>
      <w:r w:rsidRPr="00FF08D3">
        <w:rPr>
          <w:rFonts w:cs="David" w:hint="eastAsia"/>
          <w:sz w:val="24"/>
          <w:szCs w:val="24"/>
          <w:rtl/>
        </w:rPr>
        <w:t>וע</w:t>
      </w:r>
      <w:r w:rsidRPr="00FF08D3">
        <w:rPr>
          <w:rFonts w:cs="David" w:hint="cs"/>
          <w:sz w:val="24"/>
          <w:szCs w:val="24"/>
          <w:rtl/>
        </w:rPr>
        <w:t>ו</w:t>
      </w:r>
      <w:r w:rsidRPr="00FF08D3">
        <w:rPr>
          <w:rFonts w:cs="David" w:hint="eastAsia"/>
          <w:sz w:val="24"/>
          <w:szCs w:val="24"/>
          <w:rtl/>
        </w:rPr>
        <w:t>ד</w:t>
      </w:r>
      <w:r w:rsidRPr="00FF08D3">
        <w:rPr>
          <w:rFonts w:cs="David"/>
          <w:sz w:val="24"/>
          <w:szCs w:val="24"/>
          <w:rtl/>
        </w:rPr>
        <w:t xml:space="preserve"> </w:t>
      </w:r>
      <w:r w:rsidRPr="00FF08D3">
        <w:rPr>
          <w:rFonts w:cs="David" w:hint="cs"/>
          <w:sz w:val="24"/>
          <w:szCs w:val="24"/>
          <w:rtl/>
        </w:rPr>
        <w:t>60</w:t>
      </w:r>
      <w:r w:rsidRPr="00FF08D3">
        <w:rPr>
          <w:rFonts w:cs="David"/>
          <w:sz w:val="24"/>
          <w:szCs w:val="24"/>
          <w:rtl/>
        </w:rPr>
        <w:t xml:space="preserve">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לאחר</w:t>
      </w:r>
      <w:r w:rsidRPr="00FF08D3">
        <w:rPr>
          <w:rFonts w:cs="David"/>
          <w:sz w:val="24"/>
          <w:szCs w:val="24"/>
          <w:rtl/>
        </w:rPr>
        <w:t xml:space="preserve"> </w:t>
      </w:r>
      <w:r w:rsidRPr="00FF08D3">
        <w:rPr>
          <w:rFonts w:cs="David" w:hint="eastAsia"/>
          <w:sz w:val="24"/>
          <w:szCs w:val="24"/>
          <w:rtl/>
        </w:rPr>
        <w:t>סיומה</w:t>
      </w:r>
      <w:r w:rsidRPr="00FF08D3">
        <w:rPr>
          <w:rFonts w:cs="David"/>
          <w:sz w:val="24"/>
          <w:szCs w:val="24"/>
          <w:rtl/>
        </w:rPr>
        <w:t>.</w:t>
      </w:r>
    </w:p>
    <w:p w:rsidR="00B53FAF" w:rsidRPr="00FF08D3" w:rsidRDefault="00B53FAF" w:rsidP="00CB538F">
      <w:pPr>
        <w:pStyle w:val="afd"/>
        <w:numPr>
          <w:ilvl w:val="1"/>
          <w:numId w:val="41"/>
        </w:numPr>
        <w:ind w:left="1344" w:hanging="540"/>
        <w:rPr>
          <w:rFonts w:cs="David"/>
          <w:sz w:val="24"/>
          <w:szCs w:val="24"/>
          <w:rtl/>
        </w:rPr>
      </w:pPr>
      <w:r w:rsidRPr="00FF08D3">
        <w:rPr>
          <w:rFonts w:cs="David" w:hint="eastAsia"/>
          <w:sz w:val="24"/>
          <w:szCs w:val="24"/>
          <w:rtl/>
        </w:rPr>
        <w:t>במידה</w:t>
      </w:r>
      <w:r w:rsidRPr="00FF08D3">
        <w:rPr>
          <w:rFonts w:cs="David"/>
          <w:sz w:val="24"/>
          <w:szCs w:val="24"/>
          <w:rtl/>
        </w:rPr>
        <w:t xml:space="preserve"> </w:t>
      </w:r>
      <w:r w:rsidRPr="00FF08D3">
        <w:rPr>
          <w:rFonts w:cs="David" w:hint="eastAsia"/>
          <w:sz w:val="24"/>
          <w:szCs w:val="24"/>
          <w:rtl/>
        </w:rPr>
        <w:t>והמזמין</w:t>
      </w:r>
      <w:r w:rsidRPr="00FF08D3">
        <w:rPr>
          <w:rFonts w:cs="David"/>
          <w:sz w:val="24"/>
          <w:szCs w:val="24"/>
          <w:rtl/>
        </w:rPr>
        <w:t xml:space="preserve"> </w:t>
      </w:r>
      <w:r w:rsidRPr="00FF08D3">
        <w:rPr>
          <w:rFonts w:cs="David" w:hint="eastAsia"/>
          <w:sz w:val="24"/>
          <w:szCs w:val="24"/>
          <w:rtl/>
        </w:rPr>
        <w:t>יאריך</w:t>
      </w:r>
      <w:r w:rsidRPr="00FF08D3">
        <w:rPr>
          <w:rFonts w:cs="David"/>
          <w:sz w:val="24"/>
          <w:szCs w:val="24"/>
          <w:rtl/>
        </w:rPr>
        <w:t xml:space="preserve"> </w:t>
      </w:r>
      <w:r w:rsidRPr="00FF08D3">
        <w:rPr>
          <w:rFonts w:cs="David" w:hint="eastAsia"/>
          <w:sz w:val="24"/>
          <w:szCs w:val="24"/>
          <w:rtl/>
        </w:rPr>
        <w:t>את</w:t>
      </w:r>
      <w:r w:rsidRPr="00FF08D3">
        <w:rPr>
          <w:rFonts w:cs="David"/>
          <w:sz w:val="24"/>
          <w:szCs w:val="24"/>
          <w:rtl/>
        </w:rPr>
        <w:t xml:space="preserve"> </w:t>
      </w:r>
      <w:r w:rsidRPr="00FF08D3">
        <w:rPr>
          <w:rFonts w:cs="David" w:hint="eastAsia"/>
          <w:sz w:val="24"/>
          <w:szCs w:val="24"/>
          <w:rtl/>
        </w:rPr>
        <w:t>תקופת</w:t>
      </w:r>
      <w:r w:rsidRPr="00FF08D3">
        <w:rPr>
          <w:rFonts w:cs="David"/>
          <w:sz w:val="24"/>
          <w:szCs w:val="24"/>
          <w:rtl/>
        </w:rPr>
        <w:t xml:space="preserve"> </w:t>
      </w:r>
      <w:r w:rsidRPr="00FF08D3">
        <w:rPr>
          <w:rFonts w:cs="David" w:hint="eastAsia"/>
          <w:sz w:val="24"/>
          <w:szCs w:val="24"/>
          <w:rtl/>
        </w:rPr>
        <w:t>אספקת</w:t>
      </w:r>
      <w:r w:rsidRPr="00FF08D3">
        <w:rPr>
          <w:rFonts w:cs="David"/>
          <w:sz w:val="24"/>
          <w:szCs w:val="24"/>
          <w:rtl/>
        </w:rPr>
        <w:t xml:space="preserve"> </w:t>
      </w:r>
      <w:r w:rsidRPr="00FF08D3">
        <w:rPr>
          <w:rFonts w:cs="David" w:hint="eastAsia"/>
          <w:sz w:val="24"/>
          <w:szCs w:val="24"/>
          <w:rtl/>
        </w:rPr>
        <w:t>השירותים</w:t>
      </w:r>
      <w:r w:rsidRPr="00FF08D3">
        <w:rPr>
          <w:rFonts w:cs="David"/>
          <w:sz w:val="24"/>
          <w:szCs w:val="24"/>
          <w:rtl/>
        </w:rPr>
        <w:t xml:space="preserve"> </w:t>
      </w:r>
      <w:r w:rsidRPr="00FF08D3">
        <w:rPr>
          <w:rFonts w:cs="David" w:hint="eastAsia"/>
          <w:sz w:val="24"/>
          <w:szCs w:val="24"/>
          <w:rtl/>
        </w:rPr>
        <w:t>הנ</w:t>
      </w:r>
      <w:r w:rsidRPr="00FF08D3">
        <w:rPr>
          <w:rFonts w:cs="David"/>
          <w:sz w:val="24"/>
          <w:szCs w:val="24"/>
          <w:rtl/>
        </w:rPr>
        <w:t xml:space="preserve">"ל, </w:t>
      </w:r>
      <w:r w:rsidRPr="00FF08D3">
        <w:rPr>
          <w:rFonts w:cs="David" w:hint="eastAsia"/>
          <w:sz w:val="24"/>
          <w:szCs w:val="24"/>
          <w:rtl/>
        </w:rPr>
        <w:t>תוארך</w:t>
      </w:r>
      <w:r w:rsidRPr="00FF08D3">
        <w:rPr>
          <w:rFonts w:cs="David"/>
          <w:sz w:val="24"/>
          <w:szCs w:val="24"/>
          <w:rtl/>
        </w:rPr>
        <w:t xml:space="preserve"> </w:t>
      </w:r>
      <w:r w:rsidRPr="00FF08D3">
        <w:rPr>
          <w:rFonts w:cs="David" w:hint="eastAsia"/>
          <w:sz w:val="24"/>
          <w:szCs w:val="24"/>
          <w:rtl/>
        </w:rPr>
        <w:t>הערבות</w:t>
      </w:r>
      <w:r w:rsidRPr="00FF08D3">
        <w:rPr>
          <w:rFonts w:cs="David"/>
          <w:sz w:val="24"/>
          <w:szCs w:val="24"/>
          <w:rtl/>
        </w:rPr>
        <w:t xml:space="preserve"> </w:t>
      </w:r>
      <w:r w:rsidRPr="00FF08D3">
        <w:rPr>
          <w:rFonts w:cs="David" w:hint="eastAsia"/>
          <w:sz w:val="24"/>
          <w:szCs w:val="24"/>
          <w:rtl/>
        </w:rPr>
        <w:t>בהתאם</w:t>
      </w:r>
      <w:r w:rsidRPr="00FF08D3">
        <w:rPr>
          <w:rFonts w:cs="David"/>
          <w:sz w:val="24"/>
          <w:szCs w:val="24"/>
          <w:rtl/>
        </w:rPr>
        <w:t>.</w:t>
      </w:r>
    </w:p>
    <w:p w:rsidR="00B53FAF" w:rsidRPr="00FF08D3" w:rsidRDefault="00B53FAF" w:rsidP="00CB538F">
      <w:pPr>
        <w:pStyle w:val="afd"/>
        <w:numPr>
          <w:ilvl w:val="1"/>
          <w:numId w:val="41"/>
        </w:numPr>
        <w:ind w:left="1344" w:hanging="540"/>
        <w:rPr>
          <w:rFonts w:cs="David"/>
          <w:sz w:val="24"/>
          <w:szCs w:val="24"/>
        </w:rPr>
      </w:pPr>
      <w:bookmarkStart w:id="337" w:name="_Ref153180951"/>
      <w:r w:rsidRPr="00FF08D3">
        <w:rPr>
          <w:rFonts w:cs="David"/>
          <w:sz w:val="24"/>
          <w:szCs w:val="24"/>
          <w:rtl/>
        </w:rPr>
        <w:t xml:space="preserve">במקרה של אי מילוי התחייבויות המציע לפי </w:t>
      </w:r>
      <w:r w:rsidR="00970D7F">
        <w:rPr>
          <w:rFonts w:cs="David" w:hint="cs"/>
          <w:sz w:val="24"/>
          <w:szCs w:val="24"/>
          <w:rtl/>
        </w:rPr>
        <w:t>הוראות מכרז</w:t>
      </w:r>
      <w:r w:rsidR="006F7126">
        <w:rPr>
          <w:rFonts w:cs="David" w:hint="cs"/>
          <w:sz w:val="24"/>
          <w:szCs w:val="24"/>
          <w:rtl/>
        </w:rPr>
        <w:t xml:space="preserve"> זה</w:t>
      </w:r>
      <w:r w:rsidR="00970D7F">
        <w:rPr>
          <w:rFonts w:cs="David" w:hint="cs"/>
          <w:sz w:val="24"/>
          <w:szCs w:val="24"/>
          <w:rtl/>
        </w:rPr>
        <w:t xml:space="preserve"> ו/או </w:t>
      </w:r>
      <w:r w:rsidRPr="00FF08D3">
        <w:rPr>
          <w:rFonts w:cs="David"/>
          <w:sz w:val="24"/>
          <w:szCs w:val="24"/>
          <w:rtl/>
        </w:rPr>
        <w:t>החוזה (</w:t>
      </w:r>
      <w:r w:rsidRPr="00FF08D3">
        <w:rPr>
          <w:rFonts w:cs="David" w:hint="cs"/>
          <w:sz w:val="24"/>
          <w:szCs w:val="24"/>
          <w:rtl/>
        </w:rPr>
        <w:t>נספח ב</w:t>
      </w:r>
      <w:r w:rsidRPr="00FF08D3">
        <w:rPr>
          <w:rFonts w:cs="David"/>
          <w:sz w:val="24"/>
          <w:szCs w:val="24"/>
          <w:rtl/>
        </w:rPr>
        <w:t xml:space="preserve">'), יהיה המזמין רשאי לחלט את הערבות </w:t>
      </w:r>
      <w:r w:rsidR="00970D7F">
        <w:rPr>
          <w:rFonts w:cs="David" w:hint="cs"/>
          <w:sz w:val="24"/>
          <w:szCs w:val="24"/>
          <w:rtl/>
        </w:rPr>
        <w:t>הרלוונטית</w:t>
      </w:r>
      <w:r w:rsidR="00970D7F" w:rsidRPr="00FF08D3">
        <w:rPr>
          <w:rFonts w:cs="David"/>
          <w:sz w:val="24"/>
          <w:szCs w:val="24"/>
          <w:rtl/>
        </w:rPr>
        <w:t xml:space="preserve"> </w:t>
      </w:r>
      <w:r w:rsidRPr="00FF08D3">
        <w:rPr>
          <w:rFonts w:cs="David"/>
          <w:sz w:val="24"/>
          <w:szCs w:val="24"/>
          <w:rtl/>
        </w:rPr>
        <w:t>וזאת בנוסף לזכותו לתבוע מן המציע כל סעד ו/או פיצוי לפי כל דין</w:t>
      </w:r>
      <w:bookmarkEnd w:id="337"/>
      <w:r w:rsidRPr="00FF08D3">
        <w:rPr>
          <w:rFonts w:cs="David" w:hint="cs"/>
          <w:sz w:val="24"/>
          <w:szCs w:val="24"/>
          <w:rtl/>
        </w:rPr>
        <w:t>, בכפוף לאמור בסעיפי הערבות בהסכם ההתקשרות.</w:t>
      </w:r>
    </w:p>
    <w:bookmarkEnd w:id="336"/>
    <w:p w:rsidR="003D4286" w:rsidRDefault="00B53FAF" w:rsidP="003D4286">
      <w:pPr>
        <w:pStyle w:val="afd"/>
        <w:numPr>
          <w:ilvl w:val="1"/>
          <w:numId w:val="41"/>
        </w:numPr>
        <w:ind w:left="1344" w:hanging="540"/>
        <w:rPr>
          <w:rFonts w:cs="David" w:hint="cs"/>
          <w:sz w:val="24"/>
          <w:szCs w:val="24"/>
        </w:rPr>
      </w:pPr>
      <w:r w:rsidRPr="00FF08D3">
        <w:rPr>
          <w:rFonts w:cs="David"/>
          <w:sz w:val="24"/>
          <w:szCs w:val="24"/>
          <w:rtl/>
        </w:rPr>
        <w:t xml:space="preserve">את המסמכים העונים על דרישות </w:t>
      </w:r>
      <w:r w:rsidR="000A6E24">
        <w:rPr>
          <w:rFonts w:cs="David" w:hint="cs"/>
          <w:sz w:val="24"/>
          <w:szCs w:val="24"/>
          <w:rtl/>
        </w:rPr>
        <w:t xml:space="preserve">סעיפי </w:t>
      </w:r>
      <w:r w:rsidR="00510159" w:rsidRPr="00FF08D3">
        <w:rPr>
          <w:rFonts w:cs="David" w:hint="cs"/>
          <w:sz w:val="24"/>
          <w:szCs w:val="24"/>
          <w:rtl/>
        </w:rPr>
        <w:t>ערבות</w:t>
      </w:r>
      <w:r w:rsidR="00510159">
        <w:rPr>
          <w:rFonts w:cs="David" w:hint="cs"/>
          <w:sz w:val="24"/>
          <w:szCs w:val="24"/>
          <w:rtl/>
        </w:rPr>
        <w:t xml:space="preserve"> ה</w:t>
      </w:r>
      <w:r w:rsidR="006F7126">
        <w:rPr>
          <w:rFonts w:cs="David" w:hint="cs"/>
          <w:sz w:val="24"/>
          <w:szCs w:val="24"/>
          <w:rtl/>
        </w:rPr>
        <w:t>מסגרת</w:t>
      </w:r>
      <w:r w:rsidR="00510159" w:rsidRPr="00FF08D3">
        <w:rPr>
          <w:rFonts w:cs="David"/>
          <w:sz w:val="24"/>
          <w:szCs w:val="24"/>
          <w:rtl/>
        </w:rPr>
        <w:t xml:space="preserve"> </w:t>
      </w:r>
      <w:r w:rsidRPr="00FF08D3">
        <w:rPr>
          <w:rFonts w:cs="David"/>
          <w:sz w:val="24"/>
          <w:szCs w:val="24"/>
          <w:rtl/>
        </w:rPr>
        <w:t xml:space="preserve">יש להציג </w:t>
      </w:r>
      <w:r w:rsidRPr="00FF08D3">
        <w:rPr>
          <w:rFonts w:cs="David" w:hint="eastAsia"/>
          <w:sz w:val="24"/>
          <w:szCs w:val="24"/>
          <w:rtl/>
        </w:rPr>
        <w:t>עד</w:t>
      </w:r>
      <w:r w:rsidRPr="00FF08D3">
        <w:rPr>
          <w:rFonts w:cs="David"/>
          <w:sz w:val="24"/>
          <w:szCs w:val="24"/>
          <w:rtl/>
        </w:rPr>
        <w:t xml:space="preserve"> 7 </w:t>
      </w:r>
      <w:r w:rsidRPr="00FF08D3">
        <w:rPr>
          <w:rFonts w:cs="David" w:hint="eastAsia"/>
          <w:sz w:val="24"/>
          <w:szCs w:val="24"/>
          <w:rtl/>
        </w:rPr>
        <w:t>ימים</w:t>
      </w:r>
      <w:r w:rsidRPr="00FF08D3">
        <w:rPr>
          <w:rFonts w:cs="David"/>
          <w:sz w:val="24"/>
          <w:szCs w:val="24"/>
          <w:rtl/>
        </w:rPr>
        <w:t xml:space="preserve"> </w:t>
      </w:r>
      <w:r w:rsidRPr="00FF08D3">
        <w:rPr>
          <w:rFonts w:cs="David" w:hint="eastAsia"/>
          <w:sz w:val="24"/>
          <w:szCs w:val="24"/>
          <w:rtl/>
        </w:rPr>
        <w:t>טרם</w:t>
      </w:r>
      <w:r w:rsidRPr="00FF08D3">
        <w:rPr>
          <w:rFonts w:cs="David"/>
          <w:sz w:val="24"/>
          <w:szCs w:val="24"/>
          <w:rtl/>
        </w:rPr>
        <w:t xml:space="preserve"> </w:t>
      </w:r>
      <w:r w:rsidRPr="00FF08D3">
        <w:rPr>
          <w:rFonts w:cs="David" w:hint="eastAsia"/>
          <w:sz w:val="24"/>
          <w:szCs w:val="24"/>
          <w:rtl/>
        </w:rPr>
        <w:t>חתימת</w:t>
      </w:r>
      <w:r w:rsidRPr="00FF08D3">
        <w:rPr>
          <w:rFonts w:cs="David"/>
          <w:sz w:val="24"/>
          <w:szCs w:val="24"/>
          <w:rtl/>
        </w:rPr>
        <w:t xml:space="preserve"> </w:t>
      </w:r>
      <w:r w:rsidRPr="00FF08D3">
        <w:rPr>
          <w:rFonts w:cs="David" w:hint="eastAsia"/>
          <w:sz w:val="24"/>
          <w:szCs w:val="24"/>
          <w:rtl/>
        </w:rPr>
        <w:t>החוזה</w:t>
      </w:r>
      <w:r w:rsidRPr="00FF08D3">
        <w:rPr>
          <w:rFonts w:cs="David"/>
          <w:sz w:val="24"/>
          <w:szCs w:val="24"/>
          <w:rtl/>
        </w:rPr>
        <w:t xml:space="preserve">. מילוי </w:t>
      </w:r>
      <w:r w:rsidRPr="00FF08D3">
        <w:rPr>
          <w:rFonts w:cs="David" w:hint="eastAsia"/>
          <w:sz w:val="24"/>
          <w:szCs w:val="24"/>
          <w:rtl/>
        </w:rPr>
        <w:t>ה</w:t>
      </w:r>
      <w:r w:rsidRPr="00FF08D3">
        <w:rPr>
          <w:rFonts w:cs="David"/>
          <w:sz w:val="24"/>
          <w:szCs w:val="24"/>
          <w:rtl/>
        </w:rPr>
        <w:t xml:space="preserve">דרישות הנ"ל מהווה תנאי מוקדם להתקשרות. לא הפקיד המציע הזוכה במכרז ערבות </w:t>
      </w:r>
      <w:r w:rsidR="00970D7F">
        <w:rPr>
          <w:rFonts w:cs="David" w:hint="cs"/>
          <w:sz w:val="24"/>
          <w:szCs w:val="24"/>
          <w:rtl/>
        </w:rPr>
        <w:t xml:space="preserve">מכרז ו/או </w:t>
      </w:r>
      <w:r w:rsidR="00510159">
        <w:rPr>
          <w:rFonts w:cs="David" w:hint="cs"/>
          <w:sz w:val="24"/>
          <w:szCs w:val="24"/>
          <w:rtl/>
        </w:rPr>
        <w:t xml:space="preserve">ערבות מסגרת ו/או ערבות </w:t>
      </w:r>
      <w:r w:rsidRPr="00FF08D3">
        <w:rPr>
          <w:rFonts w:cs="David"/>
          <w:sz w:val="24"/>
          <w:szCs w:val="24"/>
          <w:rtl/>
        </w:rPr>
        <w:t>ביצוע כנדרש ובמועד, ו/או לא מילא תנאי אחר מהדרישות הנ"ל, יחשב הדבר כאי מ</w:t>
      </w:r>
      <w:r w:rsidR="00376B9D">
        <w:rPr>
          <w:rFonts w:cs="David" w:hint="cs"/>
          <w:sz w:val="24"/>
          <w:szCs w:val="24"/>
          <w:rtl/>
        </w:rPr>
        <w:t>י</w:t>
      </w:r>
      <w:r w:rsidRPr="00FF08D3">
        <w:rPr>
          <w:rFonts w:cs="David"/>
          <w:sz w:val="24"/>
          <w:szCs w:val="24"/>
          <w:rtl/>
        </w:rPr>
        <w:t xml:space="preserve">לוי התחייבויותיו לפי מכרז זה והמזמין יהיה רשאי לבטל את זכייתו של המציע הזוכה וכן את </w:t>
      </w:r>
      <w:r w:rsidR="00376B9D">
        <w:rPr>
          <w:rFonts w:cs="David" w:hint="cs"/>
          <w:sz w:val="24"/>
          <w:szCs w:val="24"/>
          <w:rtl/>
        </w:rPr>
        <w:t>הכללתו</w:t>
      </w:r>
      <w:r w:rsidR="00376B9D" w:rsidRPr="00FF08D3">
        <w:rPr>
          <w:rFonts w:cs="David"/>
          <w:sz w:val="24"/>
          <w:szCs w:val="24"/>
          <w:rtl/>
        </w:rPr>
        <w:t xml:space="preserve"> ב</w:t>
      </w:r>
      <w:r w:rsidR="00376B9D">
        <w:rPr>
          <w:rFonts w:cs="David" w:hint="cs"/>
          <w:sz w:val="24"/>
          <w:szCs w:val="24"/>
          <w:rtl/>
        </w:rPr>
        <w:t>רשימת</w:t>
      </w:r>
      <w:r w:rsidR="00376B9D" w:rsidRPr="00FF08D3">
        <w:rPr>
          <w:rFonts w:cs="David"/>
          <w:sz w:val="24"/>
          <w:szCs w:val="24"/>
          <w:rtl/>
        </w:rPr>
        <w:t xml:space="preserve"> </w:t>
      </w:r>
      <w:r w:rsidRPr="00FF08D3">
        <w:rPr>
          <w:rFonts w:cs="David"/>
          <w:sz w:val="24"/>
          <w:szCs w:val="24"/>
          <w:rtl/>
        </w:rPr>
        <w:t>הספקים.</w:t>
      </w:r>
    </w:p>
    <w:p w:rsidR="00B53FAF" w:rsidRPr="00FF08D3" w:rsidRDefault="003D4286" w:rsidP="003D4286">
      <w:pPr>
        <w:pStyle w:val="20"/>
        <w:numPr>
          <w:ilvl w:val="0"/>
          <w:numId w:val="41"/>
        </w:numPr>
        <w:tabs>
          <w:tab w:val="left" w:pos="752"/>
        </w:tabs>
        <w:rPr>
          <w:rFonts w:cs="David"/>
          <w:sz w:val="24"/>
        </w:rPr>
      </w:pPr>
      <w:r>
        <w:rPr>
          <w:rFonts w:cs="David" w:hint="cs"/>
          <w:sz w:val="24"/>
          <w:rtl/>
        </w:rPr>
        <w:t xml:space="preserve">ניהול </w:t>
      </w:r>
      <w:r w:rsidRPr="003D4286">
        <w:rPr>
          <w:rFonts w:cs="David" w:hint="cs"/>
          <w:b/>
          <w:color w:val="auto"/>
          <w:sz w:val="24"/>
          <w:rtl/>
        </w:rPr>
        <w:t>מכרז</w:t>
      </w:r>
      <w:r>
        <w:rPr>
          <w:rFonts w:cs="David" w:hint="cs"/>
          <w:sz w:val="24"/>
          <w:rtl/>
        </w:rPr>
        <w:t xml:space="preserve"> מסגרת</w:t>
      </w:r>
    </w:p>
    <w:bookmarkEnd w:id="330"/>
    <w:bookmarkEnd w:id="331"/>
    <w:bookmarkEnd w:id="332"/>
    <w:p w:rsidR="008731CA" w:rsidRPr="00591AC7" w:rsidRDefault="009B70F5" w:rsidP="00CB538F">
      <w:pPr>
        <w:pStyle w:val="afd"/>
        <w:numPr>
          <w:ilvl w:val="1"/>
          <w:numId w:val="41"/>
        </w:numPr>
        <w:ind w:left="1344" w:hanging="540"/>
        <w:rPr>
          <w:rFonts w:cs="David"/>
          <w:sz w:val="24"/>
          <w:szCs w:val="24"/>
        </w:rPr>
      </w:pPr>
      <w:r>
        <w:rPr>
          <w:rFonts w:cs="David" w:hint="cs"/>
          <w:sz w:val="24"/>
          <w:szCs w:val="24"/>
          <w:rtl/>
        </w:rPr>
        <w:t>מכרז מסגרת זה</w:t>
      </w:r>
      <w:r w:rsidR="008731CA" w:rsidRPr="00591AC7">
        <w:rPr>
          <w:rFonts w:cs="David" w:hint="cs"/>
          <w:sz w:val="24"/>
          <w:szCs w:val="24"/>
          <w:rtl/>
        </w:rPr>
        <w:t xml:space="preserve"> ינוהל בהתאם לכללים המפורטים בהוראת החשב הכללי מס' </w:t>
      </w:r>
      <w:r>
        <w:rPr>
          <w:rFonts w:cs="David" w:hint="cs"/>
          <w:sz w:val="24"/>
          <w:szCs w:val="24"/>
          <w:rtl/>
        </w:rPr>
        <w:t xml:space="preserve">7.21.5 </w:t>
      </w:r>
      <w:r w:rsidR="008731CA" w:rsidRPr="00591AC7">
        <w:rPr>
          <w:rFonts w:cs="David" w:hint="cs"/>
          <w:sz w:val="24"/>
          <w:szCs w:val="24"/>
          <w:rtl/>
        </w:rPr>
        <w:t xml:space="preserve"> </w:t>
      </w:r>
      <w:r>
        <w:rPr>
          <w:rFonts w:cs="David" w:hint="cs"/>
          <w:sz w:val="24"/>
          <w:szCs w:val="24"/>
          <w:rtl/>
        </w:rPr>
        <w:t>שכותרתה "מכרז מסגרת"</w:t>
      </w:r>
      <w:r w:rsidR="008731CA" w:rsidRPr="00591AC7">
        <w:rPr>
          <w:rFonts w:cs="David" w:hint="cs"/>
          <w:sz w:val="24"/>
          <w:szCs w:val="24"/>
          <w:rtl/>
        </w:rPr>
        <w:t>.</w:t>
      </w:r>
    </w:p>
    <w:p w:rsidR="00FD6380" w:rsidRPr="00FD6380" w:rsidRDefault="008731CA" w:rsidP="00CB538F">
      <w:pPr>
        <w:pStyle w:val="afd"/>
        <w:numPr>
          <w:ilvl w:val="1"/>
          <w:numId w:val="41"/>
        </w:numPr>
        <w:ind w:left="1344" w:hanging="540"/>
        <w:rPr>
          <w:rFonts w:cs="David"/>
          <w:sz w:val="24"/>
          <w:szCs w:val="24"/>
        </w:rPr>
      </w:pPr>
      <w:r w:rsidRPr="00591AC7">
        <w:rPr>
          <w:rFonts w:cs="David" w:hint="cs"/>
          <w:sz w:val="24"/>
          <w:szCs w:val="24"/>
          <w:rtl/>
        </w:rPr>
        <w:lastRenderedPageBreak/>
        <w:t>המזמין</w:t>
      </w:r>
      <w:r w:rsidR="00E921F8">
        <w:rPr>
          <w:rFonts w:cs="David" w:hint="cs"/>
          <w:sz w:val="24"/>
          <w:szCs w:val="24"/>
          <w:rtl/>
        </w:rPr>
        <w:t>, בהתאם לצרכיו ולשיקול דעתו הבלעדי,</w:t>
      </w:r>
      <w:r w:rsidRPr="00591AC7">
        <w:rPr>
          <w:rFonts w:cs="David" w:hint="cs"/>
          <w:sz w:val="24"/>
          <w:szCs w:val="24"/>
          <w:rtl/>
        </w:rPr>
        <w:t xml:space="preserve"> </w:t>
      </w:r>
      <w:r w:rsidR="00E921F8">
        <w:rPr>
          <w:rFonts w:cs="David" w:hint="cs"/>
          <w:sz w:val="24"/>
          <w:szCs w:val="24"/>
          <w:rtl/>
        </w:rPr>
        <w:t>יפנה בכתב לספקי מכרז המסגרת</w:t>
      </w:r>
      <w:r w:rsidR="00E921F8" w:rsidRPr="00591AC7">
        <w:rPr>
          <w:rFonts w:cs="David" w:hint="cs"/>
          <w:sz w:val="24"/>
          <w:szCs w:val="24"/>
          <w:rtl/>
        </w:rPr>
        <w:t xml:space="preserve"> </w:t>
      </w:r>
      <w:r w:rsidRPr="00591AC7">
        <w:rPr>
          <w:rFonts w:cs="David" w:hint="cs"/>
          <w:sz w:val="24"/>
          <w:szCs w:val="24"/>
          <w:rtl/>
        </w:rPr>
        <w:t xml:space="preserve">מעת לעת </w:t>
      </w:r>
      <w:r w:rsidR="00E921F8" w:rsidRPr="00591AC7">
        <w:rPr>
          <w:rFonts w:cs="David" w:hint="cs"/>
          <w:sz w:val="24"/>
          <w:szCs w:val="24"/>
          <w:rtl/>
        </w:rPr>
        <w:t>ל</w:t>
      </w:r>
      <w:r w:rsidR="0061497E">
        <w:rPr>
          <w:rFonts w:cs="David" w:hint="cs"/>
          <w:sz w:val="24"/>
          <w:szCs w:val="24"/>
          <w:rtl/>
        </w:rPr>
        <w:t>שם הצעת</w:t>
      </w:r>
      <w:r w:rsidR="00E921F8" w:rsidRPr="00591AC7">
        <w:rPr>
          <w:rFonts w:cs="David" w:hint="cs"/>
          <w:sz w:val="24"/>
          <w:szCs w:val="24"/>
          <w:rtl/>
        </w:rPr>
        <w:t xml:space="preserve"> </w:t>
      </w:r>
      <w:r w:rsidRPr="00591AC7">
        <w:rPr>
          <w:rFonts w:cs="David" w:hint="cs"/>
          <w:sz w:val="24"/>
          <w:szCs w:val="24"/>
          <w:rtl/>
        </w:rPr>
        <w:t>הצעות לגבי שירותים המבוקשים על ידיו</w:t>
      </w:r>
      <w:r w:rsidR="002A0F56" w:rsidRPr="00591AC7">
        <w:rPr>
          <w:rFonts w:cs="David" w:hint="cs"/>
          <w:sz w:val="24"/>
          <w:szCs w:val="24"/>
          <w:rtl/>
        </w:rPr>
        <w:t xml:space="preserve"> (</w:t>
      </w:r>
      <w:r w:rsidR="00E921F8">
        <w:rPr>
          <w:rFonts w:cs="David" w:hint="cs"/>
          <w:sz w:val="24"/>
          <w:szCs w:val="24"/>
          <w:rtl/>
        </w:rPr>
        <w:t xml:space="preserve">להלן: "הפניה הפרטנית" ו/או </w:t>
      </w:r>
      <w:r w:rsidR="002A0F56" w:rsidRPr="00591AC7">
        <w:rPr>
          <w:rFonts w:cs="David" w:hint="cs"/>
          <w:sz w:val="24"/>
          <w:szCs w:val="24"/>
          <w:rtl/>
        </w:rPr>
        <w:t>"</w:t>
      </w:r>
      <w:proofErr w:type="spellStart"/>
      <w:r w:rsidR="002A0F56" w:rsidRPr="00591AC7">
        <w:rPr>
          <w:rFonts w:cs="David" w:hint="cs"/>
          <w:sz w:val="24"/>
          <w:szCs w:val="24"/>
          <w:rtl/>
        </w:rPr>
        <w:t>תיחורים</w:t>
      </w:r>
      <w:proofErr w:type="spellEnd"/>
      <w:r w:rsidR="002A0F56" w:rsidRPr="00591AC7">
        <w:rPr>
          <w:rFonts w:cs="David" w:hint="cs"/>
          <w:sz w:val="24"/>
          <w:szCs w:val="24"/>
          <w:rtl/>
        </w:rPr>
        <w:t>")</w:t>
      </w:r>
      <w:r w:rsidRPr="00591AC7">
        <w:rPr>
          <w:rFonts w:cs="David" w:hint="cs"/>
          <w:sz w:val="24"/>
          <w:szCs w:val="24"/>
          <w:rtl/>
        </w:rPr>
        <w:t xml:space="preserve">. </w:t>
      </w:r>
      <w:r w:rsidR="002A0F56" w:rsidRPr="00591AC7">
        <w:rPr>
          <w:rFonts w:cs="David" w:hint="cs"/>
          <w:sz w:val="24"/>
          <w:szCs w:val="24"/>
          <w:rtl/>
        </w:rPr>
        <w:t xml:space="preserve">המזמין רשאי לקבוע את כללי </w:t>
      </w:r>
      <w:proofErr w:type="spellStart"/>
      <w:r w:rsidR="002A0F56" w:rsidRPr="00591AC7">
        <w:rPr>
          <w:rFonts w:cs="David" w:hint="cs"/>
          <w:sz w:val="24"/>
          <w:szCs w:val="24"/>
          <w:rtl/>
        </w:rPr>
        <w:t>התיחור</w:t>
      </w:r>
      <w:proofErr w:type="spellEnd"/>
      <w:r w:rsidR="002A0F56" w:rsidRPr="00591AC7">
        <w:rPr>
          <w:rFonts w:cs="David" w:hint="cs"/>
          <w:sz w:val="24"/>
          <w:szCs w:val="24"/>
          <w:rtl/>
        </w:rPr>
        <w:t xml:space="preserve"> ותכניו ככל שימצא לנכון. </w:t>
      </w:r>
      <w:r w:rsidRPr="00591AC7">
        <w:rPr>
          <w:rFonts w:cs="David" w:hint="cs"/>
          <w:sz w:val="24"/>
          <w:szCs w:val="24"/>
          <w:rtl/>
        </w:rPr>
        <w:t xml:space="preserve">הפרסום יבוצע בהתאם לכללי הוראות החשב הכללי ויישלח </w:t>
      </w:r>
      <w:r w:rsidR="00E921F8" w:rsidRPr="00591AC7">
        <w:rPr>
          <w:rFonts w:cs="David" w:hint="cs"/>
          <w:sz w:val="24"/>
          <w:szCs w:val="24"/>
          <w:rtl/>
        </w:rPr>
        <w:t>לספקי</w:t>
      </w:r>
      <w:r w:rsidR="00E921F8">
        <w:rPr>
          <w:rFonts w:cs="David" w:hint="cs"/>
          <w:sz w:val="24"/>
          <w:szCs w:val="24"/>
          <w:rtl/>
        </w:rPr>
        <w:t xml:space="preserve"> מכרז המסגרת</w:t>
      </w:r>
      <w:r w:rsidR="00E921F8" w:rsidRPr="00591AC7">
        <w:rPr>
          <w:rFonts w:cs="David" w:hint="cs"/>
          <w:sz w:val="24"/>
          <w:szCs w:val="24"/>
          <w:rtl/>
        </w:rPr>
        <w:t xml:space="preserve"> </w:t>
      </w:r>
      <w:r w:rsidRPr="00591AC7">
        <w:rPr>
          <w:rFonts w:cs="David" w:hint="cs"/>
          <w:sz w:val="24"/>
          <w:szCs w:val="24"/>
          <w:rtl/>
        </w:rPr>
        <w:t>בהתאם לכך. כל ספק אשר קיבל פניה כאמור מתחייב ל</w:t>
      </w:r>
      <w:r w:rsidR="00C51FA7" w:rsidRPr="00591AC7">
        <w:rPr>
          <w:rFonts w:cs="David" w:hint="cs"/>
          <w:sz w:val="24"/>
          <w:szCs w:val="24"/>
          <w:rtl/>
        </w:rPr>
        <w:t xml:space="preserve">הגיש מענה לה בהתאם לאמור בפנייה. </w:t>
      </w:r>
    </w:p>
    <w:p w:rsidR="008731CA" w:rsidRPr="00591AC7" w:rsidRDefault="008731CA" w:rsidP="00CB538F">
      <w:pPr>
        <w:pStyle w:val="afd"/>
        <w:numPr>
          <w:ilvl w:val="1"/>
          <w:numId w:val="41"/>
        </w:numPr>
        <w:ind w:left="1344" w:hanging="540"/>
        <w:rPr>
          <w:rFonts w:cs="David"/>
          <w:sz w:val="24"/>
          <w:szCs w:val="24"/>
        </w:rPr>
      </w:pPr>
      <w:r w:rsidRPr="00591AC7">
        <w:rPr>
          <w:rFonts w:cs="David" w:hint="cs"/>
          <w:sz w:val="24"/>
          <w:szCs w:val="24"/>
          <w:rtl/>
        </w:rPr>
        <w:t>מבלי לגרוע מכלליות האמור לעיל ולצורך השמירה על ההתנהלות התקינה של המאגר</w:t>
      </w:r>
      <w:r w:rsidR="00320E9D">
        <w:rPr>
          <w:rFonts w:cs="David" w:hint="cs"/>
          <w:sz w:val="24"/>
          <w:szCs w:val="24"/>
          <w:rtl/>
        </w:rPr>
        <w:t xml:space="preserve"> רשאי המזמין (אך לא חייב) -</w:t>
      </w:r>
      <w:r w:rsidRPr="00591AC7">
        <w:rPr>
          <w:rFonts w:cs="David" w:hint="cs"/>
          <w:sz w:val="24"/>
          <w:szCs w:val="24"/>
          <w:rtl/>
        </w:rPr>
        <w:t xml:space="preserve"> </w:t>
      </w:r>
    </w:p>
    <w:p w:rsidR="00D53368" w:rsidRDefault="00D53368" w:rsidP="00CB538F">
      <w:pPr>
        <w:numPr>
          <w:ilvl w:val="2"/>
          <w:numId w:val="41"/>
        </w:numPr>
        <w:ind w:left="1699"/>
        <w:rPr>
          <w:color w:val="000000"/>
        </w:rPr>
      </w:pPr>
      <w:r w:rsidRPr="0065260A">
        <w:rPr>
          <w:rFonts w:hint="cs"/>
          <w:color w:val="000000"/>
          <w:rtl/>
        </w:rPr>
        <w:t>לפסול ספק מרשימת ספקי המסגרת במקרה שבו לא הגיש הצעות במענה לפחות לשלוש פניות פרטניות</w:t>
      </w:r>
      <w:r>
        <w:rPr>
          <w:rFonts w:hint="cs"/>
          <w:color w:val="000000"/>
          <w:rtl/>
        </w:rPr>
        <w:t xml:space="preserve"> </w:t>
      </w:r>
      <w:r w:rsidR="0061497E">
        <w:rPr>
          <w:rFonts w:hint="cs"/>
          <w:color w:val="000000"/>
          <w:rtl/>
        </w:rPr>
        <w:t xml:space="preserve">במהלך תקופה בת 6 חודשים </w:t>
      </w:r>
      <w:r>
        <w:rPr>
          <w:rFonts w:hint="cs"/>
          <w:color w:val="000000"/>
          <w:rtl/>
        </w:rPr>
        <w:t>ו/או נתן הצעה שאינה רלוונטית</w:t>
      </w:r>
      <w:r w:rsidRPr="0065260A">
        <w:rPr>
          <w:rFonts w:hint="cs"/>
          <w:color w:val="000000"/>
          <w:rtl/>
        </w:rPr>
        <w:t>, ולחלופין, במידה שניתן מטעמו שירות שאינו לשביעות רצונו של עורך המכרז ולאחר שוועדת המכרזים נתנה דעתה על כך.</w:t>
      </w:r>
    </w:p>
    <w:p w:rsidR="0061497E" w:rsidRPr="0065260A" w:rsidRDefault="0061497E" w:rsidP="00CB538F">
      <w:pPr>
        <w:numPr>
          <w:ilvl w:val="2"/>
          <w:numId w:val="41"/>
        </w:numPr>
        <w:ind w:left="1699"/>
        <w:rPr>
          <w:color w:val="000000"/>
        </w:rPr>
      </w:pPr>
      <w:r>
        <w:rPr>
          <w:rFonts w:hint="cs"/>
          <w:color w:val="000000"/>
          <w:rtl/>
        </w:rPr>
        <w:t>לדרוש כל מסמך ו/או מידע אשר רלוונטי לשירות המבוקש ו/או לקיים ריאיון עם נותן השירות המוצע ו/או להגביל כמות נותני השירות של ספק מכרז המסגרת להציע.</w:t>
      </w:r>
    </w:p>
    <w:p w:rsidR="0061497E" w:rsidRPr="006316F5" w:rsidRDefault="0061497E" w:rsidP="00CB538F">
      <w:pPr>
        <w:pStyle w:val="afd"/>
        <w:numPr>
          <w:ilvl w:val="1"/>
          <w:numId w:val="41"/>
        </w:numPr>
        <w:ind w:left="1344" w:hanging="540"/>
        <w:rPr>
          <w:rFonts w:cs="David"/>
          <w:sz w:val="24"/>
          <w:szCs w:val="24"/>
        </w:rPr>
      </w:pPr>
      <w:r w:rsidRPr="006316F5">
        <w:rPr>
          <w:rFonts w:cs="David"/>
          <w:sz w:val="24"/>
          <w:szCs w:val="24"/>
          <w:rtl/>
        </w:rPr>
        <w:t xml:space="preserve">הספק יצרף להצעתו לפניה הפרטנית הצעת מחיר בגין השירותים המבוקשים. </w:t>
      </w:r>
      <w:r w:rsidRPr="006316F5">
        <w:rPr>
          <w:rFonts w:cs="David" w:hint="eastAsia"/>
          <w:sz w:val="24"/>
          <w:szCs w:val="24"/>
          <w:rtl/>
        </w:rPr>
        <w:t>בכל</w:t>
      </w:r>
      <w:r w:rsidRPr="006316F5">
        <w:rPr>
          <w:rFonts w:cs="David"/>
          <w:sz w:val="24"/>
          <w:szCs w:val="24"/>
          <w:rtl/>
        </w:rPr>
        <w:t xml:space="preserve"> מקרה, תעריפי הצעת המחיר נשוא הפניה לא יעלו על </w:t>
      </w:r>
      <w:r w:rsidR="004370B2">
        <w:rPr>
          <w:rFonts w:cs="David" w:hint="cs"/>
          <w:sz w:val="24"/>
          <w:szCs w:val="24"/>
          <w:rtl/>
        </w:rPr>
        <w:t>ה</w:t>
      </w:r>
      <w:r w:rsidR="004370B2">
        <w:rPr>
          <w:rFonts w:cs="David"/>
          <w:sz w:val="24"/>
          <w:szCs w:val="24"/>
          <w:rtl/>
        </w:rPr>
        <w:t>תערי</w:t>
      </w:r>
      <w:r w:rsidR="004370B2">
        <w:rPr>
          <w:rFonts w:cs="David" w:hint="cs"/>
          <w:sz w:val="24"/>
          <w:szCs w:val="24"/>
          <w:rtl/>
        </w:rPr>
        <w:t xml:space="preserve">פים </w:t>
      </w:r>
      <w:r w:rsidR="00D72498">
        <w:rPr>
          <w:rFonts w:cs="David" w:hint="cs"/>
          <w:sz w:val="24"/>
          <w:szCs w:val="24"/>
          <w:rtl/>
        </w:rPr>
        <w:t>המרביים</w:t>
      </w:r>
      <w:r w:rsidRPr="006316F5">
        <w:rPr>
          <w:rFonts w:cs="David"/>
          <w:sz w:val="24"/>
          <w:szCs w:val="24"/>
          <w:rtl/>
        </w:rPr>
        <w:t xml:space="preserve"> </w:t>
      </w:r>
      <w:r w:rsidR="004370B2">
        <w:rPr>
          <w:rFonts w:cs="David" w:hint="cs"/>
          <w:sz w:val="24"/>
          <w:szCs w:val="24"/>
          <w:rtl/>
        </w:rPr>
        <w:t xml:space="preserve">כהגדרתם בסעיף 16.6 להלן </w:t>
      </w:r>
      <w:r w:rsidRPr="006316F5">
        <w:rPr>
          <w:rFonts w:cs="David"/>
          <w:sz w:val="24"/>
          <w:szCs w:val="24"/>
          <w:rtl/>
        </w:rPr>
        <w:t>.</w:t>
      </w:r>
    </w:p>
    <w:p w:rsidR="00A86633" w:rsidRPr="00591AC7" w:rsidRDefault="00A86633" w:rsidP="00CB538F">
      <w:pPr>
        <w:pStyle w:val="afd"/>
        <w:numPr>
          <w:ilvl w:val="1"/>
          <w:numId w:val="41"/>
        </w:numPr>
        <w:ind w:left="1344" w:hanging="540"/>
        <w:rPr>
          <w:rFonts w:cs="David"/>
          <w:sz w:val="24"/>
          <w:szCs w:val="24"/>
        </w:rPr>
      </w:pPr>
      <w:r w:rsidRPr="00591AC7">
        <w:rPr>
          <w:rFonts w:cs="David"/>
          <w:sz w:val="24"/>
          <w:szCs w:val="24"/>
          <w:rtl/>
        </w:rPr>
        <w:t xml:space="preserve">אופן התמחור </w:t>
      </w:r>
      <w:r w:rsidRPr="00591AC7">
        <w:rPr>
          <w:rFonts w:cs="David" w:hint="cs"/>
          <w:sz w:val="24"/>
          <w:szCs w:val="24"/>
          <w:rtl/>
        </w:rPr>
        <w:t>יהיה</w:t>
      </w:r>
      <w:r w:rsidRPr="00591AC7">
        <w:rPr>
          <w:rFonts w:cs="David"/>
          <w:sz w:val="24"/>
          <w:szCs w:val="24"/>
          <w:rtl/>
        </w:rPr>
        <w:t xml:space="preserve"> על פי מחיר קבוע לחבילת העבודה כולה (</w:t>
      </w:r>
      <w:r w:rsidRPr="00591AC7">
        <w:rPr>
          <w:rFonts w:cs="David"/>
          <w:sz w:val="24"/>
          <w:szCs w:val="24"/>
        </w:rPr>
        <w:t>Fix</w:t>
      </w:r>
      <w:r w:rsidR="008D7B5B" w:rsidRPr="00591AC7">
        <w:rPr>
          <w:rFonts w:cs="David"/>
          <w:sz w:val="24"/>
          <w:szCs w:val="24"/>
        </w:rPr>
        <w:t xml:space="preserve"> Price</w:t>
      </w:r>
      <w:r w:rsidRPr="00591AC7">
        <w:rPr>
          <w:rFonts w:cs="David"/>
          <w:sz w:val="24"/>
          <w:szCs w:val="24"/>
          <w:rtl/>
        </w:rPr>
        <w:t>)</w:t>
      </w:r>
      <w:r w:rsidR="008D7B5B" w:rsidRPr="00591AC7">
        <w:rPr>
          <w:rFonts w:cs="David" w:hint="cs"/>
          <w:sz w:val="24"/>
          <w:szCs w:val="24"/>
          <w:rtl/>
        </w:rPr>
        <w:t xml:space="preserve"> </w:t>
      </w:r>
      <w:r w:rsidR="008D7B5B" w:rsidRPr="00591AC7">
        <w:rPr>
          <w:rFonts w:cs="David"/>
          <w:sz w:val="24"/>
          <w:szCs w:val="24"/>
          <w:rtl/>
        </w:rPr>
        <w:t>או על פי שעות עבודה בפועל.</w:t>
      </w:r>
    </w:p>
    <w:p w:rsidR="00C51FA7" w:rsidRPr="00591AC7" w:rsidRDefault="00C51FA7" w:rsidP="00CB538F">
      <w:pPr>
        <w:pStyle w:val="afd"/>
        <w:numPr>
          <w:ilvl w:val="1"/>
          <w:numId w:val="41"/>
        </w:numPr>
        <w:ind w:left="1344" w:hanging="540"/>
        <w:rPr>
          <w:rFonts w:cs="David"/>
          <w:sz w:val="24"/>
          <w:szCs w:val="24"/>
          <w:rtl/>
        </w:rPr>
      </w:pPr>
      <w:r w:rsidRPr="00591AC7">
        <w:rPr>
          <w:rFonts w:cs="David" w:hint="cs"/>
          <w:sz w:val="24"/>
          <w:szCs w:val="24"/>
          <w:rtl/>
        </w:rPr>
        <w:t>עבור מקרים בהם לא ניתן יהיה לתמחר חבילות עבודה שלמות והמציעים יתבקשו לעבוד בתמח</w:t>
      </w:r>
      <w:r w:rsidR="006316F5">
        <w:rPr>
          <w:rFonts w:cs="David" w:hint="cs"/>
          <w:sz w:val="24"/>
          <w:szCs w:val="24"/>
          <w:rtl/>
        </w:rPr>
        <w:t>ור על פי שעות, להלן התעריפים המ</w:t>
      </w:r>
      <w:r w:rsidRPr="00591AC7">
        <w:rPr>
          <w:rFonts w:cs="David" w:hint="cs"/>
          <w:sz w:val="24"/>
          <w:szCs w:val="24"/>
          <w:rtl/>
        </w:rPr>
        <w:t xml:space="preserve">רביים (מהם יתבקש הספק להציע הנחה במסגרת </w:t>
      </w:r>
      <w:proofErr w:type="spellStart"/>
      <w:r w:rsidRPr="00591AC7">
        <w:rPr>
          <w:rFonts w:cs="David" w:hint="cs"/>
          <w:sz w:val="24"/>
          <w:szCs w:val="24"/>
          <w:rtl/>
        </w:rPr>
        <w:t>התיחור</w:t>
      </w:r>
      <w:proofErr w:type="spellEnd"/>
      <w:r w:rsidRPr="00591AC7">
        <w:rPr>
          <w:rFonts w:cs="David" w:hint="cs"/>
          <w:sz w:val="24"/>
          <w:szCs w:val="24"/>
          <w:rtl/>
        </w:rPr>
        <w:t>)</w:t>
      </w:r>
      <w:r w:rsidRPr="00591AC7">
        <w:rPr>
          <w:rFonts w:cs="David"/>
          <w:sz w:val="24"/>
          <w:szCs w:val="24"/>
          <w:rtl/>
        </w:rPr>
        <w:t>:</w:t>
      </w:r>
    </w:p>
    <w:tbl>
      <w:tblPr>
        <w:bidiVisual/>
        <w:tblW w:w="0" w:type="auto"/>
        <w:tblInd w:w="2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2"/>
        <w:gridCol w:w="1418"/>
      </w:tblGrid>
      <w:tr w:rsidR="00C51FA7" w:rsidRPr="00591AC7" w:rsidTr="006316F5">
        <w:tc>
          <w:tcPr>
            <w:tcW w:w="3402"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בעל</w:t>
            </w:r>
            <w:r w:rsidRPr="00D3549B">
              <w:rPr>
                <w:rFonts w:ascii="Arial" w:hAnsi="Arial"/>
                <w:b/>
                <w:bCs/>
                <w:u w:val="single"/>
                <w:rtl/>
              </w:rPr>
              <w:t xml:space="preserve"> תפקיד </w:t>
            </w:r>
          </w:p>
        </w:tc>
        <w:tc>
          <w:tcPr>
            <w:tcW w:w="1418" w:type="dxa"/>
            <w:shd w:val="clear" w:color="auto" w:fill="auto"/>
          </w:tcPr>
          <w:p w:rsidR="00C51FA7" w:rsidRPr="00D3549B" w:rsidRDefault="00C51FA7"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r w:rsidRPr="00D3549B">
              <w:rPr>
                <w:rFonts w:ascii="Arial" w:hAnsi="Arial" w:hint="eastAsia"/>
                <w:b/>
                <w:bCs/>
                <w:u w:val="single"/>
                <w:rtl/>
              </w:rPr>
              <w:t>תעריף</w:t>
            </w:r>
            <w:r w:rsidRPr="00D3549B">
              <w:rPr>
                <w:rFonts w:ascii="Arial" w:hAnsi="Arial"/>
                <w:b/>
                <w:bCs/>
                <w:u w:val="single"/>
                <w:rtl/>
              </w:rPr>
              <w:t xml:space="preserve"> </w:t>
            </w:r>
            <w:r w:rsidRPr="00D3549B">
              <w:rPr>
                <w:rFonts w:ascii="Arial" w:hAnsi="Arial" w:hint="eastAsia"/>
                <w:b/>
                <w:bCs/>
                <w:u w:val="single"/>
                <w:rtl/>
              </w:rPr>
              <w:t>מרבי</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יועץ בכיר / מומחה</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מנהל פרויקט</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250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מנתח מערכת</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220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מפתח</w:t>
            </w:r>
            <w:r w:rsidR="003D26FD">
              <w:rPr>
                <w:rFonts w:ascii="Arial" w:hAnsi="Arial" w:hint="cs"/>
                <w:rtl/>
              </w:rPr>
              <w:t xml:space="preserve"> בכיר</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210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מיישם</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180</w:t>
            </w:r>
          </w:p>
        </w:tc>
      </w:tr>
      <w:tr w:rsidR="008C5D50" w:rsidRPr="00591AC7" w:rsidTr="006316F5">
        <w:tc>
          <w:tcPr>
            <w:tcW w:w="3402" w:type="dxa"/>
            <w:shd w:val="clear" w:color="auto" w:fill="auto"/>
          </w:tcPr>
          <w:p w:rsidR="008C5D50" w:rsidRPr="00591AC7" w:rsidRDefault="008C5D50"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ascii="Arial" w:hAnsi="Arial" w:hint="cs"/>
                <w:rtl/>
              </w:rPr>
              <w:t>מטמיע/ מדריך</w:t>
            </w:r>
          </w:p>
        </w:tc>
        <w:tc>
          <w:tcPr>
            <w:tcW w:w="1418" w:type="dxa"/>
            <w:shd w:val="clear" w:color="auto" w:fill="auto"/>
          </w:tcPr>
          <w:p w:rsidR="008C5D50" w:rsidRPr="00591AC7" w:rsidRDefault="008C5D50" w:rsidP="00591AC7">
            <w:pPr>
              <w:rPr>
                <w:rFonts w:ascii="Arial" w:hAnsi="Arial"/>
                <w:rtl/>
              </w:rPr>
            </w:pPr>
            <w:r w:rsidRPr="00591AC7">
              <w:rPr>
                <w:rFonts w:ascii="Arial" w:hAnsi="Arial" w:hint="cs"/>
                <w:rtl/>
              </w:rPr>
              <w:t>110</w:t>
            </w:r>
          </w:p>
        </w:tc>
      </w:tr>
      <w:tr w:rsidR="00BF4974" w:rsidRPr="00591AC7" w:rsidTr="006316F5">
        <w:tc>
          <w:tcPr>
            <w:tcW w:w="3402" w:type="dxa"/>
            <w:shd w:val="clear" w:color="auto" w:fill="auto"/>
          </w:tcPr>
          <w:p w:rsidR="00BF4974" w:rsidRPr="00591AC7" w:rsidRDefault="00BF4974"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בודק</w:t>
            </w:r>
          </w:p>
        </w:tc>
        <w:tc>
          <w:tcPr>
            <w:tcW w:w="1418" w:type="dxa"/>
            <w:shd w:val="clear" w:color="auto" w:fill="auto"/>
          </w:tcPr>
          <w:p w:rsidR="00BF4974" w:rsidRPr="00591AC7" w:rsidRDefault="00BF4974" w:rsidP="00591AC7">
            <w:pPr>
              <w:rPr>
                <w:rFonts w:ascii="Arial" w:hAnsi="Arial"/>
                <w:rtl/>
              </w:rPr>
            </w:pPr>
            <w:r>
              <w:rPr>
                <w:rFonts w:ascii="Arial" w:hAnsi="Arial" w:hint="cs"/>
                <w:rtl/>
              </w:rPr>
              <w:t>90</w:t>
            </w:r>
          </w:p>
        </w:tc>
      </w:tr>
      <w:tr w:rsidR="00BF4974" w:rsidRPr="00591AC7" w:rsidTr="006316F5">
        <w:tc>
          <w:tcPr>
            <w:tcW w:w="3402" w:type="dxa"/>
            <w:shd w:val="clear" w:color="auto" w:fill="auto"/>
          </w:tcPr>
          <w:p w:rsidR="00BF4974" w:rsidRDefault="003D26FD" w:rsidP="00591AC7">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 xml:space="preserve">איש </w:t>
            </w:r>
            <w:proofErr w:type="spellStart"/>
            <w:r w:rsidR="00BF4974">
              <w:rPr>
                <w:rFonts w:ascii="Arial" w:hAnsi="Arial" w:hint="cs"/>
                <w:rtl/>
              </w:rPr>
              <w:t>סיסטם</w:t>
            </w:r>
            <w:proofErr w:type="spellEnd"/>
            <w:r>
              <w:rPr>
                <w:rFonts w:ascii="Arial" w:hAnsi="Arial" w:hint="cs"/>
                <w:rtl/>
              </w:rPr>
              <w:t xml:space="preserve"> בכיר</w:t>
            </w:r>
          </w:p>
        </w:tc>
        <w:tc>
          <w:tcPr>
            <w:tcW w:w="1418" w:type="dxa"/>
            <w:shd w:val="clear" w:color="auto" w:fill="auto"/>
          </w:tcPr>
          <w:p w:rsidR="00BF4974" w:rsidRDefault="00BF4974" w:rsidP="00591AC7">
            <w:pPr>
              <w:rPr>
                <w:rFonts w:ascii="Arial" w:hAnsi="Arial"/>
                <w:rtl/>
              </w:rPr>
            </w:pPr>
            <w:r>
              <w:rPr>
                <w:rFonts w:ascii="Arial" w:hAnsi="Arial" w:hint="cs"/>
                <w:rtl/>
              </w:rPr>
              <w:t>250</w:t>
            </w:r>
          </w:p>
        </w:tc>
      </w:tr>
    </w:tbl>
    <w:p w:rsidR="00C51FA7" w:rsidRPr="00591AC7" w:rsidRDefault="00C51FA7"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p>
    <w:p w:rsidR="00A86633" w:rsidRPr="00591AC7" w:rsidRDefault="0061497E" w:rsidP="00CB538F">
      <w:pPr>
        <w:pStyle w:val="afd"/>
        <w:numPr>
          <w:ilvl w:val="1"/>
          <w:numId w:val="41"/>
        </w:numPr>
        <w:ind w:left="1344" w:hanging="540"/>
        <w:rPr>
          <w:rFonts w:cs="David"/>
          <w:sz w:val="24"/>
          <w:szCs w:val="24"/>
        </w:rPr>
      </w:pPr>
      <w:r w:rsidRPr="00591AC7">
        <w:rPr>
          <w:rFonts w:cs="David" w:hint="eastAsia"/>
          <w:sz w:val="24"/>
          <w:szCs w:val="24"/>
          <w:rtl/>
        </w:rPr>
        <w:t>ה</w:t>
      </w:r>
      <w:r>
        <w:rPr>
          <w:rFonts w:cs="David" w:hint="cs"/>
          <w:sz w:val="24"/>
          <w:szCs w:val="24"/>
          <w:rtl/>
        </w:rPr>
        <w:t>מזמין</w:t>
      </w:r>
      <w:r w:rsidRPr="00591AC7">
        <w:rPr>
          <w:rFonts w:cs="David"/>
          <w:sz w:val="24"/>
          <w:szCs w:val="24"/>
          <w:rtl/>
        </w:rPr>
        <w:t xml:space="preserve"> </w:t>
      </w:r>
      <w:r w:rsidR="00A86633" w:rsidRPr="00591AC7">
        <w:rPr>
          <w:rFonts w:cs="David"/>
          <w:sz w:val="24"/>
          <w:szCs w:val="24"/>
          <w:rtl/>
        </w:rPr>
        <w:t xml:space="preserve">ישלח את מפרט </w:t>
      </w:r>
      <w:proofErr w:type="spellStart"/>
      <w:r w:rsidR="00A86633" w:rsidRPr="00591AC7">
        <w:rPr>
          <w:rFonts w:cs="David"/>
          <w:sz w:val="24"/>
          <w:szCs w:val="24"/>
          <w:rtl/>
        </w:rPr>
        <w:t>התיחור</w:t>
      </w:r>
      <w:proofErr w:type="spellEnd"/>
      <w:r w:rsidR="00A86633" w:rsidRPr="00591AC7">
        <w:rPr>
          <w:rFonts w:cs="David"/>
          <w:sz w:val="24"/>
          <w:szCs w:val="24"/>
          <w:rtl/>
        </w:rPr>
        <w:t xml:space="preserve"> באמצעות</w:t>
      </w:r>
      <w:r w:rsidR="00A86633" w:rsidRPr="00591AC7">
        <w:rPr>
          <w:rFonts w:cs="David" w:hint="cs"/>
          <w:sz w:val="24"/>
          <w:szCs w:val="24"/>
          <w:rtl/>
        </w:rPr>
        <w:t xml:space="preserve"> מכתב,</w:t>
      </w:r>
      <w:r w:rsidR="00A86633" w:rsidRPr="00591AC7">
        <w:rPr>
          <w:rFonts w:cs="David"/>
          <w:sz w:val="24"/>
          <w:szCs w:val="24"/>
          <w:rtl/>
        </w:rPr>
        <w:t xml:space="preserve"> דואר אלקטרוני</w:t>
      </w:r>
      <w:r w:rsidR="00A86633" w:rsidRPr="00591AC7">
        <w:rPr>
          <w:rFonts w:cs="David" w:hint="cs"/>
          <w:sz w:val="24"/>
          <w:szCs w:val="24"/>
          <w:rtl/>
        </w:rPr>
        <w:t xml:space="preserve"> או פקס</w:t>
      </w:r>
      <w:r w:rsidR="00A86633" w:rsidRPr="00591AC7">
        <w:rPr>
          <w:rFonts w:cs="David"/>
          <w:sz w:val="24"/>
          <w:szCs w:val="24"/>
          <w:rtl/>
        </w:rPr>
        <w:t xml:space="preserve"> לכל הספקים </w:t>
      </w:r>
      <w:r w:rsidR="00D53368">
        <w:rPr>
          <w:rFonts w:cs="David" w:hint="cs"/>
          <w:sz w:val="24"/>
          <w:szCs w:val="24"/>
          <w:rtl/>
        </w:rPr>
        <w:t>ברשימת ספקי מכרז המסגרת</w:t>
      </w:r>
      <w:r w:rsidR="002A0F56" w:rsidRPr="00591AC7">
        <w:rPr>
          <w:rFonts w:cs="David" w:hint="cs"/>
          <w:sz w:val="24"/>
          <w:szCs w:val="24"/>
          <w:rtl/>
        </w:rPr>
        <w:t>, על פי שיקול דעתו</w:t>
      </w:r>
      <w:r w:rsidR="00A86633" w:rsidRPr="00591AC7">
        <w:rPr>
          <w:rFonts w:cs="David"/>
          <w:sz w:val="24"/>
          <w:szCs w:val="24"/>
          <w:rtl/>
        </w:rPr>
        <w:t xml:space="preserve">. </w:t>
      </w:r>
    </w:p>
    <w:p w:rsidR="00A86633" w:rsidRPr="00591AC7" w:rsidRDefault="00A86633" w:rsidP="00CB538F">
      <w:pPr>
        <w:pStyle w:val="afd"/>
        <w:numPr>
          <w:ilvl w:val="1"/>
          <w:numId w:val="41"/>
        </w:numPr>
        <w:ind w:left="1344" w:hanging="540"/>
        <w:rPr>
          <w:rFonts w:cs="David"/>
          <w:sz w:val="24"/>
          <w:szCs w:val="24"/>
          <w:rtl/>
        </w:rPr>
      </w:pPr>
      <w:r w:rsidRPr="00591AC7">
        <w:rPr>
          <w:rFonts w:cs="David" w:hint="eastAsia"/>
          <w:sz w:val="24"/>
          <w:szCs w:val="24"/>
          <w:rtl/>
        </w:rPr>
        <w:t>בחירת</w:t>
      </w:r>
      <w:r w:rsidRPr="00591AC7">
        <w:rPr>
          <w:rFonts w:cs="David"/>
          <w:sz w:val="24"/>
          <w:szCs w:val="24"/>
          <w:rtl/>
        </w:rPr>
        <w:t xml:space="preserve"> הספק </w:t>
      </w:r>
      <w:r w:rsidR="0061497E">
        <w:rPr>
          <w:rFonts w:cs="David" w:hint="cs"/>
          <w:sz w:val="24"/>
          <w:szCs w:val="24"/>
          <w:rtl/>
        </w:rPr>
        <w:t>בפועל מבין הספקי מכרז המסגרת</w:t>
      </w:r>
      <w:r w:rsidR="0061497E" w:rsidRPr="00591AC7">
        <w:rPr>
          <w:rFonts w:cs="David"/>
          <w:sz w:val="24"/>
          <w:szCs w:val="24"/>
          <w:rtl/>
        </w:rPr>
        <w:t xml:space="preserve"> </w:t>
      </w:r>
      <w:r w:rsidRPr="00591AC7">
        <w:rPr>
          <w:rFonts w:cs="David"/>
          <w:sz w:val="24"/>
          <w:szCs w:val="24"/>
          <w:rtl/>
        </w:rPr>
        <w:t>לצורך ביצוע הש</w:t>
      </w:r>
      <w:r w:rsidR="00B67498" w:rsidRPr="00591AC7">
        <w:rPr>
          <w:rFonts w:cs="David"/>
          <w:sz w:val="24"/>
          <w:szCs w:val="24"/>
          <w:rtl/>
        </w:rPr>
        <w:t>ירותים תתבצע בהתאם לשיקולי המ</w:t>
      </w:r>
      <w:r w:rsidR="00B67498" w:rsidRPr="00591AC7">
        <w:rPr>
          <w:rFonts w:cs="David" w:hint="cs"/>
          <w:sz w:val="24"/>
          <w:szCs w:val="24"/>
          <w:rtl/>
        </w:rPr>
        <w:t>זמין</w:t>
      </w:r>
      <w:r w:rsidRPr="00591AC7">
        <w:rPr>
          <w:rFonts w:cs="David"/>
          <w:sz w:val="24"/>
          <w:szCs w:val="24"/>
          <w:rtl/>
        </w:rPr>
        <w:t xml:space="preserve">. למזמין הזכות לבחור את הספק הזוכה על סמך המחיר המוצע על ידו בלבד, </w:t>
      </w:r>
      <w:r w:rsidRPr="00591AC7">
        <w:rPr>
          <w:rFonts w:cs="David"/>
          <w:sz w:val="24"/>
          <w:szCs w:val="24"/>
          <w:rtl/>
        </w:rPr>
        <w:lastRenderedPageBreak/>
        <w:t xml:space="preserve">כמו גם על סמך </w:t>
      </w:r>
      <w:r w:rsidR="00D72498" w:rsidRPr="00591AC7">
        <w:rPr>
          <w:rFonts w:cs="David" w:hint="cs"/>
          <w:sz w:val="24"/>
          <w:szCs w:val="24"/>
          <w:rtl/>
        </w:rPr>
        <w:t>שקלול</w:t>
      </w:r>
      <w:r w:rsidRPr="00591AC7">
        <w:rPr>
          <w:rFonts w:cs="David"/>
          <w:sz w:val="24"/>
          <w:szCs w:val="24"/>
          <w:rtl/>
        </w:rPr>
        <w:t xml:space="preserve"> איכות הצעתו של המציע יחד עם המחיר המוצע על ידו. המזמין שומר לעצמו את הזכות לקבוע, בכל הליך </w:t>
      </w:r>
      <w:proofErr w:type="spellStart"/>
      <w:r w:rsidRPr="00591AC7">
        <w:rPr>
          <w:rFonts w:cs="David"/>
          <w:sz w:val="24"/>
          <w:szCs w:val="24"/>
          <w:rtl/>
        </w:rPr>
        <w:t>תיחור</w:t>
      </w:r>
      <w:proofErr w:type="spellEnd"/>
      <w:r w:rsidRPr="00591AC7">
        <w:rPr>
          <w:rFonts w:cs="David"/>
          <w:sz w:val="24"/>
          <w:szCs w:val="24"/>
          <w:rtl/>
        </w:rPr>
        <w:t>, כל תנאי ודרישה שלדעתו הם רלוונטיים ולסווגם הן כתנאי סף והן כאמת מידה והכל לפי שיקול דעתו הבלעדי. המזמין יקבע בכל פנייה את המשקל היחסי שיינתן למחיר ולאיכות וקביעה זו תהיה חלק מהפנייה אל הספקים</w:t>
      </w:r>
      <w:r w:rsidR="00D53368">
        <w:rPr>
          <w:rFonts w:cs="David" w:hint="cs"/>
          <w:sz w:val="24"/>
          <w:szCs w:val="24"/>
          <w:rtl/>
        </w:rPr>
        <w:t xml:space="preserve"> הזוכים</w:t>
      </w:r>
      <w:r w:rsidRPr="00591AC7">
        <w:rPr>
          <w:rFonts w:cs="David"/>
          <w:sz w:val="24"/>
          <w:szCs w:val="24"/>
          <w:rtl/>
        </w:rPr>
        <w:t xml:space="preserve">. למזמין שמורה הזכות לדרוש מהספקים הצגתה של מתודולוגיה ו/או תכנית עבודה ו/או הוכחת היתכנות ו/או לבקש הצגתן של המלצות בכתב ו/או בע"פ כחלק מתהליך הבדיקה של הצעות הספקים. בכל מקרה שיבקש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לעשות כן, יידע </w:t>
      </w:r>
      <w:r w:rsidR="0083173B">
        <w:rPr>
          <w:rFonts w:cs="David" w:hint="cs"/>
          <w:sz w:val="24"/>
          <w:szCs w:val="24"/>
          <w:rtl/>
        </w:rPr>
        <w:t>המזמין</w:t>
      </w:r>
      <w:r w:rsidR="0083173B" w:rsidRPr="00591AC7">
        <w:rPr>
          <w:rFonts w:cs="David"/>
          <w:sz w:val="24"/>
          <w:szCs w:val="24"/>
          <w:rtl/>
        </w:rPr>
        <w:t xml:space="preserve"> </w:t>
      </w:r>
      <w:r w:rsidRPr="00591AC7">
        <w:rPr>
          <w:rFonts w:cs="David"/>
          <w:sz w:val="24"/>
          <w:szCs w:val="24"/>
          <w:rtl/>
        </w:rPr>
        <w:t xml:space="preserve">את הספקים על כך בפניה לקבלת הצעות. </w:t>
      </w:r>
      <w:r w:rsidRPr="00591AC7">
        <w:rPr>
          <w:rFonts w:cs="David" w:hint="eastAsia"/>
          <w:sz w:val="24"/>
          <w:szCs w:val="24"/>
          <w:rtl/>
        </w:rPr>
        <w:t>לא</w:t>
      </w:r>
      <w:r w:rsidRPr="00591AC7">
        <w:rPr>
          <w:rFonts w:cs="David"/>
          <w:sz w:val="24"/>
          <w:szCs w:val="24"/>
          <w:rtl/>
        </w:rPr>
        <w:t xml:space="preserve"> תתאפשר העסקה של קבלני משנה בביצוע העבודות נשוא מכרז זה, ללא קבלת אישור בכתב ומראש של </w:t>
      </w:r>
      <w:r w:rsidR="0083173B">
        <w:rPr>
          <w:rFonts w:cs="David" w:hint="cs"/>
          <w:sz w:val="24"/>
          <w:szCs w:val="24"/>
          <w:rtl/>
        </w:rPr>
        <w:t>המזמין</w:t>
      </w:r>
      <w:r w:rsidRPr="00591AC7">
        <w:rPr>
          <w:rFonts w:cs="David"/>
          <w:sz w:val="24"/>
          <w:szCs w:val="24"/>
          <w:rtl/>
        </w:rPr>
        <w:t>.</w:t>
      </w:r>
    </w:p>
    <w:p w:rsidR="00A86633" w:rsidRDefault="00A86633" w:rsidP="00CB538F">
      <w:pPr>
        <w:pStyle w:val="afd"/>
        <w:numPr>
          <w:ilvl w:val="1"/>
          <w:numId w:val="41"/>
        </w:numPr>
        <w:ind w:left="1344" w:hanging="540"/>
        <w:rPr>
          <w:rFonts w:cs="David"/>
          <w:sz w:val="24"/>
          <w:szCs w:val="24"/>
        </w:rPr>
      </w:pPr>
      <w:r w:rsidRPr="00591AC7">
        <w:rPr>
          <w:rFonts w:cs="David" w:hint="eastAsia"/>
          <w:sz w:val="24"/>
          <w:szCs w:val="24"/>
          <w:rtl/>
        </w:rPr>
        <w:t>מבלי</w:t>
      </w:r>
      <w:r w:rsidRPr="00591AC7">
        <w:rPr>
          <w:rFonts w:cs="David"/>
          <w:sz w:val="24"/>
          <w:szCs w:val="24"/>
          <w:rtl/>
        </w:rPr>
        <w:t xml:space="preserve"> לגרוע מכלליות האמור לעיל, </w:t>
      </w:r>
      <w:r w:rsidRPr="00591AC7">
        <w:rPr>
          <w:rFonts w:cs="David" w:hint="eastAsia"/>
          <w:sz w:val="24"/>
          <w:szCs w:val="24"/>
          <w:rtl/>
        </w:rPr>
        <w:t>המזמין</w:t>
      </w:r>
      <w:r w:rsidRPr="00591AC7">
        <w:rPr>
          <w:rFonts w:cs="David"/>
          <w:sz w:val="24"/>
          <w:szCs w:val="24"/>
          <w:rtl/>
        </w:rPr>
        <w:t xml:space="preserve"> רשאי לכלול בקריטריונים לבדיקת האיכות </w:t>
      </w:r>
      <w:proofErr w:type="spellStart"/>
      <w:r w:rsidRPr="00591AC7">
        <w:rPr>
          <w:rFonts w:cs="David"/>
          <w:sz w:val="24"/>
          <w:szCs w:val="24"/>
          <w:rtl/>
        </w:rPr>
        <w:t>בתיחור</w:t>
      </w:r>
      <w:proofErr w:type="spellEnd"/>
      <w:r w:rsidRPr="00591AC7">
        <w:rPr>
          <w:rFonts w:cs="David"/>
          <w:sz w:val="24"/>
          <w:szCs w:val="24"/>
          <w:rtl/>
        </w:rPr>
        <w:t xml:space="preserve"> אמת מידה של ניסיון העבר מול הספק. כמו כן, רשאי המזמין לכלול </w:t>
      </w:r>
      <w:r w:rsidRPr="00591AC7">
        <w:rPr>
          <w:rFonts w:cs="David" w:hint="eastAsia"/>
          <w:sz w:val="24"/>
          <w:szCs w:val="24"/>
          <w:rtl/>
        </w:rPr>
        <w:t>אמת</w:t>
      </w:r>
      <w:r w:rsidRPr="00591AC7">
        <w:rPr>
          <w:rFonts w:cs="David"/>
          <w:sz w:val="24"/>
          <w:szCs w:val="24"/>
          <w:rtl/>
        </w:rPr>
        <w:t xml:space="preserve"> מידה בדבר מידת העמידה של הספק בעלויות לאורך זמן, בביצוע </w:t>
      </w:r>
      <w:proofErr w:type="spellStart"/>
      <w:r w:rsidR="00201105" w:rsidRPr="00591AC7">
        <w:rPr>
          <w:rFonts w:cs="David"/>
          <w:sz w:val="24"/>
          <w:szCs w:val="24"/>
          <w:rtl/>
        </w:rPr>
        <w:t>פרו</w:t>
      </w:r>
      <w:r w:rsidR="00850F16">
        <w:rPr>
          <w:rFonts w:cs="David" w:hint="cs"/>
          <w:sz w:val="24"/>
          <w:szCs w:val="24"/>
          <w:rtl/>
        </w:rPr>
        <w:t>י</w:t>
      </w:r>
      <w:r w:rsidR="00201105" w:rsidRPr="00591AC7">
        <w:rPr>
          <w:rFonts w:cs="David" w:hint="cs"/>
          <w:sz w:val="24"/>
          <w:szCs w:val="24"/>
          <w:rtl/>
        </w:rPr>
        <w:t>י</w:t>
      </w:r>
      <w:r w:rsidR="008D7B5B" w:rsidRPr="00591AC7">
        <w:rPr>
          <w:rFonts w:cs="David"/>
          <w:sz w:val="24"/>
          <w:szCs w:val="24"/>
          <w:rtl/>
        </w:rPr>
        <w:t>ק</w:t>
      </w:r>
      <w:r w:rsidRPr="00591AC7">
        <w:rPr>
          <w:rFonts w:cs="David"/>
          <w:sz w:val="24"/>
          <w:szCs w:val="24"/>
          <w:rtl/>
        </w:rPr>
        <w:t>טי</w:t>
      </w:r>
      <w:proofErr w:type="spellEnd"/>
      <w:r w:rsidRPr="00591AC7">
        <w:rPr>
          <w:rFonts w:cs="David"/>
          <w:sz w:val="24"/>
          <w:szCs w:val="24"/>
          <w:rtl/>
        </w:rPr>
        <w:t xml:space="preserve"> עבר במסגרת מכרז זה. אמת מידה איכותית נוספת יכולה להיות </w:t>
      </w:r>
      <w:r w:rsidR="009B26E8" w:rsidRPr="00591AC7">
        <w:rPr>
          <w:rFonts w:cs="David" w:hint="cs"/>
          <w:sz w:val="24"/>
          <w:szCs w:val="24"/>
          <w:rtl/>
        </w:rPr>
        <w:t>עמידה ב</w:t>
      </w:r>
      <w:r w:rsidRPr="00591AC7">
        <w:rPr>
          <w:rFonts w:cs="David"/>
          <w:sz w:val="24"/>
          <w:szCs w:val="24"/>
          <w:rtl/>
        </w:rPr>
        <w:t>לוח</w:t>
      </w:r>
      <w:r w:rsidR="009B26E8" w:rsidRPr="00591AC7">
        <w:rPr>
          <w:rFonts w:cs="David" w:hint="cs"/>
          <w:sz w:val="24"/>
          <w:szCs w:val="24"/>
          <w:rtl/>
        </w:rPr>
        <w:t>ות</w:t>
      </w:r>
      <w:r w:rsidRPr="00591AC7">
        <w:rPr>
          <w:rFonts w:cs="David"/>
          <w:sz w:val="24"/>
          <w:szCs w:val="24"/>
          <w:rtl/>
        </w:rPr>
        <w:t xml:space="preserve"> הזמנים</w:t>
      </w:r>
      <w:r w:rsidR="009B26E8" w:rsidRPr="00591AC7">
        <w:rPr>
          <w:rFonts w:cs="David" w:hint="cs"/>
          <w:sz w:val="24"/>
          <w:szCs w:val="24"/>
          <w:rtl/>
        </w:rPr>
        <w:t xml:space="preserve"> בביצוע </w:t>
      </w:r>
      <w:proofErr w:type="spellStart"/>
      <w:r w:rsidR="009B26E8" w:rsidRPr="00591AC7">
        <w:rPr>
          <w:rFonts w:cs="David" w:hint="cs"/>
          <w:sz w:val="24"/>
          <w:szCs w:val="24"/>
          <w:rtl/>
        </w:rPr>
        <w:t>פרוי</w:t>
      </w:r>
      <w:r w:rsidR="00D72498">
        <w:rPr>
          <w:rFonts w:cs="David" w:hint="cs"/>
          <w:sz w:val="24"/>
          <w:szCs w:val="24"/>
          <w:rtl/>
        </w:rPr>
        <w:t>י</w:t>
      </w:r>
      <w:r w:rsidR="009B26E8" w:rsidRPr="00591AC7">
        <w:rPr>
          <w:rFonts w:cs="David" w:hint="cs"/>
          <w:sz w:val="24"/>
          <w:szCs w:val="24"/>
          <w:rtl/>
        </w:rPr>
        <w:t>קטי</w:t>
      </w:r>
      <w:proofErr w:type="spellEnd"/>
      <w:r w:rsidR="009B26E8" w:rsidRPr="00591AC7">
        <w:rPr>
          <w:rFonts w:cs="David" w:hint="cs"/>
          <w:sz w:val="24"/>
          <w:szCs w:val="24"/>
          <w:rtl/>
        </w:rPr>
        <w:t xml:space="preserve"> עבר</w:t>
      </w:r>
      <w:r w:rsidRPr="00591AC7">
        <w:rPr>
          <w:rFonts w:cs="David"/>
          <w:sz w:val="24"/>
          <w:szCs w:val="24"/>
          <w:rtl/>
        </w:rPr>
        <w:t xml:space="preserve">. </w:t>
      </w:r>
      <w:r w:rsidR="00E05388" w:rsidRPr="00591AC7">
        <w:rPr>
          <w:rFonts w:cs="David" w:hint="cs"/>
          <w:sz w:val="24"/>
          <w:szCs w:val="24"/>
          <w:rtl/>
        </w:rPr>
        <w:t xml:space="preserve">המזמין רשאי לכלול אמת מידה של היכרות הספק עם תחום התוכן הספציפי הנדרש לאותה חבילת עבודה. </w:t>
      </w:r>
      <w:r w:rsidRPr="00591AC7">
        <w:rPr>
          <w:rFonts w:cs="David"/>
          <w:sz w:val="24"/>
          <w:szCs w:val="24"/>
          <w:rtl/>
        </w:rPr>
        <w:t xml:space="preserve">למזמין שמורה הזכות לכלול </w:t>
      </w:r>
      <w:proofErr w:type="spellStart"/>
      <w:r w:rsidRPr="00591AC7">
        <w:rPr>
          <w:rFonts w:cs="David"/>
          <w:sz w:val="24"/>
          <w:szCs w:val="24"/>
          <w:rtl/>
        </w:rPr>
        <w:t>בתיחור</w:t>
      </w:r>
      <w:proofErr w:type="spellEnd"/>
      <w:r w:rsidRPr="00591AC7">
        <w:rPr>
          <w:rFonts w:cs="David"/>
          <w:sz w:val="24"/>
          <w:szCs w:val="24"/>
          <w:rtl/>
        </w:rPr>
        <w:t xml:space="preserve"> קנס בגין אי עמידה בלוח הזמנים או בהצעת המחיר המקורית.</w:t>
      </w:r>
      <w:r w:rsidR="00CF5FE3" w:rsidRPr="00591AC7">
        <w:rPr>
          <w:rFonts w:cs="David" w:hint="cs"/>
          <w:sz w:val="24"/>
          <w:szCs w:val="24"/>
          <w:rtl/>
        </w:rPr>
        <w:t xml:space="preserve"> </w:t>
      </w:r>
      <w:r w:rsidR="009B26E8" w:rsidRPr="00591AC7">
        <w:rPr>
          <w:rFonts w:cs="David" w:hint="cs"/>
          <w:sz w:val="24"/>
          <w:szCs w:val="24"/>
          <w:rtl/>
        </w:rPr>
        <w:t xml:space="preserve">כמו כן רשאי המזמין לשקלל את אופן התנהלותו של הספק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נוכחי או </w:t>
      </w:r>
      <w:proofErr w:type="spellStart"/>
      <w:r w:rsidR="009B26E8" w:rsidRPr="00591AC7">
        <w:rPr>
          <w:rFonts w:cs="David" w:hint="cs"/>
          <w:sz w:val="24"/>
          <w:szCs w:val="24"/>
          <w:rtl/>
        </w:rPr>
        <w:t>בתיחורי</w:t>
      </w:r>
      <w:proofErr w:type="spellEnd"/>
      <w:r w:rsidR="009B26E8" w:rsidRPr="00591AC7">
        <w:rPr>
          <w:rFonts w:cs="David" w:hint="cs"/>
          <w:sz w:val="24"/>
          <w:szCs w:val="24"/>
          <w:rtl/>
        </w:rPr>
        <w:t xml:space="preserve"> עבר במסגרת המכרז, בין אם זכה </w:t>
      </w:r>
      <w:proofErr w:type="spellStart"/>
      <w:r w:rsidR="009B26E8" w:rsidRPr="00591AC7">
        <w:rPr>
          <w:rFonts w:cs="David" w:hint="cs"/>
          <w:sz w:val="24"/>
          <w:szCs w:val="24"/>
          <w:rtl/>
        </w:rPr>
        <w:t>בתיחור</w:t>
      </w:r>
      <w:proofErr w:type="spellEnd"/>
      <w:r w:rsidR="009B26E8" w:rsidRPr="00591AC7">
        <w:rPr>
          <w:rFonts w:cs="David" w:hint="cs"/>
          <w:sz w:val="24"/>
          <w:szCs w:val="24"/>
          <w:rtl/>
        </w:rPr>
        <w:t xml:space="preserve"> ובין אם לאו. </w:t>
      </w:r>
      <w:r w:rsidR="002A0F56" w:rsidRPr="00591AC7">
        <w:rPr>
          <w:rFonts w:cs="David" w:hint="cs"/>
          <w:sz w:val="24"/>
          <w:szCs w:val="24"/>
          <w:rtl/>
        </w:rPr>
        <w:t>ה</w:t>
      </w:r>
      <w:r w:rsidR="001D7589" w:rsidRPr="00591AC7">
        <w:rPr>
          <w:rFonts w:cs="David" w:hint="cs"/>
          <w:sz w:val="24"/>
          <w:szCs w:val="24"/>
          <w:rtl/>
        </w:rPr>
        <w:t>מזמין רשאי</w:t>
      </w:r>
      <w:r w:rsidR="00850F16">
        <w:rPr>
          <w:rFonts w:cs="David" w:hint="cs"/>
          <w:sz w:val="24"/>
          <w:szCs w:val="24"/>
          <w:rtl/>
        </w:rPr>
        <w:t xml:space="preserve"> לשקלל קריטריונים אלה לאורך זמן ל</w:t>
      </w:r>
      <w:r w:rsidR="002A0F56" w:rsidRPr="00591AC7">
        <w:rPr>
          <w:rFonts w:cs="David" w:hint="cs"/>
          <w:sz w:val="24"/>
          <w:szCs w:val="24"/>
          <w:rtl/>
        </w:rPr>
        <w:t xml:space="preserve">הוציא </w:t>
      </w:r>
      <w:r w:rsidR="0083173B">
        <w:rPr>
          <w:rFonts w:cs="David" w:hint="cs"/>
          <w:sz w:val="24"/>
          <w:szCs w:val="24"/>
          <w:rtl/>
        </w:rPr>
        <w:t xml:space="preserve">ספק </w:t>
      </w:r>
      <w:r w:rsidR="00850F16">
        <w:rPr>
          <w:rFonts w:cs="David" w:hint="cs"/>
          <w:sz w:val="24"/>
          <w:szCs w:val="24"/>
          <w:rtl/>
        </w:rPr>
        <w:t xml:space="preserve">אשר אינם עומד בקריטריונים </w:t>
      </w:r>
      <w:r w:rsidR="0083173B">
        <w:rPr>
          <w:rFonts w:cs="David" w:hint="cs"/>
          <w:sz w:val="24"/>
          <w:szCs w:val="24"/>
          <w:rtl/>
        </w:rPr>
        <w:t xml:space="preserve">מרשימת </w:t>
      </w:r>
      <w:r w:rsidR="00850F16">
        <w:rPr>
          <w:rFonts w:cs="David" w:hint="cs"/>
          <w:sz w:val="24"/>
          <w:szCs w:val="24"/>
          <w:rtl/>
        </w:rPr>
        <w:t>ספקי מכרז המסגרת</w:t>
      </w:r>
      <w:r w:rsidR="004A458B" w:rsidRPr="00591AC7">
        <w:rPr>
          <w:rFonts w:cs="David" w:hint="cs"/>
          <w:sz w:val="24"/>
          <w:szCs w:val="24"/>
          <w:rtl/>
        </w:rPr>
        <w:t>, על פי שיקול דעת</w:t>
      </w:r>
      <w:r w:rsidR="0083173B">
        <w:rPr>
          <w:rFonts w:cs="David" w:hint="cs"/>
          <w:sz w:val="24"/>
          <w:szCs w:val="24"/>
          <w:rtl/>
        </w:rPr>
        <w:t>ו המוחלט של</w:t>
      </w:r>
      <w:r w:rsidR="004A458B" w:rsidRPr="00591AC7">
        <w:rPr>
          <w:rFonts w:cs="David" w:hint="cs"/>
          <w:sz w:val="24"/>
          <w:szCs w:val="24"/>
          <w:rtl/>
        </w:rPr>
        <w:t xml:space="preserve"> </w:t>
      </w:r>
      <w:r w:rsidR="0083173B" w:rsidRPr="00591AC7">
        <w:rPr>
          <w:rFonts w:cs="David" w:hint="cs"/>
          <w:sz w:val="24"/>
          <w:szCs w:val="24"/>
          <w:rtl/>
        </w:rPr>
        <w:t>המ</w:t>
      </w:r>
      <w:r w:rsidR="0083173B">
        <w:rPr>
          <w:rFonts w:cs="David" w:hint="cs"/>
          <w:sz w:val="24"/>
          <w:szCs w:val="24"/>
          <w:rtl/>
        </w:rPr>
        <w:t>זמין</w:t>
      </w:r>
      <w:r w:rsidR="001D7589" w:rsidRPr="00591AC7">
        <w:rPr>
          <w:rFonts w:cs="David" w:hint="cs"/>
          <w:sz w:val="24"/>
          <w:szCs w:val="24"/>
          <w:rtl/>
        </w:rPr>
        <w:t>.</w:t>
      </w:r>
    </w:p>
    <w:p w:rsidR="00F353C0" w:rsidRPr="0048501F" w:rsidRDefault="00F353C0" w:rsidP="00CB538F">
      <w:pPr>
        <w:pStyle w:val="afd"/>
        <w:numPr>
          <w:ilvl w:val="1"/>
          <w:numId w:val="41"/>
        </w:numPr>
        <w:ind w:left="1344" w:hanging="540"/>
        <w:rPr>
          <w:rFonts w:cs="David"/>
          <w:sz w:val="24"/>
          <w:szCs w:val="24"/>
        </w:rPr>
      </w:pPr>
      <w:r w:rsidRPr="0048501F">
        <w:rPr>
          <w:rFonts w:cs="David" w:hint="cs"/>
          <w:sz w:val="24"/>
          <w:szCs w:val="24"/>
          <w:rtl/>
        </w:rPr>
        <w:t xml:space="preserve">המזמין </w:t>
      </w:r>
      <w:r>
        <w:rPr>
          <w:rFonts w:cs="David" w:hint="cs"/>
          <w:sz w:val="24"/>
          <w:szCs w:val="24"/>
          <w:rtl/>
        </w:rPr>
        <w:t xml:space="preserve">יהיה </w:t>
      </w:r>
      <w:r w:rsidRPr="0048501F">
        <w:rPr>
          <w:rFonts w:cs="David" w:hint="cs"/>
          <w:sz w:val="24"/>
          <w:szCs w:val="24"/>
          <w:rtl/>
        </w:rPr>
        <w:t>רשאי לדרוש הסמכה רלוונטית לסוג ה</w:t>
      </w:r>
      <w:r>
        <w:rPr>
          <w:rFonts w:cs="David" w:hint="cs"/>
          <w:sz w:val="24"/>
          <w:szCs w:val="24"/>
          <w:rtl/>
        </w:rPr>
        <w:t>י</w:t>
      </w:r>
      <w:r w:rsidRPr="0048501F">
        <w:rPr>
          <w:rFonts w:cs="David" w:hint="cs"/>
          <w:sz w:val="24"/>
          <w:szCs w:val="24"/>
          <w:rtl/>
        </w:rPr>
        <w:t xml:space="preserve">יעוץ אותו יזמין </w:t>
      </w:r>
      <w:r>
        <w:rPr>
          <w:rFonts w:cs="David" w:hint="cs"/>
          <w:sz w:val="24"/>
          <w:szCs w:val="24"/>
          <w:rtl/>
        </w:rPr>
        <w:t xml:space="preserve">במסגרת </w:t>
      </w:r>
      <w:proofErr w:type="spellStart"/>
      <w:r>
        <w:rPr>
          <w:rFonts w:cs="David" w:hint="cs"/>
          <w:sz w:val="24"/>
          <w:szCs w:val="24"/>
          <w:rtl/>
        </w:rPr>
        <w:t>תיחורים</w:t>
      </w:r>
      <w:proofErr w:type="spellEnd"/>
      <w:r>
        <w:rPr>
          <w:rFonts w:cs="David" w:hint="cs"/>
          <w:sz w:val="24"/>
          <w:szCs w:val="24"/>
          <w:rtl/>
        </w:rPr>
        <w:t xml:space="preserve"> </w:t>
      </w:r>
      <w:r w:rsidRPr="00356029">
        <w:rPr>
          <w:rFonts w:cs="David" w:hint="cs"/>
          <w:sz w:val="24"/>
          <w:szCs w:val="24"/>
          <w:rtl/>
        </w:rPr>
        <w:t xml:space="preserve"> </w:t>
      </w:r>
      <w:r>
        <w:rPr>
          <w:rFonts w:cs="David" w:hint="cs"/>
          <w:sz w:val="24"/>
          <w:szCs w:val="24"/>
          <w:rtl/>
        </w:rPr>
        <w:t>(</w:t>
      </w:r>
      <w:r w:rsidRPr="0048501F">
        <w:rPr>
          <w:rFonts w:cs="David" w:hint="cs"/>
          <w:sz w:val="24"/>
          <w:szCs w:val="24"/>
          <w:rtl/>
        </w:rPr>
        <w:t>כגון</w:t>
      </w:r>
      <w:r>
        <w:rPr>
          <w:rFonts w:cs="David" w:hint="cs"/>
          <w:sz w:val="24"/>
          <w:szCs w:val="24"/>
          <w:rtl/>
        </w:rPr>
        <w:t>:</w:t>
      </w:r>
      <w:r w:rsidRPr="0048501F">
        <w:rPr>
          <w:rFonts w:cs="David" w:hint="cs"/>
          <w:sz w:val="24"/>
          <w:szCs w:val="24"/>
          <w:rtl/>
        </w:rPr>
        <w:t xml:space="preserve"> </w:t>
      </w:r>
      <w:r w:rsidRPr="0048501F">
        <w:rPr>
          <w:rFonts w:cs="David" w:hint="cs"/>
          <w:sz w:val="24"/>
          <w:szCs w:val="24"/>
        </w:rPr>
        <w:t>CISO</w:t>
      </w:r>
      <w:r w:rsidRPr="0048501F">
        <w:rPr>
          <w:rFonts w:cs="David" w:hint="cs"/>
          <w:sz w:val="24"/>
          <w:szCs w:val="24"/>
          <w:rtl/>
        </w:rPr>
        <w:t xml:space="preserve">, </w:t>
      </w:r>
      <w:r w:rsidRPr="0048501F">
        <w:rPr>
          <w:rFonts w:cs="David" w:hint="cs"/>
          <w:sz w:val="24"/>
          <w:szCs w:val="24"/>
        </w:rPr>
        <w:t>CISSP</w:t>
      </w:r>
      <w:r>
        <w:rPr>
          <w:rFonts w:cs="David" w:hint="cs"/>
          <w:sz w:val="24"/>
          <w:szCs w:val="24"/>
          <w:rtl/>
        </w:rPr>
        <w:t xml:space="preserve">) </w:t>
      </w:r>
      <w:r w:rsidRPr="0048501F">
        <w:rPr>
          <w:rFonts w:cs="David" w:hint="cs"/>
          <w:sz w:val="24"/>
          <w:szCs w:val="24"/>
          <w:rtl/>
        </w:rPr>
        <w:t>וזאת על פי שיקול דעת המזמין בלבד.</w:t>
      </w:r>
    </w:p>
    <w:p w:rsidR="001E4011" w:rsidRPr="00591AC7" w:rsidRDefault="00A86633" w:rsidP="00CB538F">
      <w:pPr>
        <w:pStyle w:val="afd"/>
        <w:numPr>
          <w:ilvl w:val="1"/>
          <w:numId w:val="41"/>
        </w:numPr>
        <w:ind w:left="1344" w:hanging="540"/>
        <w:rPr>
          <w:rFonts w:cs="David"/>
          <w:sz w:val="24"/>
          <w:szCs w:val="24"/>
        </w:rPr>
      </w:pPr>
      <w:r w:rsidRPr="00591AC7">
        <w:rPr>
          <w:rFonts w:cs="David" w:hint="eastAsia"/>
          <w:sz w:val="24"/>
          <w:szCs w:val="24"/>
          <w:rtl/>
        </w:rPr>
        <w:t>המזמין</w:t>
      </w:r>
      <w:r w:rsidRPr="00591AC7">
        <w:rPr>
          <w:rFonts w:cs="David"/>
          <w:sz w:val="24"/>
          <w:szCs w:val="24"/>
          <w:rtl/>
        </w:rPr>
        <w:t xml:space="preserve"> רשאי לבצע </w:t>
      </w:r>
      <w:proofErr w:type="spellStart"/>
      <w:r w:rsidRPr="00591AC7">
        <w:rPr>
          <w:rFonts w:cs="David"/>
          <w:sz w:val="24"/>
          <w:szCs w:val="24"/>
          <w:rtl/>
        </w:rPr>
        <w:t>תיחור</w:t>
      </w:r>
      <w:proofErr w:type="spellEnd"/>
      <w:r w:rsidRPr="00591AC7">
        <w:rPr>
          <w:rFonts w:cs="David"/>
          <w:sz w:val="24"/>
          <w:szCs w:val="24"/>
          <w:rtl/>
        </w:rPr>
        <w:t xml:space="preserve"> לחבילת עבודה של אפיון רכיב במערכת, תוך בקשה לקבל הצעת מחיר לאפיון ואומדן ליישום אותו רכיב. </w:t>
      </w:r>
      <w:r w:rsidR="001110C5">
        <w:rPr>
          <w:rFonts w:cs="David" w:hint="eastAsia"/>
          <w:sz w:val="24"/>
          <w:szCs w:val="24"/>
          <w:rtl/>
        </w:rPr>
        <w:t>המזמין</w:t>
      </w:r>
      <w:r w:rsidRPr="00591AC7">
        <w:rPr>
          <w:rFonts w:cs="David"/>
          <w:sz w:val="24"/>
          <w:szCs w:val="24"/>
          <w:rtl/>
        </w:rPr>
        <w:t xml:space="preserve"> יבחר ספק זוכה לביצוע האפיון על פי אמות המידה שיבחר. לאחר ביצוע האפיון המפורט יוכל אותו ספק לעדכן את האומדן לחבילת היישום. </w:t>
      </w:r>
      <w:r w:rsidRPr="00591AC7">
        <w:rPr>
          <w:rFonts w:cs="David" w:hint="eastAsia"/>
          <w:sz w:val="24"/>
          <w:szCs w:val="24"/>
          <w:rtl/>
        </w:rPr>
        <w:t>למזמין</w:t>
      </w:r>
      <w:r w:rsidRPr="00591AC7">
        <w:rPr>
          <w:rFonts w:cs="David"/>
          <w:sz w:val="24"/>
          <w:szCs w:val="24"/>
          <w:rtl/>
        </w:rPr>
        <w:t xml:space="preserve"> שמורה הזכות לאשר לאותו ספק את ביצוע </w:t>
      </w:r>
      <w:r w:rsidRPr="00591AC7">
        <w:rPr>
          <w:rFonts w:cs="David" w:hint="eastAsia"/>
          <w:sz w:val="24"/>
          <w:szCs w:val="24"/>
          <w:rtl/>
        </w:rPr>
        <w:t>חבילת</w:t>
      </w:r>
      <w:r w:rsidRPr="00591AC7">
        <w:rPr>
          <w:rFonts w:cs="David"/>
          <w:sz w:val="24"/>
          <w:szCs w:val="24"/>
          <w:rtl/>
        </w:rPr>
        <w:t xml:space="preserve"> העבודה של היישום, </w:t>
      </w:r>
      <w:r w:rsidRPr="00591AC7">
        <w:rPr>
          <w:rFonts w:cs="David" w:hint="eastAsia"/>
          <w:sz w:val="24"/>
          <w:szCs w:val="24"/>
          <w:rtl/>
        </w:rPr>
        <w:t>באם</w:t>
      </w:r>
      <w:r w:rsidRPr="00591AC7">
        <w:rPr>
          <w:rFonts w:cs="David"/>
          <w:sz w:val="24"/>
          <w:szCs w:val="24"/>
          <w:rtl/>
        </w:rPr>
        <w:t xml:space="preserve"> האומדן המעודכן נראה למזמין סביר. באותה מידה רשאי המזמין לצאת </w:t>
      </w:r>
      <w:proofErr w:type="spellStart"/>
      <w:r w:rsidRPr="00591AC7">
        <w:rPr>
          <w:rFonts w:cs="David"/>
          <w:sz w:val="24"/>
          <w:szCs w:val="24"/>
          <w:rtl/>
        </w:rPr>
        <w:t>לתיחור</w:t>
      </w:r>
      <w:proofErr w:type="spellEnd"/>
      <w:r w:rsidRPr="00591AC7">
        <w:rPr>
          <w:rFonts w:cs="David"/>
          <w:sz w:val="24"/>
          <w:szCs w:val="24"/>
          <w:rtl/>
        </w:rPr>
        <w:t xml:space="preserve"> מחודש בין הספקים </w:t>
      </w:r>
      <w:r w:rsidRPr="00591AC7">
        <w:rPr>
          <w:rFonts w:cs="David" w:hint="eastAsia"/>
          <w:sz w:val="24"/>
          <w:szCs w:val="24"/>
          <w:rtl/>
        </w:rPr>
        <w:t>במאגר</w:t>
      </w:r>
      <w:r w:rsidRPr="00591AC7">
        <w:rPr>
          <w:rFonts w:cs="David"/>
          <w:sz w:val="24"/>
          <w:szCs w:val="24"/>
          <w:rtl/>
        </w:rPr>
        <w:t xml:space="preserve"> לחבילת היישום</w:t>
      </w:r>
      <w:r w:rsidR="002A0F56" w:rsidRPr="00591AC7">
        <w:rPr>
          <w:rFonts w:cs="David" w:hint="cs"/>
          <w:sz w:val="24"/>
          <w:szCs w:val="24"/>
          <w:rtl/>
        </w:rPr>
        <w:t xml:space="preserve"> על פי שיקול דעתו הבלעדי</w:t>
      </w:r>
      <w:r w:rsidRPr="00591AC7">
        <w:rPr>
          <w:rFonts w:cs="David"/>
          <w:sz w:val="24"/>
          <w:szCs w:val="24"/>
          <w:rtl/>
        </w:rPr>
        <w:t>.</w:t>
      </w:r>
    </w:p>
    <w:p w:rsidR="001E4011" w:rsidRDefault="001110C5" w:rsidP="00CB538F">
      <w:pPr>
        <w:pStyle w:val="afd"/>
        <w:numPr>
          <w:ilvl w:val="1"/>
          <w:numId w:val="41"/>
        </w:numPr>
        <w:ind w:left="1344" w:hanging="540"/>
        <w:rPr>
          <w:rFonts w:cs="David"/>
          <w:sz w:val="24"/>
          <w:szCs w:val="24"/>
        </w:rPr>
      </w:pPr>
      <w:r>
        <w:rPr>
          <w:rFonts w:cs="David" w:hint="eastAsia"/>
          <w:sz w:val="24"/>
          <w:szCs w:val="24"/>
          <w:rtl/>
        </w:rPr>
        <w:t>המזמין</w:t>
      </w:r>
      <w:r w:rsidR="008731CA" w:rsidRPr="00591AC7">
        <w:rPr>
          <w:rFonts w:cs="David"/>
          <w:sz w:val="24"/>
          <w:szCs w:val="24"/>
          <w:rtl/>
        </w:rPr>
        <w:t xml:space="preserve"> יהיה רשאי לבטל זכייה של מציע במכרז, וזאת על פי שיקול דעתו וללא צורך בהנמקה או בשיקול נוסף, אם המציע לא יעמוד בהתחייבויותיו כלפי </w:t>
      </w:r>
      <w:r>
        <w:rPr>
          <w:rFonts w:cs="David"/>
          <w:sz w:val="24"/>
          <w:szCs w:val="24"/>
          <w:rtl/>
        </w:rPr>
        <w:t>המזמין</w:t>
      </w:r>
      <w:r w:rsidR="008731CA" w:rsidRPr="00591AC7">
        <w:rPr>
          <w:rFonts w:cs="David"/>
          <w:sz w:val="24"/>
          <w:szCs w:val="24"/>
          <w:rtl/>
        </w:rPr>
        <w:t xml:space="preserve">, על פי מסמכי המכרז, או אם במועד כלשהו יתברר שהמציע אינו עומד בדרישות הסף. ביטול הזכייה ייעשה בהודעה בכתב למציע, וייכנס לתוקפו החל ממועד ההודעה או מתאריך אחר שייקבע על ידי </w:t>
      </w:r>
      <w:r>
        <w:rPr>
          <w:rFonts w:cs="David"/>
          <w:sz w:val="24"/>
          <w:szCs w:val="24"/>
          <w:rtl/>
        </w:rPr>
        <w:t>המזמין</w:t>
      </w:r>
      <w:r w:rsidR="008731CA" w:rsidRPr="00591AC7">
        <w:rPr>
          <w:rFonts w:cs="David"/>
          <w:sz w:val="24"/>
          <w:szCs w:val="24"/>
          <w:rtl/>
        </w:rPr>
        <w:t xml:space="preserve"> בהודעה, וזאת מבלי לגרוע מזכויות </w:t>
      </w:r>
      <w:r>
        <w:rPr>
          <w:rFonts w:cs="David"/>
          <w:sz w:val="24"/>
          <w:szCs w:val="24"/>
          <w:rtl/>
        </w:rPr>
        <w:t>המזמין</w:t>
      </w:r>
      <w:r w:rsidR="008731CA" w:rsidRPr="00591AC7">
        <w:rPr>
          <w:rFonts w:cs="David"/>
          <w:sz w:val="24"/>
          <w:szCs w:val="24"/>
          <w:rtl/>
        </w:rPr>
        <w:t xml:space="preserve"> על פי כל דין במקרה כאמור.</w:t>
      </w:r>
    </w:p>
    <w:p w:rsidR="001E4011" w:rsidRPr="00591AC7" w:rsidRDefault="008731CA" w:rsidP="00CB538F">
      <w:pPr>
        <w:pStyle w:val="afd"/>
        <w:numPr>
          <w:ilvl w:val="1"/>
          <w:numId w:val="41"/>
        </w:numPr>
        <w:ind w:left="1344" w:hanging="540"/>
        <w:rPr>
          <w:rFonts w:cs="David"/>
          <w:sz w:val="24"/>
          <w:szCs w:val="24"/>
        </w:rPr>
      </w:pPr>
      <w:r w:rsidRPr="00591AC7">
        <w:rPr>
          <w:rFonts w:cs="David" w:hint="eastAsia"/>
          <w:sz w:val="24"/>
          <w:szCs w:val="24"/>
          <w:rtl/>
        </w:rPr>
        <w:t>בוטלה</w:t>
      </w:r>
      <w:r w:rsidRPr="00591AC7">
        <w:rPr>
          <w:rFonts w:cs="David"/>
          <w:sz w:val="24"/>
          <w:szCs w:val="24"/>
          <w:rtl/>
        </w:rPr>
        <w:t xml:space="preserve"> זכייתו של מציע במכרז, מכל סיבה שהיא, יהיה </w:t>
      </w:r>
      <w:r w:rsidR="001110C5">
        <w:rPr>
          <w:rFonts w:cs="David"/>
          <w:sz w:val="24"/>
          <w:szCs w:val="24"/>
          <w:rtl/>
        </w:rPr>
        <w:t>המזמין</w:t>
      </w:r>
      <w:r w:rsidRPr="00591AC7">
        <w:rPr>
          <w:rFonts w:cs="David"/>
          <w:sz w:val="24"/>
          <w:szCs w:val="24"/>
          <w:rtl/>
        </w:rPr>
        <w:t xml:space="preserve"> רשאי להכריז על </w:t>
      </w:r>
      <w:r w:rsidR="0083173B" w:rsidRPr="00591AC7">
        <w:rPr>
          <w:rFonts w:cs="David"/>
          <w:sz w:val="24"/>
          <w:szCs w:val="24"/>
          <w:rtl/>
        </w:rPr>
        <w:t>ה</w:t>
      </w:r>
      <w:r w:rsidR="0083173B">
        <w:rPr>
          <w:rFonts w:cs="David" w:hint="cs"/>
          <w:sz w:val="24"/>
          <w:szCs w:val="24"/>
          <w:rtl/>
        </w:rPr>
        <w:t>ספק</w:t>
      </w:r>
      <w:r w:rsidR="0083173B" w:rsidRPr="00591AC7">
        <w:rPr>
          <w:rFonts w:cs="David"/>
          <w:sz w:val="24"/>
          <w:szCs w:val="24"/>
          <w:rtl/>
        </w:rPr>
        <w:t xml:space="preserve"> </w:t>
      </w:r>
      <w:r w:rsidRPr="00591AC7">
        <w:rPr>
          <w:rFonts w:cs="David"/>
          <w:sz w:val="24"/>
          <w:szCs w:val="24"/>
          <w:rtl/>
        </w:rPr>
        <w:t>הראשון שדורג לאחר המציע שזכייתו בוטלה, כזוכה חלופי, כאשר המציע שזכייתו בוטלה יישא בכל הוצאה שתיגרם למשרד עקב כך.</w:t>
      </w:r>
    </w:p>
    <w:p w:rsidR="005D461E" w:rsidRDefault="005D461E" w:rsidP="00CB538F">
      <w:pPr>
        <w:pStyle w:val="afd"/>
        <w:numPr>
          <w:ilvl w:val="1"/>
          <w:numId w:val="41"/>
        </w:numPr>
        <w:ind w:left="1344" w:hanging="540"/>
        <w:rPr>
          <w:rFonts w:cs="David"/>
          <w:sz w:val="24"/>
          <w:szCs w:val="24"/>
        </w:rPr>
      </w:pPr>
      <w:r w:rsidRPr="00591AC7">
        <w:rPr>
          <w:rFonts w:cs="David" w:hint="cs"/>
          <w:sz w:val="24"/>
          <w:szCs w:val="24"/>
          <w:rtl/>
        </w:rPr>
        <w:lastRenderedPageBreak/>
        <w:t xml:space="preserve">היה והחליט גורם מוסמך כלשהו שסעיף </w:t>
      </w:r>
      <w:r w:rsidR="004358F6" w:rsidRPr="00591AC7">
        <w:rPr>
          <w:rFonts w:cs="David" w:hint="cs"/>
          <w:sz w:val="24"/>
          <w:szCs w:val="24"/>
          <w:rtl/>
        </w:rPr>
        <w:t xml:space="preserve">(כולו או מקצתו) </w:t>
      </w:r>
      <w:r w:rsidRPr="00591AC7">
        <w:rPr>
          <w:rFonts w:cs="David" w:hint="cs"/>
          <w:sz w:val="24"/>
          <w:szCs w:val="24"/>
          <w:rtl/>
        </w:rPr>
        <w:t xml:space="preserve">מסעיפי המכרז אינו תקף, לא יהיה בכך בכדי לפגוע בתוקפו של המכרז </w:t>
      </w:r>
      <w:r w:rsidR="0083173B">
        <w:rPr>
          <w:rFonts w:cs="David" w:hint="cs"/>
          <w:sz w:val="24"/>
          <w:szCs w:val="24"/>
          <w:rtl/>
        </w:rPr>
        <w:t>ורשימת</w:t>
      </w:r>
      <w:r w:rsidR="0083173B" w:rsidRPr="00591AC7">
        <w:rPr>
          <w:rFonts w:cs="David" w:hint="cs"/>
          <w:sz w:val="24"/>
          <w:szCs w:val="24"/>
          <w:rtl/>
        </w:rPr>
        <w:t xml:space="preserve"> </w:t>
      </w:r>
      <w:r w:rsidR="009E6EB2">
        <w:rPr>
          <w:rFonts w:cs="David" w:hint="cs"/>
          <w:sz w:val="24"/>
          <w:szCs w:val="24"/>
          <w:rtl/>
        </w:rPr>
        <w:t>ספקי מכרז המסגרת</w:t>
      </w:r>
      <w:r w:rsidRPr="00591AC7">
        <w:rPr>
          <w:rFonts w:cs="David" w:hint="cs"/>
          <w:sz w:val="24"/>
          <w:szCs w:val="24"/>
          <w:rtl/>
        </w:rPr>
        <w:t xml:space="preserve"> </w:t>
      </w:r>
      <w:r w:rsidR="0083173B">
        <w:rPr>
          <w:rFonts w:cs="David" w:hint="cs"/>
          <w:sz w:val="24"/>
          <w:szCs w:val="24"/>
          <w:rtl/>
        </w:rPr>
        <w:t>ת</w:t>
      </w:r>
      <w:r w:rsidR="0083173B" w:rsidRPr="00591AC7">
        <w:rPr>
          <w:rFonts w:cs="David" w:hint="cs"/>
          <w:sz w:val="24"/>
          <w:szCs w:val="24"/>
          <w:rtl/>
        </w:rPr>
        <w:t>עמוד בתוקפ</w:t>
      </w:r>
      <w:r w:rsidR="0083173B">
        <w:rPr>
          <w:rFonts w:cs="David" w:hint="cs"/>
          <w:sz w:val="24"/>
          <w:szCs w:val="24"/>
          <w:rtl/>
        </w:rPr>
        <w:t>ה</w:t>
      </w:r>
      <w:r w:rsidRPr="00591AC7">
        <w:rPr>
          <w:rFonts w:cs="David" w:hint="cs"/>
          <w:sz w:val="24"/>
          <w:szCs w:val="24"/>
          <w:rtl/>
        </w:rPr>
        <w:t>, בשינויים המתחייבים.</w:t>
      </w:r>
    </w:p>
    <w:p w:rsidR="006316F5" w:rsidRDefault="006316F5" w:rsidP="006316F5">
      <w:pPr>
        <w:pStyle w:val="afd"/>
        <w:ind w:left="1344"/>
        <w:rPr>
          <w:rFonts w:cs="David"/>
          <w:sz w:val="24"/>
          <w:szCs w:val="24"/>
          <w:rtl/>
        </w:rPr>
      </w:pPr>
    </w:p>
    <w:p w:rsidR="001E4011" w:rsidRPr="00591AC7" w:rsidRDefault="001E4011" w:rsidP="00CB538F">
      <w:pPr>
        <w:pStyle w:val="20"/>
        <w:numPr>
          <w:ilvl w:val="0"/>
          <w:numId w:val="41"/>
        </w:numPr>
        <w:tabs>
          <w:tab w:val="left" w:pos="752"/>
        </w:tabs>
        <w:rPr>
          <w:b/>
          <w:bCs w:val="0"/>
          <w:color w:val="auto"/>
          <w:rtl/>
        </w:rPr>
      </w:pPr>
      <w:bookmarkStart w:id="338" w:name="_Ref153249096"/>
      <w:bookmarkStart w:id="339" w:name="_Toc153880156"/>
      <w:bookmarkStart w:id="340" w:name="_Toc159314789"/>
      <w:bookmarkStart w:id="341" w:name="_Toc300490949"/>
      <w:r w:rsidRPr="00591AC7">
        <w:rPr>
          <w:rFonts w:cs="David"/>
          <w:b/>
          <w:color w:val="auto"/>
          <w:sz w:val="24"/>
          <w:rtl/>
        </w:rPr>
        <w:t>עיון בהצעת הזוכה</w:t>
      </w:r>
      <w:bookmarkEnd w:id="338"/>
      <w:bookmarkEnd w:id="339"/>
      <w:bookmarkEnd w:id="340"/>
      <w:bookmarkEnd w:id="341"/>
    </w:p>
    <w:p w:rsidR="001E4011" w:rsidRPr="00591AC7" w:rsidRDefault="001E4011" w:rsidP="00CB538F">
      <w:pPr>
        <w:pStyle w:val="afd"/>
        <w:numPr>
          <w:ilvl w:val="1"/>
          <w:numId w:val="41"/>
        </w:numPr>
        <w:tabs>
          <w:tab w:val="num" w:pos="1106"/>
        </w:tabs>
        <w:ind w:left="1106" w:hanging="566"/>
      </w:pPr>
      <w:r w:rsidRPr="00591AC7">
        <w:rPr>
          <w:rFonts w:cs="David"/>
          <w:sz w:val="24"/>
          <w:szCs w:val="24"/>
          <w:rtl/>
        </w:rPr>
        <w:t xml:space="preserve">בהתאם לתקנה 21(ה) לתקנות חובת המכרזים, </w:t>
      </w:r>
      <w:proofErr w:type="spellStart"/>
      <w:r w:rsidRPr="00591AC7">
        <w:rPr>
          <w:rFonts w:cs="David"/>
          <w:sz w:val="24"/>
          <w:szCs w:val="24"/>
          <w:rtl/>
        </w:rPr>
        <w:t>התשנ"ג</w:t>
      </w:r>
      <w:proofErr w:type="spellEnd"/>
      <w:r w:rsidRPr="00591AC7">
        <w:rPr>
          <w:rFonts w:cs="David"/>
          <w:sz w:val="24"/>
          <w:szCs w:val="24"/>
          <w:rtl/>
        </w:rPr>
        <w:t>- 1993, עומדת למציעים הזכות לעיין בהצעה הזוכה.</w:t>
      </w:r>
    </w:p>
    <w:p w:rsidR="001E4011" w:rsidRPr="00591AC7" w:rsidRDefault="001E4011" w:rsidP="00CB538F">
      <w:pPr>
        <w:pStyle w:val="afd"/>
        <w:numPr>
          <w:ilvl w:val="1"/>
          <w:numId w:val="41"/>
        </w:numPr>
        <w:tabs>
          <w:tab w:val="num" w:pos="1106"/>
        </w:tabs>
        <w:ind w:left="1106" w:hanging="566"/>
        <w:rPr>
          <w:rtl/>
        </w:rPr>
      </w:pPr>
      <w:bookmarkStart w:id="342" w:name="_Ref191605423"/>
      <w:r w:rsidRPr="00591AC7">
        <w:rPr>
          <w:rFonts w:cs="David"/>
          <w:sz w:val="24"/>
          <w:szCs w:val="24"/>
          <w:rtl/>
        </w:rPr>
        <w:t xml:space="preserve">במידה ולמציע פרטים בהצעה שהוא מבקש שיהיו חסויים בפני הצגה למציעים אחרים מטעמי סוד מקצועי או מסחרי </w:t>
      </w:r>
      <w:r w:rsidRPr="00591AC7">
        <w:rPr>
          <w:rFonts w:cs="David" w:hint="eastAsia"/>
          <w:sz w:val="24"/>
          <w:szCs w:val="24"/>
          <w:rtl/>
        </w:rPr>
        <w:t>יפרט</w:t>
      </w:r>
      <w:r w:rsidRPr="00591AC7">
        <w:rPr>
          <w:rFonts w:cs="David"/>
          <w:sz w:val="24"/>
          <w:szCs w:val="24"/>
          <w:rtl/>
        </w:rPr>
        <w:t xml:space="preserve"> המציע </w:t>
      </w:r>
      <w:r w:rsidRPr="00591AC7">
        <w:rPr>
          <w:rFonts w:cs="David" w:hint="eastAsia"/>
          <w:sz w:val="24"/>
          <w:szCs w:val="24"/>
          <w:rtl/>
        </w:rPr>
        <w:t>בנספח</w:t>
      </w:r>
      <w:r w:rsidRPr="00591AC7">
        <w:rPr>
          <w:rFonts w:cs="David"/>
          <w:sz w:val="24"/>
          <w:szCs w:val="24"/>
          <w:rtl/>
        </w:rPr>
        <w:t xml:space="preserve"> </w:t>
      </w:r>
      <w:r w:rsidRPr="00591AC7">
        <w:rPr>
          <w:rFonts w:cs="David" w:hint="eastAsia"/>
          <w:sz w:val="24"/>
          <w:szCs w:val="24"/>
          <w:rtl/>
        </w:rPr>
        <w:t>א</w:t>
      </w:r>
      <w:r w:rsidRPr="00591AC7">
        <w:rPr>
          <w:rFonts w:cs="David"/>
          <w:sz w:val="24"/>
          <w:szCs w:val="24"/>
          <w:rtl/>
        </w:rPr>
        <w:t>' במפורש אלו פרטים בהצעתו הוא מבקש שיהיו חסויים. מציע שלא יציין פרטים שכאלה, ייראה כמי שהסכים לחשיפת הצעתו כולה</w:t>
      </w:r>
      <w:r w:rsidR="0083173B">
        <w:rPr>
          <w:rFonts w:cs="David" w:hint="cs"/>
          <w:sz w:val="24"/>
          <w:szCs w:val="24"/>
          <w:rtl/>
        </w:rPr>
        <w:t xml:space="preserve"> ולא תהיה לספק כל טענה, דרישה ו/או תביעה כלפי המזמין בגין חשיפת מידע זה</w:t>
      </w:r>
      <w:r w:rsidRPr="00591AC7">
        <w:rPr>
          <w:rFonts w:cs="David"/>
          <w:sz w:val="24"/>
          <w:szCs w:val="24"/>
          <w:rtl/>
        </w:rPr>
        <w:t xml:space="preserve">. </w:t>
      </w:r>
      <w:r w:rsidR="003E2BC3">
        <w:rPr>
          <w:rFonts w:cs="David" w:hint="cs"/>
          <w:sz w:val="24"/>
          <w:szCs w:val="24"/>
          <w:rtl/>
        </w:rPr>
        <w:t>שיקול הדעת הבלעדי ו</w:t>
      </w:r>
      <w:r w:rsidRPr="00591AC7">
        <w:rPr>
          <w:rFonts w:cs="David"/>
          <w:sz w:val="24"/>
          <w:szCs w:val="24"/>
          <w:rtl/>
        </w:rPr>
        <w:t xml:space="preserve">ההחלטה הסופית </w:t>
      </w:r>
      <w:r w:rsidR="003E2BC3">
        <w:rPr>
          <w:rFonts w:cs="David" w:hint="cs"/>
          <w:sz w:val="24"/>
          <w:szCs w:val="24"/>
          <w:rtl/>
        </w:rPr>
        <w:t>בכל הנוגע לנושא</w:t>
      </w:r>
      <w:r w:rsidR="003E2BC3" w:rsidRPr="00591AC7">
        <w:rPr>
          <w:rFonts w:cs="David"/>
          <w:sz w:val="24"/>
          <w:szCs w:val="24"/>
          <w:rtl/>
        </w:rPr>
        <w:t xml:space="preserve"> </w:t>
      </w:r>
      <w:r w:rsidRPr="00591AC7">
        <w:rPr>
          <w:rFonts w:cs="David"/>
          <w:sz w:val="24"/>
          <w:szCs w:val="24"/>
          <w:rtl/>
        </w:rPr>
        <w:t xml:space="preserve">חיסיון סעיפים </w:t>
      </w:r>
      <w:r w:rsidR="003E2BC3" w:rsidRPr="00591AC7">
        <w:rPr>
          <w:rFonts w:cs="David"/>
          <w:sz w:val="24"/>
          <w:szCs w:val="24"/>
          <w:rtl/>
        </w:rPr>
        <w:t>תה</w:t>
      </w:r>
      <w:r w:rsidR="003E2BC3">
        <w:rPr>
          <w:rFonts w:cs="David" w:hint="cs"/>
          <w:sz w:val="24"/>
          <w:szCs w:val="24"/>
          <w:rtl/>
        </w:rPr>
        <w:t>א</w:t>
      </w:r>
      <w:r w:rsidR="003E2BC3" w:rsidRPr="00591AC7">
        <w:rPr>
          <w:rFonts w:cs="David"/>
          <w:sz w:val="24"/>
          <w:szCs w:val="24"/>
          <w:rtl/>
        </w:rPr>
        <w:t xml:space="preserve"> </w:t>
      </w:r>
      <w:r w:rsidRPr="00591AC7">
        <w:rPr>
          <w:rFonts w:cs="David"/>
          <w:sz w:val="24"/>
          <w:szCs w:val="24"/>
          <w:rtl/>
        </w:rPr>
        <w:t xml:space="preserve">של המזמין </w:t>
      </w:r>
      <w:r w:rsidR="003E2BC3">
        <w:rPr>
          <w:rFonts w:cs="David" w:hint="cs"/>
          <w:sz w:val="24"/>
          <w:szCs w:val="24"/>
          <w:rtl/>
        </w:rPr>
        <w:t xml:space="preserve">ושלו </w:t>
      </w:r>
      <w:r w:rsidRPr="00591AC7">
        <w:rPr>
          <w:rFonts w:cs="David"/>
          <w:sz w:val="24"/>
          <w:szCs w:val="24"/>
          <w:rtl/>
        </w:rPr>
        <w:t>בלבד. בהגשת הצעתו מסכים ומאשר המציע מראש כי אין ולא יהיו לו כל טענות, דרישות או תביעות כנגד המזמין בגין כל החלטה בנדון.</w:t>
      </w:r>
      <w:bookmarkEnd w:id="342"/>
    </w:p>
    <w:p w:rsidR="003E2BC3" w:rsidRPr="0061497E" w:rsidRDefault="003E2BC3" w:rsidP="00CB538F">
      <w:pPr>
        <w:pStyle w:val="afd"/>
        <w:numPr>
          <w:ilvl w:val="1"/>
          <w:numId w:val="41"/>
        </w:numPr>
        <w:tabs>
          <w:tab w:val="num" w:pos="1106"/>
        </w:tabs>
        <w:ind w:left="1106" w:hanging="566"/>
        <w:rPr>
          <w:rFonts w:cs="David"/>
          <w:sz w:val="24"/>
          <w:szCs w:val="24"/>
        </w:rPr>
      </w:pPr>
      <w:r w:rsidRPr="000B6A8E">
        <w:rPr>
          <w:rFonts w:cs="David"/>
          <w:sz w:val="24"/>
          <w:szCs w:val="24"/>
          <w:rtl/>
        </w:rPr>
        <w:t xml:space="preserve">ציון של חלקים סודיים מהווה הסכמה מפורשת כי אותם חלקים בהצעות האחרים, יחשבו </w:t>
      </w:r>
      <w:r>
        <w:rPr>
          <w:rFonts w:cs="David" w:hint="cs"/>
          <w:sz w:val="24"/>
          <w:szCs w:val="24"/>
          <w:rtl/>
        </w:rPr>
        <w:t>אף הם ל</w:t>
      </w:r>
      <w:r w:rsidRPr="000B6A8E">
        <w:rPr>
          <w:rFonts w:cs="David"/>
          <w:sz w:val="24"/>
          <w:szCs w:val="24"/>
          <w:rtl/>
        </w:rPr>
        <w:t>סודיים, היינו, שהמציע מוותר מראש על זכות העיון בחלקים אלו בהצעות של אחרים</w:t>
      </w:r>
      <w:r w:rsidRPr="000B6A8E">
        <w:rPr>
          <w:rFonts w:cs="David"/>
          <w:sz w:val="24"/>
          <w:szCs w:val="24"/>
        </w:rPr>
        <w:t>.</w:t>
      </w:r>
    </w:p>
    <w:p w:rsidR="001E4011" w:rsidRPr="00591AC7" w:rsidRDefault="001E4011" w:rsidP="00CB538F">
      <w:pPr>
        <w:pStyle w:val="afd"/>
        <w:numPr>
          <w:ilvl w:val="1"/>
          <w:numId w:val="41"/>
        </w:numPr>
        <w:tabs>
          <w:tab w:val="num" w:pos="1106"/>
        </w:tabs>
        <w:ind w:left="1106" w:hanging="566"/>
        <w:rPr>
          <w:rtl/>
        </w:rPr>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הודעה</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w:t>
      </w:r>
      <w:r w:rsidRPr="00591AC7">
        <w:rPr>
          <w:rFonts w:cs="David" w:hint="eastAsia"/>
          <w:sz w:val="24"/>
          <w:szCs w:val="24"/>
          <w:rtl/>
        </w:rPr>
        <w:t>הזוכה</w:t>
      </w:r>
      <w:r w:rsidRPr="00591AC7">
        <w:rPr>
          <w:rFonts w:cs="David"/>
          <w:sz w:val="24"/>
          <w:szCs w:val="24"/>
          <w:rtl/>
        </w:rPr>
        <w:t xml:space="preserve"> </w:t>
      </w:r>
      <w:r w:rsidRPr="00591AC7">
        <w:rPr>
          <w:rFonts w:cs="David" w:hint="eastAsia"/>
          <w:sz w:val="24"/>
          <w:szCs w:val="24"/>
          <w:rtl/>
        </w:rPr>
        <w:t>במכרז</w:t>
      </w:r>
      <w:r w:rsidRPr="00591AC7">
        <w:rPr>
          <w:rFonts w:cs="David"/>
          <w:sz w:val="24"/>
          <w:szCs w:val="24"/>
          <w:rtl/>
        </w:rPr>
        <w:t xml:space="preserve">, </w:t>
      </w:r>
      <w:r w:rsidRPr="00591AC7">
        <w:rPr>
          <w:rFonts w:cs="David" w:hint="eastAsia"/>
          <w:sz w:val="24"/>
          <w:szCs w:val="24"/>
          <w:rtl/>
        </w:rPr>
        <w:t>יעשה</w:t>
      </w:r>
      <w:r w:rsidRPr="00591AC7">
        <w:rPr>
          <w:rFonts w:cs="David"/>
          <w:sz w:val="24"/>
          <w:szCs w:val="24"/>
          <w:rtl/>
        </w:rPr>
        <w:t xml:space="preserve"> </w:t>
      </w:r>
      <w:r w:rsidRPr="00591AC7">
        <w:rPr>
          <w:rFonts w:cs="David" w:hint="eastAsia"/>
          <w:sz w:val="24"/>
          <w:szCs w:val="24"/>
          <w:rtl/>
        </w:rPr>
        <w:t>לאחר</w:t>
      </w:r>
      <w:r w:rsidRPr="00591AC7">
        <w:rPr>
          <w:rFonts w:cs="David"/>
          <w:sz w:val="24"/>
          <w:szCs w:val="24"/>
          <w:rtl/>
        </w:rPr>
        <w:t xml:space="preserve"> </w:t>
      </w:r>
      <w:r w:rsidRPr="00591AC7">
        <w:rPr>
          <w:rFonts w:cs="David" w:hint="eastAsia"/>
          <w:sz w:val="24"/>
          <w:szCs w:val="24"/>
          <w:rtl/>
        </w:rPr>
        <w:t>תשלום</w:t>
      </w:r>
      <w:r w:rsidRPr="00591AC7">
        <w:rPr>
          <w:rFonts w:cs="David"/>
          <w:sz w:val="24"/>
          <w:szCs w:val="24"/>
          <w:rtl/>
        </w:rPr>
        <w:t xml:space="preserve"> </w:t>
      </w:r>
      <w:r w:rsidRPr="00591AC7">
        <w:rPr>
          <w:rFonts w:cs="David" w:hint="eastAsia"/>
          <w:sz w:val="24"/>
          <w:szCs w:val="24"/>
          <w:rtl/>
        </w:rPr>
        <w:t>אגרה</w:t>
      </w:r>
      <w:r w:rsidRPr="00591AC7">
        <w:rPr>
          <w:rFonts w:cs="David"/>
          <w:sz w:val="24"/>
          <w:szCs w:val="24"/>
          <w:rtl/>
        </w:rPr>
        <w:t xml:space="preserve"> </w:t>
      </w:r>
      <w:r w:rsidRPr="00AF29C8">
        <w:rPr>
          <w:rFonts w:cs="David" w:hint="eastAsia"/>
          <w:sz w:val="24"/>
          <w:szCs w:val="24"/>
          <w:rtl/>
        </w:rPr>
        <w:t>בסך</w:t>
      </w:r>
      <w:r w:rsidRPr="00AF29C8">
        <w:rPr>
          <w:rFonts w:cs="David"/>
          <w:sz w:val="24"/>
          <w:szCs w:val="24"/>
          <w:rtl/>
        </w:rPr>
        <w:t xml:space="preserve"> </w:t>
      </w:r>
      <w:r w:rsidR="00AF29C8" w:rsidRPr="00AF29C8">
        <w:rPr>
          <w:rFonts w:cs="David" w:hint="cs"/>
          <w:sz w:val="24"/>
          <w:szCs w:val="24"/>
          <w:rtl/>
        </w:rPr>
        <w:t>300</w:t>
      </w:r>
      <w:r w:rsidR="00027E64" w:rsidRPr="00AF29C8">
        <w:rPr>
          <w:rFonts w:cs="David"/>
          <w:sz w:val="24"/>
          <w:szCs w:val="24"/>
          <w:rtl/>
        </w:rPr>
        <w:t xml:space="preserve"> </w:t>
      </w:r>
      <w:r w:rsidRPr="00AF29C8">
        <w:rPr>
          <w:rFonts w:cs="David" w:hint="eastAsia"/>
          <w:sz w:val="24"/>
          <w:szCs w:val="24"/>
          <w:rtl/>
        </w:rPr>
        <w:t>₪</w:t>
      </w:r>
      <w:r w:rsidRPr="00591AC7">
        <w:rPr>
          <w:rFonts w:cs="David"/>
          <w:sz w:val="24"/>
          <w:szCs w:val="24"/>
          <w:rtl/>
        </w:rPr>
        <w:t xml:space="preserve"> </w:t>
      </w:r>
      <w:r w:rsidRPr="00591AC7">
        <w:rPr>
          <w:rFonts w:cs="David" w:hint="eastAsia"/>
          <w:sz w:val="24"/>
          <w:szCs w:val="24"/>
          <w:rtl/>
        </w:rPr>
        <w:t>שתשולם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לפקודת</w:t>
      </w:r>
      <w:r w:rsidRPr="00591AC7">
        <w:rPr>
          <w:rFonts w:cs="David"/>
          <w:sz w:val="24"/>
          <w:szCs w:val="24"/>
          <w:rtl/>
        </w:rPr>
        <w:t xml:space="preserve"> </w:t>
      </w:r>
      <w:r w:rsidRPr="00591AC7">
        <w:rPr>
          <w:rFonts w:cs="David" w:hint="eastAsia"/>
          <w:sz w:val="24"/>
          <w:szCs w:val="24"/>
          <w:rtl/>
        </w:rPr>
        <w:t>משרד</w:t>
      </w:r>
      <w:r w:rsidRPr="00591AC7">
        <w:rPr>
          <w:rFonts w:cs="David"/>
          <w:sz w:val="24"/>
          <w:szCs w:val="24"/>
          <w:rtl/>
        </w:rPr>
        <w:t xml:space="preserve"> </w:t>
      </w:r>
      <w:r w:rsidRPr="00591AC7">
        <w:rPr>
          <w:rFonts w:cs="David" w:hint="eastAsia"/>
          <w:sz w:val="24"/>
          <w:szCs w:val="24"/>
          <w:rtl/>
        </w:rPr>
        <w:t>הבריאות</w:t>
      </w:r>
      <w:r w:rsidRPr="00591AC7">
        <w:rPr>
          <w:rFonts w:cs="David"/>
          <w:sz w:val="24"/>
          <w:szCs w:val="24"/>
          <w:rtl/>
        </w:rPr>
        <w:t>.</w:t>
      </w:r>
    </w:p>
    <w:p w:rsidR="001E4011" w:rsidRDefault="001E4011" w:rsidP="00CB538F">
      <w:pPr>
        <w:pStyle w:val="afd"/>
        <w:numPr>
          <w:ilvl w:val="1"/>
          <w:numId w:val="41"/>
        </w:numPr>
        <w:tabs>
          <w:tab w:val="num" w:pos="1106"/>
        </w:tabs>
        <w:ind w:left="1106" w:hanging="566"/>
      </w:pPr>
      <w:r w:rsidRPr="00591AC7">
        <w:rPr>
          <w:rFonts w:cs="David" w:hint="eastAsia"/>
          <w:sz w:val="24"/>
          <w:szCs w:val="24"/>
          <w:rtl/>
        </w:rPr>
        <w:t>עיון</w:t>
      </w:r>
      <w:r w:rsidRPr="00591AC7">
        <w:rPr>
          <w:rFonts w:cs="David"/>
          <w:sz w:val="24"/>
          <w:szCs w:val="24"/>
          <w:rtl/>
        </w:rPr>
        <w:t xml:space="preserve"> </w:t>
      </w:r>
      <w:r w:rsidRPr="00591AC7">
        <w:rPr>
          <w:rFonts w:cs="David" w:hint="eastAsia"/>
          <w:sz w:val="24"/>
          <w:szCs w:val="24"/>
          <w:rtl/>
        </w:rPr>
        <w:t>במסמכי</w:t>
      </w:r>
      <w:r w:rsidRPr="00591AC7">
        <w:rPr>
          <w:rFonts w:cs="David"/>
          <w:sz w:val="24"/>
          <w:szCs w:val="24"/>
          <w:rtl/>
        </w:rPr>
        <w:t xml:space="preserve"> </w:t>
      </w:r>
      <w:r w:rsidRPr="00591AC7">
        <w:rPr>
          <w:rFonts w:cs="David" w:hint="eastAsia"/>
          <w:sz w:val="24"/>
          <w:szCs w:val="24"/>
          <w:rtl/>
        </w:rPr>
        <w:t>המכרז</w:t>
      </w:r>
      <w:r w:rsidRPr="00591AC7">
        <w:rPr>
          <w:rFonts w:cs="David"/>
          <w:sz w:val="24"/>
          <w:szCs w:val="24"/>
          <w:rtl/>
        </w:rPr>
        <w:t xml:space="preserve"> </w:t>
      </w:r>
      <w:r w:rsidRPr="00591AC7">
        <w:rPr>
          <w:rFonts w:cs="David" w:hint="eastAsia"/>
          <w:sz w:val="24"/>
          <w:szCs w:val="24"/>
          <w:rtl/>
        </w:rPr>
        <w:t>תעשה</w:t>
      </w:r>
      <w:r w:rsidRPr="00591AC7">
        <w:rPr>
          <w:rFonts w:cs="David"/>
          <w:sz w:val="24"/>
          <w:szCs w:val="24"/>
          <w:rtl/>
        </w:rPr>
        <w:t xml:space="preserve"> </w:t>
      </w:r>
      <w:r w:rsidRPr="00591AC7">
        <w:rPr>
          <w:rFonts w:cs="David" w:hint="eastAsia"/>
          <w:sz w:val="24"/>
          <w:szCs w:val="24"/>
          <w:rtl/>
        </w:rPr>
        <w:t>בהתאם</w:t>
      </w:r>
      <w:r w:rsidRPr="00591AC7">
        <w:rPr>
          <w:rFonts w:cs="David"/>
          <w:sz w:val="24"/>
          <w:szCs w:val="24"/>
          <w:rtl/>
        </w:rPr>
        <w:t xml:space="preserve"> </w:t>
      </w:r>
      <w:r w:rsidRPr="00591AC7">
        <w:rPr>
          <w:rFonts w:cs="David" w:hint="eastAsia"/>
          <w:sz w:val="24"/>
          <w:szCs w:val="24"/>
          <w:rtl/>
        </w:rPr>
        <w:t>ל</w:t>
      </w:r>
      <w:r w:rsidR="0083173B">
        <w:rPr>
          <w:rFonts w:cs="David" w:hint="cs"/>
          <w:sz w:val="24"/>
          <w:szCs w:val="24"/>
          <w:rtl/>
        </w:rPr>
        <w:t xml:space="preserve">הוראות </w:t>
      </w:r>
      <w:r w:rsidRPr="00591AC7">
        <w:rPr>
          <w:rFonts w:cs="David" w:hint="eastAsia"/>
          <w:sz w:val="24"/>
          <w:szCs w:val="24"/>
          <w:rtl/>
        </w:rPr>
        <w:t>חוק</w:t>
      </w:r>
      <w:r w:rsidRPr="00591AC7">
        <w:rPr>
          <w:rFonts w:cs="David"/>
          <w:sz w:val="24"/>
          <w:szCs w:val="24"/>
          <w:rtl/>
        </w:rPr>
        <w:t xml:space="preserve"> </w:t>
      </w:r>
      <w:r w:rsidRPr="00591AC7">
        <w:rPr>
          <w:rFonts w:cs="David" w:hint="eastAsia"/>
          <w:sz w:val="24"/>
          <w:szCs w:val="24"/>
          <w:rtl/>
        </w:rPr>
        <w:t>חובת</w:t>
      </w:r>
      <w:r w:rsidRPr="00591AC7">
        <w:rPr>
          <w:rFonts w:cs="David"/>
          <w:sz w:val="24"/>
          <w:szCs w:val="24"/>
          <w:rtl/>
        </w:rPr>
        <w:t xml:space="preserve"> </w:t>
      </w:r>
      <w:r w:rsidRPr="00591AC7">
        <w:rPr>
          <w:rFonts w:cs="David" w:hint="eastAsia"/>
          <w:sz w:val="24"/>
          <w:szCs w:val="24"/>
          <w:rtl/>
        </w:rPr>
        <w:t>המכרזים</w:t>
      </w:r>
      <w:r w:rsidR="0083173B">
        <w:rPr>
          <w:rFonts w:cs="David" w:hint="cs"/>
          <w:sz w:val="24"/>
          <w:szCs w:val="24"/>
          <w:rtl/>
        </w:rPr>
        <w:t xml:space="preserve"> התשנ"ב-1992</w:t>
      </w:r>
      <w:r w:rsidRPr="00591AC7">
        <w:rPr>
          <w:rFonts w:cs="David"/>
          <w:sz w:val="24"/>
          <w:szCs w:val="24"/>
          <w:rtl/>
        </w:rPr>
        <w:t xml:space="preserve">, </w:t>
      </w:r>
      <w:r w:rsidRPr="00591AC7">
        <w:rPr>
          <w:rFonts w:cs="David" w:hint="eastAsia"/>
          <w:sz w:val="24"/>
          <w:szCs w:val="24"/>
          <w:rtl/>
        </w:rPr>
        <w:t>ולאחר</w:t>
      </w:r>
      <w:r w:rsidRPr="00591AC7">
        <w:rPr>
          <w:rFonts w:cs="David"/>
          <w:sz w:val="24"/>
          <w:szCs w:val="24"/>
          <w:rtl/>
        </w:rPr>
        <w:t xml:space="preserve"> </w:t>
      </w:r>
      <w:r w:rsidRPr="00591AC7">
        <w:rPr>
          <w:rFonts w:cs="David" w:hint="eastAsia"/>
          <w:sz w:val="24"/>
          <w:szCs w:val="24"/>
          <w:rtl/>
        </w:rPr>
        <w:t>תאום</w:t>
      </w:r>
      <w:r w:rsidRPr="00591AC7">
        <w:rPr>
          <w:rFonts w:cs="David"/>
          <w:sz w:val="24"/>
          <w:szCs w:val="24"/>
          <w:rtl/>
        </w:rPr>
        <w:t xml:space="preserve"> </w:t>
      </w:r>
      <w:r w:rsidRPr="00591AC7">
        <w:rPr>
          <w:rFonts w:cs="David" w:hint="eastAsia"/>
          <w:sz w:val="24"/>
          <w:szCs w:val="24"/>
          <w:rtl/>
        </w:rPr>
        <w:t>מראש</w:t>
      </w:r>
      <w:r w:rsidRPr="00591AC7">
        <w:rPr>
          <w:rFonts w:cs="David"/>
          <w:sz w:val="24"/>
          <w:szCs w:val="24"/>
          <w:rtl/>
        </w:rPr>
        <w:t xml:space="preserve"> </w:t>
      </w:r>
      <w:r w:rsidRPr="00591AC7">
        <w:rPr>
          <w:rFonts w:cs="David" w:hint="eastAsia"/>
          <w:sz w:val="24"/>
          <w:szCs w:val="24"/>
          <w:rtl/>
        </w:rPr>
        <w:t>עם</w:t>
      </w:r>
      <w:r w:rsidRPr="00591AC7">
        <w:rPr>
          <w:rFonts w:cs="David"/>
          <w:sz w:val="24"/>
          <w:szCs w:val="24"/>
          <w:rtl/>
        </w:rPr>
        <w:t xml:space="preserve"> </w:t>
      </w:r>
      <w:r w:rsidRPr="00591AC7">
        <w:rPr>
          <w:rFonts w:cs="David" w:hint="eastAsia"/>
          <w:sz w:val="24"/>
          <w:szCs w:val="24"/>
          <w:rtl/>
        </w:rPr>
        <w:t>מזכירת</w:t>
      </w:r>
      <w:r w:rsidRPr="00591AC7">
        <w:rPr>
          <w:rFonts w:cs="David"/>
          <w:sz w:val="24"/>
          <w:szCs w:val="24"/>
          <w:rtl/>
        </w:rPr>
        <w:t xml:space="preserve"> </w:t>
      </w:r>
      <w:r w:rsidRPr="00591AC7">
        <w:rPr>
          <w:rFonts w:cs="David" w:hint="eastAsia"/>
          <w:sz w:val="24"/>
          <w:szCs w:val="24"/>
          <w:rtl/>
        </w:rPr>
        <w:t>הוועדה</w:t>
      </w:r>
      <w:r w:rsidRPr="00591AC7">
        <w:rPr>
          <w:rFonts w:cs="David"/>
          <w:sz w:val="24"/>
          <w:szCs w:val="24"/>
          <w:rtl/>
        </w:rPr>
        <w:t>.</w:t>
      </w:r>
      <w:r w:rsidR="00F2525C">
        <w:rPr>
          <w:rFonts w:hint="cs"/>
          <w:rtl/>
        </w:rPr>
        <w:t xml:space="preserve"> </w:t>
      </w:r>
    </w:p>
    <w:p w:rsidR="00F2525C" w:rsidRDefault="00F2525C" w:rsidP="00CB538F">
      <w:pPr>
        <w:pStyle w:val="afd"/>
        <w:numPr>
          <w:ilvl w:val="1"/>
          <w:numId w:val="41"/>
        </w:numPr>
        <w:tabs>
          <w:tab w:val="num" w:pos="1106"/>
        </w:tabs>
        <w:ind w:left="1106" w:hanging="566"/>
        <w:rPr>
          <w:rFonts w:cs="David"/>
          <w:sz w:val="24"/>
          <w:szCs w:val="24"/>
        </w:rPr>
      </w:pPr>
      <w:r w:rsidRPr="00D3549B">
        <w:rPr>
          <w:rFonts w:cs="David" w:hint="eastAsia"/>
          <w:sz w:val="24"/>
          <w:szCs w:val="24"/>
          <w:rtl/>
        </w:rPr>
        <w:t>הוראות</w:t>
      </w:r>
      <w:r w:rsidRPr="00D3549B">
        <w:rPr>
          <w:rFonts w:cs="David"/>
          <w:sz w:val="24"/>
          <w:szCs w:val="24"/>
          <w:rtl/>
        </w:rPr>
        <w:t xml:space="preserve"> סעיף זה יחולו גם על ההצעות הזוכות במסגרת הליכי </w:t>
      </w:r>
      <w:proofErr w:type="spellStart"/>
      <w:r w:rsidRPr="00D3549B">
        <w:rPr>
          <w:rFonts w:cs="David"/>
          <w:sz w:val="24"/>
          <w:szCs w:val="24"/>
          <w:rtl/>
        </w:rPr>
        <w:t>התיחור</w:t>
      </w:r>
      <w:proofErr w:type="spellEnd"/>
      <w:r w:rsidRPr="00D3549B">
        <w:rPr>
          <w:rFonts w:cs="David"/>
          <w:sz w:val="24"/>
          <w:szCs w:val="24"/>
          <w:rtl/>
        </w:rPr>
        <w:t xml:space="preserve"> בשינויים המחייבים. </w:t>
      </w:r>
    </w:p>
    <w:p w:rsidR="004E5977" w:rsidRPr="00D3549B" w:rsidRDefault="004E5977" w:rsidP="004E5977">
      <w:pPr>
        <w:pStyle w:val="afd"/>
        <w:tabs>
          <w:tab w:val="num" w:pos="1106"/>
        </w:tabs>
        <w:ind w:left="1106"/>
        <w:rPr>
          <w:rFonts w:cs="David"/>
          <w:sz w:val="24"/>
          <w:szCs w:val="24"/>
        </w:rPr>
      </w:pPr>
    </w:p>
    <w:p w:rsidR="001E4011" w:rsidRPr="00591AC7" w:rsidRDefault="001E4011" w:rsidP="00CB538F">
      <w:pPr>
        <w:pStyle w:val="20"/>
        <w:numPr>
          <w:ilvl w:val="0"/>
          <w:numId w:val="41"/>
        </w:numPr>
        <w:tabs>
          <w:tab w:val="left" w:pos="752"/>
        </w:tabs>
        <w:rPr>
          <w:b/>
          <w:bCs w:val="0"/>
          <w:color w:val="auto"/>
        </w:rPr>
      </w:pPr>
      <w:bookmarkStart w:id="343" w:name="_Ref159211343"/>
      <w:bookmarkStart w:id="344" w:name="_Toc159314790"/>
      <w:bookmarkStart w:id="345" w:name="_Toc300490950"/>
      <w:bookmarkStart w:id="346" w:name="_Ref155946842"/>
      <w:r w:rsidRPr="00591AC7">
        <w:rPr>
          <w:rFonts w:cs="David" w:hint="eastAsia"/>
          <w:b/>
          <w:color w:val="auto"/>
          <w:sz w:val="24"/>
          <w:rtl/>
        </w:rPr>
        <w:t>שמירת</w:t>
      </w:r>
      <w:r w:rsidRPr="00591AC7">
        <w:rPr>
          <w:rFonts w:cs="David"/>
          <w:b/>
          <w:color w:val="auto"/>
          <w:sz w:val="24"/>
          <w:rtl/>
        </w:rPr>
        <w:t xml:space="preserve"> </w:t>
      </w:r>
      <w:r w:rsidRPr="00591AC7">
        <w:rPr>
          <w:rFonts w:cs="David" w:hint="eastAsia"/>
          <w:b/>
          <w:color w:val="auto"/>
          <w:sz w:val="24"/>
          <w:rtl/>
        </w:rPr>
        <w:t>סודיות</w:t>
      </w:r>
      <w:r w:rsidRPr="00591AC7">
        <w:rPr>
          <w:rFonts w:cs="David"/>
          <w:b/>
          <w:color w:val="auto"/>
          <w:sz w:val="24"/>
          <w:rtl/>
        </w:rPr>
        <w:t xml:space="preserve"> </w:t>
      </w:r>
      <w:r w:rsidRPr="00591AC7">
        <w:rPr>
          <w:rFonts w:cs="David" w:hint="eastAsia"/>
          <w:b/>
          <w:color w:val="auto"/>
          <w:sz w:val="24"/>
          <w:rtl/>
        </w:rPr>
        <w:t>ו</w:t>
      </w:r>
      <w:r w:rsidRPr="00591AC7">
        <w:rPr>
          <w:rFonts w:cs="David"/>
          <w:b/>
          <w:color w:val="auto"/>
          <w:sz w:val="24"/>
          <w:rtl/>
        </w:rPr>
        <w:t>העדר ניגוד עניינים</w:t>
      </w:r>
      <w:bookmarkEnd w:id="343"/>
      <w:bookmarkEnd w:id="344"/>
      <w:bookmarkEnd w:id="345"/>
    </w:p>
    <w:p w:rsidR="001E4011" w:rsidRPr="00591AC7" w:rsidRDefault="0083173B" w:rsidP="00CB538F">
      <w:pPr>
        <w:pStyle w:val="afd"/>
        <w:numPr>
          <w:ilvl w:val="1"/>
          <w:numId w:val="41"/>
        </w:numPr>
        <w:tabs>
          <w:tab w:val="num" w:pos="1106"/>
        </w:tabs>
        <w:ind w:left="1106" w:hanging="566"/>
      </w:pPr>
      <w:r>
        <w:rPr>
          <w:rFonts w:cs="David" w:hint="cs"/>
          <w:sz w:val="24"/>
          <w:szCs w:val="24"/>
          <w:rtl/>
        </w:rPr>
        <w:t xml:space="preserve">ספק אשר זכה </w:t>
      </w:r>
      <w:r w:rsidR="001E4011" w:rsidRPr="00591AC7">
        <w:rPr>
          <w:rFonts w:cs="David"/>
          <w:sz w:val="24"/>
          <w:szCs w:val="24"/>
          <w:rtl/>
        </w:rPr>
        <w:t xml:space="preserve">במכרז </w:t>
      </w:r>
      <w:r w:rsidR="009E6EB2">
        <w:rPr>
          <w:rFonts w:cs="David" w:hint="cs"/>
          <w:sz w:val="24"/>
          <w:szCs w:val="24"/>
          <w:rtl/>
        </w:rPr>
        <w:t xml:space="preserve">ו/או </w:t>
      </w:r>
      <w:r w:rsidR="001E4011" w:rsidRPr="00591AC7">
        <w:rPr>
          <w:rFonts w:cs="David" w:hint="eastAsia"/>
          <w:sz w:val="24"/>
          <w:szCs w:val="24"/>
          <w:rtl/>
        </w:rPr>
        <w:t>עובדיו</w:t>
      </w:r>
      <w:r w:rsidR="001E4011" w:rsidRPr="00591AC7">
        <w:rPr>
          <w:rFonts w:cs="David"/>
          <w:sz w:val="24"/>
          <w:szCs w:val="24"/>
          <w:rtl/>
        </w:rPr>
        <w:t xml:space="preserve"> ו</w:t>
      </w:r>
      <w:r w:rsidR="009E6EB2">
        <w:rPr>
          <w:rFonts w:cs="David" w:hint="cs"/>
          <w:sz w:val="24"/>
          <w:szCs w:val="24"/>
          <w:rtl/>
        </w:rPr>
        <w:t xml:space="preserve">/או </w:t>
      </w:r>
      <w:r w:rsidR="001E4011" w:rsidRPr="00591AC7">
        <w:rPr>
          <w:rFonts w:cs="David"/>
          <w:sz w:val="24"/>
          <w:szCs w:val="24"/>
          <w:rtl/>
        </w:rPr>
        <w:t>מי מטעמו יתחייב</w:t>
      </w:r>
      <w:r w:rsidR="001E4011" w:rsidRPr="00591AC7">
        <w:rPr>
          <w:rFonts w:cs="David" w:hint="eastAsia"/>
          <w:sz w:val="24"/>
          <w:szCs w:val="24"/>
          <w:rtl/>
        </w:rPr>
        <w:t>ו</w:t>
      </w:r>
      <w:r w:rsidR="001E4011" w:rsidRPr="00591AC7">
        <w:rPr>
          <w:rFonts w:cs="David"/>
          <w:sz w:val="24"/>
          <w:szCs w:val="24"/>
          <w:rtl/>
        </w:rPr>
        <w:t xml:space="preserve"> לשמור בסוד, לא להעביר, להודיע, למסור, להביא לידיעת כל אדם, כל ידיעה שתגיע אלי</w:t>
      </w:r>
      <w:r w:rsidR="001E4011" w:rsidRPr="00591AC7">
        <w:rPr>
          <w:rFonts w:cs="David" w:hint="eastAsia"/>
          <w:sz w:val="24"/>
          <w:szCs w:val="24"/>
          <w:rtl/>
        </w:rPr>
        <w:t>הם</w:t>
      </w:r>
      <w:r w:rsidR="001E4011" w:rsidRPr="00591AC7">
        <w:rPr>
          <w:rFonts w:cs="David"/>
          <w:sz w:val="24"/>
          <w:szCs w:val="24"/>
          <w:rtl/>
        </w:rPr>
        <w:t xml:space="preserve"> אגב או בקשר עם ביצוע החוזה או בתוקף או במהלך או אגב ביצועו, תוך תקופת ביצועו, לפני תחילתו או לאחר מכן, לרבות שימוש בכל האמצעים הנדרשים על מנת לשמור על אבטחת מידע ברמה גבוהה. </w:t>
      </w:r>
    </w:p>
    <w:p w:rsidR="001E4011" w:rsidRPr="00591AC7" w:rsidRDefault="0083173B" w:rsidP="00CB538F">
      <w:pPr>
        <w:pStyle w:val="afd"/>
        <w:numPr>
          <w:ilvl w:val="1"/>
          <w:numId w:val="41"/>
        </w:numPr>
        <w:tabs>
          <w:tab w:val="num" w:pos="1106"/>
        </w:tabs>
        <w:ind w:left="1106" w:hanging="566"/>
      </w:pPr>
      <w:r>
        <w:rPr>
          <w:rFonts w:cs="David" w:hint="cs"/>
          <w:sz w:val="24"/>
          <w:szCs w:val="24"/>
          <w:rtl/>
        </w:rPr>
        <w:t>בסיומה של תקופת ההתקשרות</w:t>
      </w:r>
      <w:r w:rsidR="001E4011" w:rsidRPr="00591AC7">
        <w:rPr>
          <w:rFonts w:cs="David"/>
          <w:sz w:val="24"/>
          <w:szCs w:val="24"/>
          <w:rtl/>
        </w:rPr>
        <w:t xml:space="preserve"> </w:t>
      </w:r>
      <w:r w:rsidR="001E4011" w:rsidRPr="00591AC7">
        <w:rPr>
          <w:rFonts w:cs="David" w:hint="eastAsia"/>
          <w:sz w:val="24"/>
          <w:szCs w:val="24"/>
          <w:rtl/>
        </w:rPr>
        <w:t>עם</w:t>
      </w:r>
      <w:r w:rsidR="001E4011" w:rsidRPr="00591AC7">
        <w:rPr>
          <w:rFonts w:cs="David"/>
          <w:sz w:val="24"/>
          <w:szCs w:val="24"/>
          <w:rtl/>
        </w:rPr>
        <w:t xml:space="preserve"> </w:t>
      </w:r>
      <w:r>
        <w:rPr>
          <w:rFonts w:cs="David" w:hint="cs"/>
          <w:sz w:val="24"/>
          <w:szCs w:val="24"/>
          <w:rtl/>
        </w:rPr>
        <w:t>ספק אשר זכה במכרז</w:t>
      </w:r>
      <w:r w:rsidR="001E4011" w:rsidRPr="00591AC7">
        <w:rPr>
          <w:rFonts w:cs="David"/>
          <w:sz w:val="24"/>
          <w:szCs w:val="24"/>
          <w:rtl/>
        </w:rPr>
        <w:t xml:space="preserve">, </w:t>
      </w:r>
      <w:r w:rsidR="001E4011" w:rsidRPr="00591AC7">
        <w:rPr>
          <w:rFonts w:cs="David" w:hint="eastAsia"/>
          <w:sz w:val="24"/>
          <w:szCs w:val="24"/>
          <w:rtl/>
        </w:rPr>
        <w:t>מתחייב</w:t>
      </w:r>
      <w:r w:rsidR="001E4011" w:rsidRPr="00591AC7">
        <w:rPr>
          <w:rFonts w:cs="David"/>
          <w:sz w:val="24"/>
          <w:szCs w:val="24"/>
          <w:rtl/>
        </w:rPr>
        <w:t xml:space="preserve"> </w:t>
      </w:r>
      <w:r w:rsidR="001E4011" w:rsidRPr="00591AC7">
        <w:rPr>
          <w:rFonts w:cs="David" w:hint="eastAsia"/>
          <w:sz w:val="24"/>
          <w:szCs w:val="24"/>
          <w:rtl/>
        </w:rPr>
        <w:t>ה</w:t>
      </w:r>
      <w:r>
        <w:rPr>
          <w:rFonts w:cs="David" w:hint="cs"/>
          <w:sz w:val="24"/>
          <w:szCs w:val="24"/>
          <w:rtl/>
        </w:rPr>
        <w:t>ספק ה</w:t>
      </w:r>
      <w:r w:rsidR="001E4011" w:rsidRPr="00591AC7">
        <w:rPr>
          <w:rFonts w:cs="David" w:hint="eastAsia"/>
          <w:sz w:val="24"/>
          <w:szCs w:val="24"/>
          <w:rtl/>
        </w:rPr>
        <w:t>זוכה</w:t>
      </w:r>
      <w:r w:rsidR="001E4011" w:rsidRPr="00591AC7">
        <w:rPr>
          <w:rFonts w:cs="David"/>
          <w:sz w:val="24"/>
          <w:szCs w:val="24"/>
          <w:rtl/>
        </w:rPr>
        <w:t xml:space="preserve"> </w:t>
      </w:r>
      <w:r w:rsidR="001E4011" w:rsidRPr="00591AC7">
        <w:rPr>
          <w:rFonts w:cs="David" w:hint="eastAsia"/>
          <w:sz w:val="24"/>
          <w:szCs w:val="24"/>
          <w:rtl/>
        </w:rPr>
        <w:t>להחזיר</w:t>
      </w:r>
      <w:r w:rsidR="001E4011" w:rsidRPr="00591AC7">
        <w:rPr>
          <w:rFonts w:cs="David"/>
          <w:sz w:val="24"/>
          <w:szCs w:val="24"/>
          <w:rtl/>
        </w:rPr>
        <w:t xml:space="preserve"> </w:t>
      </w:r>
      <w:r w:rsidR="001E4011" w:rsidRPr="00591AC7">
        <w:rPr>
          <w:rFonts w:cs="David" w:hint="eastAsia"/>
          <w:sz w:val="24"/>
          <w:szCs w:val="24"/>
          <w:rtl/>
        </w:rPr>
        <w:t>למזמין</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למי</w:t>
      </w:r>
      <w:r w:rsidR="001E4011" w:rsidRPr="00591AC7">
        <w:rPr>
          <w:rFonts w:cs="David"/>
          <w:sz w:val="24"/>
          <w:szCs w:val="24"/>
          <w:rtl/>
        </w:rPr>
        <w:t xml:space="preserve"> </w:t>
      </w:r>
      <w:r w:rsidR="001E4011" w:rsidRPr="00591AC7">
        <w:rPr>
          <w:rFonts w:cs="David" w:hint="eastAsia"/>
          <w:sz w:val="24"/>
          <w:szCs w:val="24"/>
          <w:rtl/>
        </w:rPr>
        <w:t>שהמזמין</w:t>
      </w:r>
      <w:r w:rsidR="001E4011" w:rsidRPr="00591AC7">
        <w:rPr>
          <w:rFonts w:cs="David"/>
          <w:sz w:val="24"/>
          <w:szCs w:val="24"/>
          <w:rtl/>
        </w:rPr>
        <w:t xml:space="preserve"> </w:t>
      </w:r>
      <w:r w:rsidR="001E4011" w:rsidRPr="00591AC7">
        <w:rPr>
          <w:rFonts w:cs="David" w:hint="eastAsia"/>
          <w:sz w:val="24"/>
          <w:szCs w:val="24"/>
          <w:rtl/>
        </w:rPr>
        <w:t>יורה</w:t>
      </w:r>
      <w:r w:rsidR="001E4011" w:rsidRPr="00591AC7">
        <w:rPr>
          <w:rFonts w:cs="David"/>
          <w:sz w:val="24"/>
          <w:szCs w:val="24"/>
          <w:rtl/>
        </w:rPr>
        <w:t xml:space="preserve"> </w:t>
      </w:r>
      <w:r w:rsidR="001E4011" w:rsidRPr="00591AC7">
        <w:rPr>
          <w:rFonts w:cs="David" w:hint="eastAsia"/>
          <w:sz w:val="24"/>
          <w:szCs w:val="24"/>
          <w:rtl/>
        </w:rPr>
        <w:t>לו</w:t>
      </w:r>
      <w:r w:rsidR="001E4011" w:rsidRPr="00591AC7">
        <w:rPr>
          <w:rFonts w:cs="David"/>
          <w:sz w:val="24"/>
          <w:szCs w:val="24"/>
          <w:rtl/>
        </w:rPr>
        <w:t xml:space="preserve"> </w:t>
      </w:r>
      <w:r w:rsidR="001E4011" w:rsidRPr="00591AC7">
        <w:rPr>
          <w:rFonts w:cs="David" w:hint="eastAsia"/>
          <w:sz w:val="24"/>
          <w:szCs w:val="24"/>
          <w:rtl/>
        </w:rPr>
        <w:t>את</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המסמכים</w:t>
      </w:r>
      <w:r w:rsidR="001E4011" w:rsidRPr="00591AC7">
        <w:rPr>
          <w:rFonts w:cs="David"/>
          <w:sz w:val="24"/>
          <w:szCs w:val="24"/>
          <w:rtl/>
        </w:rPr>
        <w:t xml:space="preserve"> </w:t>
      </w:r>
      <w:r w:rsidR="001E4011" w:rsidRPr="00591AC7">
        <w:rPr>
          <w:rFonts w:cs="David" w:hint="eastAsia"/>
          <w:sz w:val="24"/>
          <w:szCs w:val="24"/>
          <w:rtl/>
        </w:rPr>
        <w:t>והפרטים</w:t>
      </w:r>
      <w:r w:rsidR="001E4011" w:rsidRPr="00591AC7">
        <w:rPr>
          <w:rFonts w:cs="David"/>
          <w:sz w:val="24"/>
          <w:szCs w:val="24"/>
          <w:rtl/>
        </w:rPr>
        <w:t xml:space="preserve"> </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כל</w:t>
      </w:r>
      <w:r w:rsidR="001E4011" w:rsidRPr="00591AC7">
        <w:rPr>
          <w:rFonts w:cs="David"/>
          <w:sz w:val="24"/>
          <w:szCs w:val="24"/>
          <w:rtl/>
        </w:rPr>
        <w:t xml:space="preserve"> </w:t>
      </w:r>
      <w:r w:rsidR="001E4011" w:rsidRPr="00591AC7">
        <w:rPr>
          <w:rFonts w:cs="David" w:hint="eastAsia"/>
          <w:sz w:val="24"/>
          <w:szCs w:val="24"/>
          <w:rtl/>
        </w:rPr>
        <w:t>חומר</w:t>
      </w:r>
      <w:r w:rsidR="001E4011" w:rsidRPr="00591AC7">
        <w:rPr>
          <w:rFonts w:cs="David"/>
          <w:sz w:val="24"/>
          <w:szCs w:val="24"/>
          <w:rtl/>
        </w:rPr>
        <w:t xml:space="preserve"> </w:t>
      </w:r>
      <w:r w:rsidR="001E4011" w:rsidRPr="00591AC7">
        <w:rPr>
          <w:rFonts w:cs="David" w:hint="eastAsia"/>
          <w:sz w:val="24"/>
          <w:szCs w:val="24"/>
          <w:rtl/>
        </w:rPr>
        <w:t>אחר</w:t>
      </w:r>
      <w:r w:rsidR="001E4011" w:rsidRPr="00591AC7">
        <w:rPr>
          <w:rFonts w:cs="David"/>
          <w:sz w:val="24"/>
          <w:szCs w:val="24"/>
          <w:rtl/>
        </w:rPr>
        <w:t xml:space="preserve"> </w:t>
      </w:r>
      <w:r w:rsidR="001E4011" w:rsidRPr="00591AC7">
        <w:rPr>
          <w:rFonts w:cs="David" w:hint="eastAsia"/>
          <w:sz w:val="24"/>
          <w:szCs w:val="24"/>
          <w:rtl/>
        </w:rPr>
        <w:t>שהובא</w:t>
      </w:r>
      <w:r w:rsidR="001E4011" w:rsidRPr="00591AC7">
        <w:rPr>
          <w:rFonts w:cs="David"/>
          <w:sz w:val="24"/>
          <w:szCs w:val="24"/>
          <w:rtl/>
        </w:rPr>
        <w:t xml:space="preserve"> </w:t>
      </w:r>
      <w:r w:rsidR="001E4011" w:rsidRPr="00591AC7">
        <w:rPr>
          <w:rFonts w:cs="David" w:hint="eastAsia"/>
          <w:sz w:val="24"/>
          <w:szCs w:val="24"/>
          <w:rtl/>
        </w:rPr>
        <w:t>לידיו</w:t>
      </w:r>
      <w:r w:rsidR="001E4011" w:rsidRPr="00591AC7">
        <w:rPr>
          <w:rFonts w:cs="David"/>
          <w:sz w:val="24"/>
          <w:szCs w:val="24"/>
          <w:rtl/>
        </w:rPr>
        <w:t xml:space="preserve"> </w:t>
      </w:r>
      <w:r w:rsidR="001E4011" w:rsidRPr="00591AC7">
        <w:rPr>
          <w:rFonts w:cs="David" w:hint="eastAsia"/>
          <w:sz w:val="24"/>
          <w:szCs w:val="24"/>
          <w:rtl/>
        </w:rPr>
        <w:t>ו</w:t>
      </w:r>
      <w:r w:rsidR="001E4011" w:rsidRPr="00591AC7">
        <w:rPr>
          <w:rFonts w:cs="David"/>
          <w:sz w:val="24"/>
          <w:szCs w:val="24"/>
          <w:rtl/>
        </w:rPr>
        <w:t>/</w:t>
      </w:r>
      <w:r w:rsidR="001E4011" w:rsidRPr="00591AC7">
        <w:rPr>
          <w:rFonts w:cs="David" w:hint="eastAsia"/>
          <w:sz w:val="24"/>
          <w:szCs w:val="24"/>
          <w:rtl/>
        </w:rPr>
        <w:t>או</w:t>
      </w:r>
      <w:r w:rsidR="001E4011" w:rsidRPr="00591AC7">
        <w:rPr>
          <w:rFonts w:cs="David"/>
          <w:sz w:val="24"/>
          <w:szCs w:val="24"/>
          <w:rtl/>
        </w:rPr>
        <w:t xml:space="preserve"> </w:t>
      </w:r>
      <w:r w:rsidR="001E4011" w:rsidRPr="00591AC7">
        <w:rPr>
          <w:rFonts w:cs="David" w:hint="eastAsia"/>
          <w:sz w:val="24"/>
          <w:szCs w:val="24"/>
          <w:rtl/>
        </w:rPr>
        <w:t>שאסף</w:t>
      </w:r>
      <w:r w:rsidR="001E4011" w:rsidRPr="00591AC7">
        <w:rPr>
          <w:rFonts w:cs="David"/>
          <w:sz w:val="24"/>
          <w:szCs w:val="24"/>
          <w:rtl/>
        </w:rPr>
        <w:t xml:space="preserve"> במסגרת ביצוע החוזה.</w:t>
      </w:r>
    </w:p>
    <w:p w:rsidR="001E4011" w:rsidRPr="00591AC7" w:rsidRDefault="001E4011" w:rsidP="00CB538F">
      <w:pPr>
        <w:pStyle w:val="afd"/>
        <w:numPr>
          <w:ilvl w:val="1"/>
          <w:numId w:val="41"/>
        </w:numPr>
        <w:tabs>
          <w:tab w:val="num" w:pos="1106"/>
        </w:tabs>
        <w:ind w:left="1106" w:hanging="566"/>
      </w:pPr>
      <w:r w:rsidRPr="00591AC7">
        <w:rPr>
          <w:rFonts w:cs="David"/>
          <w:sz w:val="24"/>
          <w:szCs w:val="24"/>
          <w:rtl/>
        </w:rPr>
        <w:t xml:space="preserve">מפר הוראה זו יהא צפוי לתביעה משפטית וכן </w:t>
      </w:r>
      <w:r w:rsidRPr="00591AC7">
        <w:rPr>
          <w:rFonts w:cs="David" w:hint="eastAsia"/>
          <w:sz w:val="24"/>
          <w:szCs w:val="24"/>
          <w:rtl/>
        </w:rPr>
        <w:t>ייקנס</w:t>
      </w:r>
      <w:r w:rsidRPr="00591AC7">
        <w:rPr>
          <w:rFonts w:cs="David"/>
          <w:sz w:val="24"/>
          <w:szCs w:val="24"/>
          <w:rtl/>
        </w:rPr>
        <w:t xml:space="preserve"> ע"י המזמין ע"י חילוט הערבות הבנקאית שימציא למזמין לביצוע החוזה. </w:t>
      </w:r>
      <w:r w:rsidRPr="00591AC7">
        <w:rPr>
          <w:rFonts w:cs="David" w:hint="eastAsia"/>
          <w:sz w:val="24"/>
          <w:szCs w:val="24"/>
          <w:rtl/>
        </w:rPr>
        <w:t>בנוסף</w:t>
      </w:r>
      <w:r w:rsidRPr="00591AC7">
        <w:rPr>
          <w:rFonts w:cs="David"/>
          <w:sz w:val="24"/>
          <w:szCs w:val="24"/>
          <w:rtl/>
        </w:rPr>
        <w:t xml:space="preserve"> </w:t>
      </w:r>
      <w:r w:rsidRPr="00591AC7">
        <w:rPr>
          <w:rFonts w:cs="David" w:hint="eastAsia"/>
          <w:sz w:val="24"/>
          <w:szCs w:val="24"/>
          <w:rtl/>
        </w:rPr>
        <w:t>על</w:t>
      </w:r>
      <w:r w:rsidRPr="00591AC7">
        <w:rPr>
          <w:rFonts w:cs="David"/>
          <w:sz w:val="24"/>
          <w:szCs w:val="24"/>
          <w:rtl/>
        </w:rPr>
        <w:t xml:space="preserve"> חילוט הערבות המזמין יהא רשאי לתבוע את מפר </w:t>
      </w:r>
      <w:r w:rsidRPr="00591AC7">
        <w:rPr>
          <w:rFonts w:cs="David"/>
          <w:sz w:val="24"/>
          <w:szCs w:val="24"/>
          <w:rtl/>
        </w:rPr>
        <w:lastRenderedPageBreak/>
        <w:t>הוראה זו על כל נזק ובכל סכום שיראה לו כנכון. כמו כן, מהווה הפרת הוראה זו עבירה פלילית עפ"י סעיף 118 לחוק העונשין תשל"ז - 1977.</w:t>
      </w:r>
    </w:p>
    <w:p w:rsidR="001E4011" w:rsidRPr="00591AC7" w:rsidRDefault="001E4011" w:rsidP="00CB538F">
      <w:pPr>
        <w:pStyle w:val="afd"/>
        <w:numPr>
          <w:ilvl w:val="1"/>
          <w:numId w:val="41"/>
        </w:numPr>
        <w:tabs>
          <w:tab w:val="num" w:pos="1106"/>
        </w:tabs>
        <w:ind w:left="1106" w:hanging="566"/>
        <w:rPr>
          <w:rtl/>
        </w:rPr>
      </w:pPr>
      <w:r w:rsidRPr="00034187">
        <w:rPr>
          <w:rFonts w:cs="David"/>
          <w:sz w:val="24"/>
          <w:szCs w:val="24"/>
          <w:rtl/>
        </w:rPr>
        <w:t xml:space="preserve">המציע יפרט </w:t>
      </w:r>
      <w:r w:rsidRPr="00034187">
        <w:rPr>
          <w:rFonts w:cs="David" w:hint="eastAsia"/>
          <w:sz w:val="24"/>
          <w:szCs w:val="24"/>
          <w:rtl/>
        </w:rPr>
        <w:t>ב</w:t>
      </w:r>
      <w:r w:rsidR="00034187" w:rsidRPr="00034187">
        <w:rPr>
          <w:rFonts w:cs="David" w:hint="cs"/>
          <w:sz w:val="24"/>
          <w:szCs w:val="24"/>
          <w:rtl/>
        </w:rPr>
        <w:t>חוברת ה</w:t>
      </w:r>
      <w:r w:rsidRPr="00034187">
        <w:rPr>
          <w:rFonts w:cs="David" w:hint="eastAsia"/>
          <w:sz w:val="24"/>
          <w:szCs w:val="24"/>
          <w:rtl/>
        </w:rPr>
        <w:t>הצעה</w:t>
      </w:r>
      <w:r w:rsidRPr="00034187">
        <w:rPr>
          <w:rFonts w:cs="David"/>
          <w:sz w:val="24"/>
          <w:szCs w:val="24"/>
          <w:rtl/>
        </w:rPr>
        <w:t xml:space="preserve"> את כל הקשרים המקצועיים, עסקיים, אישיים עם גורמים אחרים העלולים ליצור ניגוד אינטרסים עם מתן שירותיו ל</w:t>
      </w:r>
      <w:r w:rsidRPr="00034187">
        <w:rPr>
          <w:rFonts w:cs="David" w:hint="eastAsia"/>
          <w:sz w:val="24"/>
          <w:szCs w:val="24"/>
          <w:rtl/>
        </w:rPr>
        <w:t>מזמין</w:t>
      </w:r>
      <w:r w:rsidRPr="00034187">
        <w:rPr>
          <w:rFonts w:cs="David"/>
          <w:sz w:val="24"/>
          <w:szCs w:val="24"/>
          <w:rtl/>
        </w:rPr>
        <w:t xml:space="preserve"> בהתאם להצעה זו (לענ</w:t>
      </w:r>
      <w:r w:rsidRPr="00034187">
        <w:rPr>
          <w:rFonts w:cs="David" w:hint="eastAsia"/>
          <w:sz w:val="24"/>
          <w:szCs w:val="24"/>
          <w:rtl/>
        </w:rPr>
        <w:t>י</w:t>
      </w:r>
      <w:r w:rsidRPr="00034187">
        <w:rPr>
          <w:rFonts w:cs="David"/>
          <w:sz w:val="24"/>
          <w:szCs w:val="24"/>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034187">
        <w:rPr>
          <w:rFonts w:cs="David" w:hint="eastAsia"/>
          <w:sz w:val="24"/>
          <w:szCs w:val="24"/>
          <w:rtl/>
        </w:rPr>
        <w:t>עניינים</w:t>
      </w:r>
      <w:r w:rsidRPr="00034187">
        <w:rPr>
          <w:rFonts w:cs="David"/>
          <w:sz w:val="24"/>
          <w:szCs w:val="24"/>
          <w:rtl/>
        </w:rPr>
        <w:t xml:space="preserve">. </w:t>
      </w:r>
    </w:p>
    <w:bookmarkEnd w:id="346"/>
    <w:p w:rsidR="00141406" w:rsidRDefault="001E4011" w:rsidP="00CB538F">
      <w:pPr>
        <w:pStyle w:val="afd"/>
        <w:numPr>
          <w:ilvl w:val="1"/>
          <w:numId w:val="41"/>
        </w:numPr>
        <w:tabs>
          <w:tab w:val="num" w:pos="1106"/>
        </w:tabs>
        <w:ind w:left="1106" w:hanging="566"/>
      </w:pPr>
      <w:r w:rsidRPr="00591AC7">
        <w:rPr>
          <w:rFonts w:cs="David" w:hint="eastAsia"/>
          <w:sz w:val="24"/>
          <w:szCs w:val="24"/>
          <w:rtl/>
        </w:rPr>
        <w:t>כל</w:t>
      </w:r>
      <w:r w:rsidRPr="00591AC7">
        <w:rPr>
          <w:rFonts w:cs="David"/>
          <w:sz w:val="24"/>
          <w:szCs w:val="24"/>
          <w:rtl/>
        </w:rPr>
        <w:t xml:space="preserve"> עובד או מי מטעמו של המציע לרבות עובדי קבלני משנה, </w:t>
      </w:r>
      <w:r w:rsidR="0083173B">
        <w:rPr>
          <w:rFonts w:cs="David" w:hint="cs"/>
          <w:sz w:val="24"/>
          <w:szCs w:val="24"/>
          <w:rtl/>
        </w:rPr>
        <w:t xml:space="preserve">במידה ואלו אושרו בכתב על ידי המזמין, </w:t>
      </w:r>
      <w:r w:rsidRPr="00591AC7">
        <w:rPr>
          <w:rFonts w:cs="David"/>
          <w:sz w:val="24"/>
          <w:szCs w:val="24"/>
          <w:rtl/>
        </w:rPr>
        <w:t xml:space="preserve">יחתום טרם תחילת עבודתו במסגרת התקשרות זו על הצהרת סודיות, על פי הנוסח </w:t>
      </w:r>
      <w:r w:rsidRPr="00591AC7">
        <w:rPr>
          <w:rFonts w:cs="David" w:hint="eastAsia"/>
          <w:sz w:val="24"/>
          <w:szCs w:val="24"/>
          <w:rtl/>
        </w:rPr>
        <w:t>בנספח</w:t>
      </w:r>
      <w:r w:rsidRPr="00591AC7">
        <w:rPr>
          <w:rFonts w:cs="David"/>
          <w:sz w:val="24"/>
          <w:szCs w:val="24"/>
          <w:rtl/>
        </w:rPr>
        <w:t xml:space="preserve"> </w:t>
      </w:r>
      <w:r w:rsidR="00034187">
        <w:rPr>
          <w:rFonts w:cs="David" w:hint="cs"/>
          <w:sz w:val="24"/>
          <w:szCs w:val="24"/>
          <w:rtl/>
        </w:rPr>
        <w:t>א</w:t>
      </w:r>
      <w:r w:rsidR="00034187">
        <w:rPr>
          <w:rFonts w:cs="David"/>
          <w:sz w:val="24"/>
          <w:szCs w:val="24"/>
          <w:rtl/>
        </w:rPr>
        <w:t>'</w:t>
      </w:r>
      <w:r w:rsidR="00034187">
        <w:rPr>
          <w:rFonts w:cs="David" w:hint="cs"/>
          <w:sz w:val="24"/>
          <w:szCs w:val="24"/>
          <w:rtl/>
        </w:rPr>
        <w:t>5</w:t>
      </w:r>
      <w:r w:rsidRPr="00591AC7">
        <w:rPr>
          <w:rFonts w:cs="David"/>
          <w:sz w:val="24"/>
          <w:szCs w:val="24"/>
          <w:rtl/>
        </w:rPr>
        <w:t>. לא תחל העסקתו של עובד ו/או מי מטעם הזוכה אשר יסרב או ימנע מלחתום על הצהרת סודיות.</w:t>
      </w:r>
    </w:p>
    <w:p w:rsidR="00EA5B80" w:rsidRPr="00591AC7" w:rsidRDefault="00EA5B80" w:rsidP="004E5977">
      <w:pPr>
        <w:pStyle w:val="afd"/>
        <w:tabs>
          <w:tab w:val="num" w:pos="1106"/>
        </w:tabs>
        <w:ind w:left="1106"/>
      </w:pPr>
    </w:p>
    <w:p w:rsidR="001E4011" w:rsidRPr="00591AC7" w:rsidRDefault="001E4011" w:rsidP="00CB538F">
      <w:pPr>
        <w:pStyle w:val="20"/>
        <w:numPr>
          <w:ilvl w:val="0"/>
          <w:numId w:val="41"/>
        </w:numPr>
        <w:tabs>
          <w:tab w:val="left" w:pos="752"/>
        </w:tabs>
        <w:rPr>
          <w:b/>
          <w:bCs w:val="0"/>
          <w:color w:val="auto"/>
        </w:rPr>
      </w:pPr>
      <w:bookmarkStart w:id="347" w:name="_Toc300490951"/>
      <w:r w:rsidRPr="00591AC7">
        <w:rPr>
          <w:rFonts w:cs="David" w:hint="eastAsia"/>
          <w:b/>
          <w:color w:val="auto"/>
          <w:sz w:val="24"/>
          <w:rtl/>
        </w:rPr>
        <w:t>זכויות</w:t>
      </w:r>
      <w:r w:rsidRPr="00591AC7">
        <w:rPr>
          <w:rFonts w:cs="David"/>
          <w:b/>
          <w:color w:val="auto"/>
          <w:sz w:val="24"/>
          <w:rtl/>
        </w:rPr>
        <w:t xml:space="preserve"> </w:t>
      </w:r>
      <w:r w:rsidRPr="00591AC7">
        <w:rPr>
          <w:rFonts w:cs="David" w:hint="eastAsia"/>
          <w:b/>
          <w:color w:val="auto"/>
          <w:sz w:val="24"/>
          <w:rtl/>
        </w:rPr>
        <w:t>המזמין</w:t>
      </w:r>
      <w:bookmarkEnd w:id="347"/>
      <w:r w:rsidR="00737E61" w:rsidRPr="00591AC7">
        <w:rPr>
          <w:rFonts w:hint="cs"/>
          <w:b/>
          <w:bCs w:val="0"/>
          <w:color w:val="auto"/>
          <w:rtl/>
        </w:rPr>
        <w:t xml:space="preserve"> </w:t>
      </w:r>
      <w:r w:rsidR="009B26E8" w:rsidRPr="00591AC7">
        <w:rPr>
          <w:rFonts w:cs="David" w:hint="cs"/>
          <w:b/>
          <w:color w:val="auto"/>
          <w:sz w:val="24"/>
          <w:rtl/>
        </w:rPr>
        <w:t xml:space="preserve">בניהול המכרז </w:t>
      </w:r>
      <w:proofErr w:type="spellStart"/>
      <w:r w:rsidR="009B26E8" w:rsidRPr="00591AC7">
        <w:rPr>
          <w:rFonts w:cs="David" w:hint="cs"/>
          <w:b/>
          <w:color w:val="auto"/>
          <w:sz w:val="24"/>
          <w:rtl/>
        </w:rPr>
        <w:t>והתיחורים</w:t>
      </w:r>
      <w:proofErr w:type="spellEnd"/>
      <w:r w:rsidR="009B26E8" w:rsidRPr="00591AC7">
        <w:rPr>
          <w:rFonts w:cs="David" w:hint="cs"/>
          <w:b/>
          <w:color w:val="auto"/>
          <w:sz w:val="24"/>
          <w:rtl/>
        </w:rPr>
        <w:t xml:space="preserve"> במסגרת המכרז</w:t>
      </w:r>
    </w:p>
    <w:p w:rsidR="001E4011" w:rsidRPr="00591AC7" w:rsidRDefault="001E4011" w:rsidP="00CB538F">
      <w:pPr>
        <w:pStyle w:val="afd"/>
        <w:numPr>
          <w:ilvl w:val="1"/>
          <w:numId w:val="41"/>
        </w:numPr>
        <w:tabs>
          <w:tab w:val="num" w:pos="1106"/>
        </w:tabs>
        <w:ind w:left="1106" w:hanging="566"/>
      </w:pPr>
      <w:r w:rsidRPr="00591AC7">
        <w:rPr>
          <w:rFonts w:cs="David" w:hint="eastAsia"/>
          <w:sz w:val="24"/>
          <w:szCs w:val="24"/>
          <w:rtl/>
        </w:rPr>
        <w:t>המזמין</w:t>
      </w:r>
      <w:r w:rsidRPr="00591AC7">
        <w:rPr>
          <w:rFonts w:cs="David"/>
          <w:sz w:val="24"/>
          <w:szCs w:val="24"/>
          <w:rtl/>
        </w:rPr>
        <w:t xml:space="preserve"> יהיה רשאי לפנות למציעים לקבלת הסברים והבהרות באשר להצעתם, ניסיון העבר שלהם, הצעת המחיר ופרטים אחרים שימצא לנכון, </w:t>
      </w:r>
      <w:proofErr w:type="spellStart"/>
      <w:r w:rsidRPr="00591AC7">
        <w:rPr>
          <w:rFonts w:cs="David"/>
          <w:sz w:val="24"/>
          <w:szCs w:val="24"/>
          <w:rtl/>
        </w:rPr>
        <w:t>הכל</w:t>
      </w:r>
      <w:proofErr w:type="spellEnd"/>
      <w:r w:rsidRPr="00591AC7">
        <w:rPr>
          <w:rFonts w:cs="David"/>
          <w:sz w:val="24"/>
          <w:szCs w:val="24"/>
          <w:rtl/>
        </w:rPr>
        <w:t xml:space="preserve"> בכפוף </w:t>
      </w:r>
      <w:r w:rsidR="0083173B" w:rsidRPr="00591AC7">
        <w:rPr>
          <w:rFonts w:cs="David"/>
          <w:sz w:val="24"/>
          <w:szCs w:val="24"/>
          <w:rtl/>
        </w:rPr>
        <w:t>ל</w:t>
      </w:r>
      <w:r w:rsidR="0083173B">
        <w:rPr>
          <w:rFonts w:cs="David" w:hint="cs"/>
          <w:sz w:val="24"/>
          <w:szCs w:val="24"/>
          <w:rtl/>
        </w:rPr>
        <w:t>הוראות</w:t>
      </w:r>
      <w:r w:rsidR="0083173B" w:rsidRPr="00591AC7">
        <w:rPr>
          <w:rFonts w:cs="David"/>
          <w:sz w:val="24"/>
          <w:szCs w:val="24"/>
          <w:rtl/>
        </w:rPr>
        <w:t xml:space="preserve"> </w:t>
      </w:r>
      <w:r w:rsidRPr="00591AC7">
        <w:rPr>
          <w:rFonts w:cs="David"/>
          <w:sz w:val="24"/>
          <w:szCs w:val="24"/>
          <w:rtl/>
        </w:rPr>
        <w:t>חוק חובת המכרזים</w:t>
      </w:r>
      <w:r w:rsidR="0083173B">
        <w:rPr>
          <w:rFonts w:cs="David" w:hint="cs"/>
          <w:sz w:val="24"/>
          <w:szCs w:val="24"/>
          <w:rtl/>
        </w:rPr>
        <w:t xml:space="preserve"> התשנ"ב-1992</w:t>
      </w:r>
      <w:r w:rsidRPr="00591AC7">
        <w:rPr>
          <w:rFonts w:cs="David"/>
          <w:sz w:val="24"/>
          <w:szCs w:val="24"/>
          <w:rtl/>
        </w:rPr>
        <w:t xml:space="preserve">. </w:t>
      </w:r>
      <w:r w:rsidR="00A86633" w:rsidRPr="00591AC7">
        <w:rPr>
          <w:rFonts w:cs="David" w:hint="eastAsia"/>
          <w:sz w:val="24"/>
          <w:szCs w:val="24"/>
          <w:rtl/>
        </w:rPr>
        <w:t>הבהרות</w:t>
      </w:r>
      <w:r w:rsidR="00A86633" w:rsidRPr="00591AC7">
        <w:rPr>
          <w:rFonts w:cs="David"/>
          <w:sz w:val="24"/>
          <w:szCs w:val="24"/>
          <w:rtl/>
        </w:rPr>
        <w:t xml:space="preserve"> אשר תימסרנה, על פי דרישת </w:t>
      </w:r>
      <w:r w:rsidR="0083173B" w:rsidRPr="00591AC7">
        <w:rPr>
          <w:rFonts w:cs="David"/>
          <w:sz w:val="24"/>
          <w:szCs w:val="24"/>
          <w:rtl/>
        </w:rPr>
        <w:t>המ</w:t>
      </w:r>
      <w:r w:rsidR="0083173B">
        <w:rPr>
          <w:rFonts w:cs="David" w:hint="cs"/>
          <w:sz w:val="24"/>
          <w:szCs w:val="24"/>
          <w:rtl/>
        </w:rPr>
        <w:t>זמין</w:t>
      </w:r>
      <w:r w:rsidR="00A86633" w:rsidRPr="00591AC7">
        <w:rPr>
          <w:rFonts w:cs="David"/>
          <w:sz w:val="24"/>
          <w:szCs w:val="24"/>
          <w:rtl/>
        </w:rPr>
        <w:t xml:space="preserve">, תהוונה חלק בלתי נפרד מהצעת המציע, ואולם אין לראות בעצם קבלתן של הבהרות כאמור משום הסכמה של </w:t>
      </w:r>
      <w:r w:rsidR="0083173B" w:rsidRPr="00591AC7">
        <w:rPr>
          <w:rFonts w:cs="David"/>
          <w:sz w:val="24"/>
          <w:szCs w:val="24"/>
          <w:rtl/>
        </w:rPr>
        <w:t>ה</w:t>
      </w:r>
      <w:r w:rsidR="0083173B">
        <w:rPr>
          <w:rFonts w:cs="David" w:hint="cs"/>
          <w:sz w:val="24"/>
          <w:szCs w:val="24"/>
          <w:rtl/>
        </w:rPr>
        <w:t>מזמין</w:t>
      </w:r>
      <w:r w:rsidR="0083173B" w:rsidRPr="00591AC7">
        <w:rPr>
          <w:rFonts w:cs="David"/>
          <w:sz w:val="24"/>
          <w:szCs w:val="24"/>
          <w:rtl/>
        </w:rPr>
        <w:t xml:space="preserve"> </w:t>
      </w:r>
      <w:r w:rsidR="00A86633" w:rsidRPr="00591AC7">
        <w:rPr>
          <w:rFonts w:cs="David"/>
          <w:sz w:val="24"/>
          <w:szCs w:val="24"/>
          <w:rtl/>
        </w:rPr>
        <w:t>לתוכנן</w:t>
      </w:r>
      <w:r w:rsidR="0083173B">
        <w:rPr>
          <w:rFonts w:cs="David" w:hint="cs"/>
          <w:sz w:val="24"/>
          <w:szCs w:val="24"/>
          <w:rtl/>
        </w:rPr>
        <w:t xml:space="preserve"> ו/או ויתור כלשהו מצד המזמין על זכויותיו</w:t>
      </w:r>
      <w:r w:rsidR="00A86633" w:rsidRPr="00591AC7">
        <w:rPr>
          <w:rFonts w:cs="David"/>
          <w:sz w:val="24"/>
          <w:szCs w:val="24"/>
          <w:rtl/>
        </w:rPr>
        <w:t xml:space="preserve">. </w:t>
      </w:r>
      <w:r w:rsidRPr="00591AC7">
        <w:rPr>
          <w:rFonts w:cs="David" w:hint="eastAsia"/>
          <w:sz w:val="24"/>
          <w:szCs w:val="24"/>
          <w:rtl/>
        </w:rPr>
        <w:t>כמו</w:t>
      </w:r>
      <w:r w:rsidRPr="00591AC7">
        <w:rPr>
          <w:rFonts w:cs="David"/>
          <w:sz w:val="24"/>
          <w:szCs w:val="24"/>
          <w:rtl/>
        </w:rPr>
        <w:t xml:space="preserve"> </w:t>
      </w:r>
      <w:r w:rsidRPr="00591AC7">
        <w:rPr>
          <w:rFonts w:cs="David" w:hint="eastAsia"/>
          <w:sz w:val="24"/>
          <w:szCs w:val="24"/>
          <w:rtl/>
        </w:rPr>
        <w:t>כן</w:t>
      </w:r>
      <w:r w:rsidRPr="00591AC7">
        <w:rPr>
          <w:rFonts w:cs="David"/>
          <w:sz w:val="24"/>
          <w:szCs w:val="24"/>
          <w:rtl/>
        </w:rPr>
        <w:t xml:space="preserve">, </w:t>
      </w:r>
      <w:r w:rsidRPr="00591AC7">
        <w:rPr>
          <w:rFonts w:cs="David" w:hint="eastAsia"/>
          <w:sz w:val="24"/>
          <w:szCs w:val="24"/>
          <w:rtl/>
        </w:rPr>
        <w:t>יהיה</w:t>
      </w:r>
      <w:r w:rsidRPr="00591AC7">
        <w:rPr>
          <w:rFonts w:cs="David"/>
          <w:sz w:val="24"/>
          <w:szCs w:val="24"/>
          <w:rtl/>
        </w:rPr>
        <w:t xml:space="preserve"> </w:t>
      </w:r>
      <w:r w:rsidRPr="00591AC7">
        <w:rPr>
          <w:rFonts w:cs="David" w:hint="eastAsia"/>
          <w:sz w:val="24"/>
          <w:szCs w:val="24"/>
          <w:rtl/>
        </w:rPr>
        <w:t>המזמין</w:t>
      </w:r>
      <w:r w:rsidRPr="00591AC7">
        <w:rPr>
          <w:rFonts w:cs="David"/>
          <w:sz w:val="24"/>
          <w:szCs w:val="24"/>
          <w:rtl/>
        </w:rPr>
        <w:t xml:space="preserve"> </w:t>
      </w:r>
      <w:r w:rsidRPr="00591AC7">
        <w:rPr>
          <w:rFonts w:cs="David" w:hint="eastAsia"/>
          <w:sz w:val="24"/>
          <w:szCs w:val="24"/>
          <w:rtl/>
        </w:rPr>
        <w:t>רשאי</w:t>
      </w:r>
      <w:r w:rsidRPr="00591AC7">
        <w:rPr>
          <w:rFonts w:cs="David"/>
          <w:sz w:val="24"/>
          <w:szCs w:val="24"/>
          <w:rtl/>
        </w:rPr>
        <w:t xml:space="preserve"> </w:t>
      </w:r>
      <w:r w:rsidRPr="00591AC7">
        <w:rPr>
          <w:rFonts w:cs="David" w:hint="eastAsia"/>
          <w:sz w:val="24"/>
          <w:szCs w:val="24"/>
          <w:rtl/>
        </w:rPr>
        <w:t>לברר</w:t>
      </w:r>
      <w:r w:rsidRPr="00591AC7">
        <w:rPr>
          <w:rFonts w:cs="David"/>
          <w:sz w:val="24"/>
          <w:szCs w:val="24"/>
          <w:rtl/>
        </w:rPr>
        <w:t xml:space="preserve"> </w:t>
      </w:r>
      <w:r w:rsidRPr="00591AC7">
        <w:rPr>
          <w:rFonts w:cs="David" w:hint="eastAsia"/>
          <w:sz w:val="24"/>
          <w:szCs w:val="24"/>
          <w:rtl/>
        </w:rPr>
        <w:t>פרטים</w:t>
      </w:r>
      <w:r w:rsidRPr="00591AC7">
        <w:rPr>
          <w:rFonts w:cs="David"/>
          <w:sz w:val="24"/>
          <w:szCs w:val="24"/>
          <w:rtl/>
        </w:rPr>
        <w:t xml:space="preserve"> </w:t>
      </w:r>
      <w:r w:rsidR="0083173B">
        <w:rPr>
          <w:rFonts w:cs="David" w:hint="cs"/>
          <w:sz w:val="24"/>
          <w:szCs w:val="24"/>
          <w:rtl/>
        </w:rPr>
        <w:t>אצל גורמים שונים</w:t>
      </w:r>
      <w:r w:rsidRPr="00591AC7">
        <w:rPr>
          <w:rFonts w:cs="David"/>
          <w:sz w:val="24"/>
          <w:szCs w:val="24"/>
          <w:rtl/>
        </w:rPr>
        <w:t xml:space="preserve"> </w:t>
      </w:r>
      <w:r w:rsidRPr="00591AC7">
        <w:rPr>
          <w:rFonts w:cs="David" w:hint="eastAsia"/>
          <w:sz w:val="24"/>
          <w:szCs w:val="24"/>
          <w:rtl/>
        </w:rPr>
        <w:t>להם</w:t>
      </w:r>
      <w:r w:rsidRPr="00591AC7">
        <w:rPr>
          <w:rFonts w:cs="David"/>
          <w:sz w:val="24"/>
          <w:szCs w:val="24"/>
          <w:rtl/>
        </w:rPr>
        <w:t xml:space="preserve"> </w:t>
      </w:r>
      <w:r w:rsidRPr="00591AC7">
        <w:rPr>
          <w:rFonts w:cs="David" w:hint="eastAsia"/>
          <w:sz w:val="24"/>
          <w:szCs w:val="24"/>
          <w:rtl/>
        </w:rPr>
        <w:t>סיפקו</w:t>
      </w:r>
      <w:r w:rsidRPr="00591AC7">
        <w:rPr>
          <w:rFonts w:cs="David"/>
          <w:sz w:val="24"/>
          <w:szCs w:val="24"/>
          <w:rtl/>
        </w:rPr>
        <w:t xml:space="preserve"> </w:t>
      </w:r>
      <w:r w:rsidRPr="00591AC7">
        <w:rPr>
          <w:rFonts w:cs="David" w:hint="eastAsia"/>
          <w:sz w:val="24"/>
          <w:szCs w:val="24"/>
          <w:rtl/>
        </w:rPr>
        <w:t>המציעים</w:t>
      </w:r>
      <w:r w:rsidRPr="00591AC7">
        <w:rPr>
          <w:rFonts w:cs="David"/>
          <w:sz w:val="24"/>
          <w:szCs w:val="24"/>
          <w:rtl/>
        </w:rPr>
        <w:t xml:space="preserve"> </w:t>
      </w:r>
      <w:r w:rsidRPr="00591AC7">
        <w:rPr>
          <w:rFonts w:cs="David" w:hint="eastAsia"/>
          <w:sz w:val="24"/>
          <w:szCs w:val="24"/>
          <w:rtl/>
        </w:rPr>
        <w:t>שירות</w:t>
      </w:r>
      <w:r w:rsidRPr="00591AC7">
        <w:rPr>
          <w:rFonts w:cs="David"/>
          <w:sz w:val="24"/>
          <w:szCs w:val="24"/>
          <w:rtl/>
        </w:rPr>
        <w:t xml:space="preserve"> </w:t>
      </w:r>
      <w:r w:rsidRPr="00591AC7">
        <w:rPr>
          <w:rFonts w:cs="David" w:hint="eastAsia"/>
          <w:sz w:val="24"/>
          <w:szCs w:val="24"/>
          <w:rtl/>
        </w:rPr>
        <w:t>דומה</w:t>
      </w:r>
      <w:r w:rsidRPr="00591AC7">
        <w:rPr>
          <w:rFonts w:cs="David"/>
          <w:sz w:val="24"/>
          <w:szCs w:val="24"/>
          <w:rtl/>
        </w:rPr>
        <w:t xml:space="preserve">. </w:t>
      </w:r>
    </w:p>
    <w:p w:rsidR="001E4011" w:rsidRPr="00591AC7" w:rsidRDefault="001E4011" w:rsidP="00CB538F">
      <w:pPr>
        <w:pStyle w:val="afd"/>
        <w:numPr>
          <w:ilvl w:val="1"/>
          <w:numId w:val="41"/>
        </w:numPr>
        <w:tabs>
          <w:tab w:val="num" w:pos="1106"/>
        </w:tabs>
        <w:ind w:left="1106" w:hanging="566"/>
        <w:rPr>
          <w:rtl/>
        </w:rPr>
      </w:pPr>
      <w:r w:rsidRPr="00591AC7">
        <w:rPr>
          <w:rFonts w:cs="David"/>
          <w:sz w:val="24"/>
          <w:szCs w:val="24"/>
          <w:rtl/>
        </w:rPr>
        <w:t>המ</w:t>
      </w:r>
      <w:r w:rsidRPr="00591AC7">
        <w:rPr>
          <w:rFonts w:cs="David" w:hint="eastAsia"/>
          <w:sz w:val="24"/>
          <w:szCs w:val="24"/>
          <w:rtl/>
        </w:rPr>
        <w:t>זמין</w:t>
      </w:r>
      <w:r w:rsidRPr="00591AC7">
        <w:rPr>
          <w:rFonts w:cs="David"/>
          <w:sz w:val="24"/>
          <w:szCs w:val="24"/>
          <w:rtl/>
        </w:rPr>
        <w:t xml:space="preserve"> אינו מתחייב לקבל כל הצעה שהיא</w:t>
      </w:r>
      <w:r w:rsidRPr="001F1FBE">
        <w:rPr>
          <w:rFonts w:cs="David"/>
          <w:sz w:val="24"/>
          <w:szCs w:val="24"/>
          <w:rtl/>
        </w:rPr>
        <w:t>.</w:t>
      </w:r>
      <w:r w:rsidRPr="00591AC7">
        <w:rPr>
          <w:rFonts w:cs="David"/>
          <w:sz w:val="24"/>
          <w:szCs w:val="24"/>
          <w:rtl/>
        </w:rPr>
        <w:t xml:space="preserve"> המ</w:t>
      </w:r>
      <w:r w:rsidRPr="00591AC7">
        <w:rPr>
          <w:rFonts w:cs="David" w:hint="eastAsia"/>
          <w:sz w:val="24"/>
          <w:szCs w:val="24"/>
          <w:rtl/>
        </w:rPr>
        <w:t>זמין</w:t>
      </w:r>
      <w:r w:rsidRPr="00591AC7">
        <w:rPr>
          <w:rFonts w:cs="David"/>
          <w:sz w:val="24"/>
          <w:szCs w:val="24"/>
          <w:rtl/>
        </w:rPr>
        <w:t xml:space="preserve"> רש</w:t>
      </w:r>
      <w:r w:rsidR="009B26E8" w:rsidRPr="00591AC7">
        <w:rPr>
          <w:rFonts w:cs="David"/>
          <w:sz w:val="24"/>
          <w:szCs w:val="24"/>
          <w:rtl/>
        </w:rPr>
        <w:t xml:space="preserve">אי להרחיב או לצמצם את היקף </w:t>
      </w:r>
      <w:proofErr w:type="spellStart"/>
      <w:r w:rsidR="009B26E8" w:rsidRPr="00591AC7">
        <w:rPr>
          <w:rFonts w:cs="David"/>
          <w:sz w:val="24"/>
          <w:szCs w:val="24"/>
          <w:rtl/>
        </w:rPr>
        <w:t>ה</w:t>
      </w:r>
      <w:r w:rsidR="009B26E8" w:rsidRPr="00591AC7">
        <w:rPr>
          <w:rFonts w:cs="David" w:hint="cs"/>
          <w:sz w:val="24"/>
          <w:szCs w:val="24"/>
          <w:rtl/>
        </w:rPr>
        <w:t>תיחור</w:t>
      </w:r>
      <w:proofErr w:type="spellEnd"/>
      <w:r w:rsidRPr="00591AC7">
        <w:rPr>
          <w:rFonts w:cs="David"/>
          <w:sz w:val="24"/>
          <w:szCs w:val="24"/>
          <w:rtl/>
        </w:rPr>
        <w:t xml:space="preserve"> או לבטלו מסיבות ארגוניות, תקציביות או אחרות, וז</w:t>
      </w:r>
      <w:r w:rsidR="009B26E8" w:rsidRPr="00591AC7">
        <w:rPr>
          <w:rFonts w:cs="David"/>
          <w:sz w:val="24"/>
          <w:szCs w:val="24"/>
          <w:rtl/>
        </w:rPr>
        <w:t xml:space="preserve">את גם לאחר שיוכרז על הזוכה </w:t>
      </w:r>
      <w:proofErr w:type="spellStart"/>
      <w:r w:rsidR="009B26E8" w:rsidRPr="00591AC7">
        <w:rPr>
          <w:rFonts w:cs="David"/>
          <w:sz w:val="24"/>
          <w:szCs w:val="24"/>
          <w:rtl/>
        </w:rPr>
        <w:t>ב</w:t>
      </w:r>
      <w:r w:rsidR="009B26E8" w:rsidRPr="00591AC7">
        <w:rPr>
          <w:rFonts w:cs="David" w:hint="cs"/>
          <w:sz w:val="24"/>
          <w:szCs w:val="24"/>
          <w:rtl/>
        </w:rPr>
        <w:t>תיחור</w:t>
      </w:r>
      <w:proofErr w:type="spellEnd"/>
      <w:r w:rsidRPr="00591AC7">
        <w:rPr>
          <w:rFonts w:cs="David"/>
          <w:sz w:val="24"/>
          <w:szCs w:val="24"/>
          <w:rtl/>
        </w:rPr>
        <w:t>, ללא צורך בנימוק החלטתו, ללא הודעה מוקדמת וללא כל פיצוי. במקרה זה תימסר הודעה מתאימה למציעים.</w:t>
      </w:r>
      <w:r w:rsidR="00F2525C">
        <w:rPr>
          <w:rFonts w:hint="cs"/>
          <w:rtl/>
        </w:rPr>
        <w:t xml:space="preserve"> </w:t>
      </w:r>
    </w:p>
    <w:p w:rsidR="00DD6814" w:rsidRPr="00DD6814" w:rsidRDefault="001E4011" w:rsidP="00CB538F">
      <w:pPr>
        <w:pStyle w:val="afd"/>
        <w:numPr>
          <w:ilvl w:val="1"/>
          <w:numId w:val="41"/>
        </w:numPr>
        <w:tabs>
          <w:tab w:val="num" w:pos="1106"/>
        </w:tabs>
        <w:ind w:left="1106" w:hanging="566"/>
      </w:pPr>
      <w:r w:rsidRPr="00591AC7">
        <w:rPr>
          <w:rFonts w:cs="David"/>
          <w:sz w:val="24"/>
          <w:szCs w:val="24"/>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rsidR="00765A2D" w:rsidRPr="00DD6814" w:rsidRDefault="00765A2D" w:rsidP="00CB538F">
      <w:pPr>
        <w:pStyle w:val="afd"/>
        <w:numPr>
          <w:ilvl w:val="1"/>
          <w:numId w:val="41"/>
        </w:numPr>
        <w:tabs>
          <w:tab w:val="num" w:pos="1106"/>
        </w:tabs>
        <w:ind w:left="1106" w:hanging="566"/>
        <w:rPr>
          <w:rFonts w:cs="David"/>
          <w:sz w:val="24"/>
          <w:szCs w:val="24"/>
        </w:rPr>
      </w:pPr>
      <w:r w:rsidRPr="00DD6814">
        <w:rPr>
          <w:rFonts w:cs="David" w:hint="cs"/>
          <w:sz w:val="24"/>
          <w:szCs w:val="24"/>
          <w:rtl/>
        </w:rPr>
        <w:t xml:space="preserve">המזמין שומר לעצמו את הזכות לבטל את המכרז או לצמצמו, לפי שיקול דעתו הבלעדי וזאת אף לאחר שנבחרו זוכים במכרזים ומבלי שהדבר יהווה עילה לפיצוי כלשהו למי </w:t>
      </w:r>
      <w:proofErr w:type="spellStart"/>
      <w:r w:rsidRPr="00DD6814">
        <w:rPr>
          <w:rFonts w:cs="David" w:hint="cs"/>
          <w:sz w:val="24"/>
          <w:szCs w:val="24"/>
          <w:rtl/>
        </w:rPr>
        <w:t>מהמציעים</w:t>
      </w:r>
      <w:proofErr w:type="spellEnd"/>
      <w:r w:rsidRPr="00DD6814">
        <w:rPr>
          <w:rFonts w:cs="David" w:hint="cs"/>
          <w:sz w:val="24"/>
          <w:szCs w:val="24"/>
          <w:rtl/>
        </w:rPr>
        <w:t xml:space="preserve">. </w:t>
      </w:r>
    </w:p>
    <w:p w:rsidR="00765A2D" w:rsidRPr="00591AC7" w:rsidRDefault="00765A2D" w:rsidP="00DD6814">
      <w:pPr>
        <w:pStyle w:val="afd"/>
        <w:tabs>
          <w:tab w:val="num" w:pos="1106"/>
        </w:tabs>
        <w:ind w:left="1106"/>
      </w:pPr>
    </w:p>
    <w:p w:rsidR="001E4011" w:rsidRPr="00591AC7" w:rsidRDefault="001E4011" w:rsidP="00CB538F">
      <w:pPr>
        <w:pStyle w:val="20"/>
        <w:numPr>
          <w:ilvl w:val="0"/>
          <w:numId w:val="41"/>
        </w:numPr>
        <w:tabs>
          <w:tab w:val="left" w:pos="752"/>
        </w:tabs>
        <w:rPr>
          <w:rFonts w:cs="David"/>
          <w:b/>
          <w:color w:val="auto"/>
          <w:sz w:val="24"/>
          <w:rtl/>
        </w:rPr>
      </w:pPr>
      <w:bookmarkStart w:id="348" w:name="_Toc300489984"/>
      <w:bookmarkStart w:id="349" w:name="_Toc300490306"/>
      <w:bookmarkStart w:id="350" w:name="_Toc300490628"/>
      <w:bookmarkStart w:id="351" w:name="_Toc300490952"/>
      <w:bookmarkStart w:id="352" w:name="_Toc300491280"/>
      <w:bookmarkStart w:id="353" w:name="_Toc300492595"/>
      <w:bookmarkStart w:id="354" w:name="_Toc300492919"/>
      <w:bookmarkStart w:id="355" w:name="_Toc300489985"/>
      <w:bookmarkStart w:id="356" w:name="_Toc300490307"/>
      <w:bookmarkStart w:id="357" w:name="_Toc300490629"/>
      <w:bookmarkStart w:id="358" w:name="_Toc300490953"/>
      <w:bookmarkStart w:id="359" w:name="_Toc300491281"/>
      <w:bookmarkStart w:id="360" w:name="_Toc300492596"/>
      <w:bookmarkStart w:id="361" w:name="_Toc300492920"/>
      <w:bookmarkStart w:id="362" w:name="_Toc300489986"/>
      <w:bookmarkStart w:id="363" w:name="_Toc300490308"/>
      <w:bookmarkStart w:id="364" w:name="_Toc300490630"/>
      <w:bookmarkStart w:id="365" w:name="_Toc300490954"/>
      <w:bookmarkStart w:id="366" w:name="_Toc300491282"/>
      <w:bookmarkStart w:id="367" w:name="_Toc300492597"/>
      <w:bookmarkStart w:id="368" w:name="_Toc300492921"/>
      <w:bookmarkStart w:id="369" w:name="_Toc300489987"/>
      <w:bookmarkStart w:id="370" w:name="_Toc300490309"/>
      <w:bookmarkStart w:id="371" w:name="_Toc300490631"/>
      <w:bookmarkStart w:id="372" w:name="_Toc300490955"/>
      <w:bookmarkStart w:id="373" w:name="_Toc300491283"/>
      <w:bookmarkStart w:id="374" w:name="_Toc300492598"/>
      <w:bookmarkStart w:id="375" w:name="_Toc300492922"/>
      <w:bookmarkStart w:id="376" w:name="_Toc300489988"/>
      <w:bookmarkStart w:id="377" w:name="_Toc300490310"/>
      <w:bookmarkStart w:id="378" w:name="_Toc300490632"/>
      <w:bookmarkStart w:id="379" w:name="_Toc300490956"/>
      <w:bookmarkStart w:id="380" w:name="_Toc300491284"/>
      <w:bookmarkStart w:id="381" w:name="_Toc300492599"/>
      <w:bookmarkStart w:id="382" w:name="_Toc300492923"/>
      <w:bookmarkStart w:id="383" w:name="_Toc300489989"/>
      <w:bookmarkStart w:id="384" w:name="_Toc300490311"/>
      <w:bookmarkStart w:id="385" w:name="_Toc300490633"/>
      <w:bookmarkStart w:id="386" w:name="_Toc300490957"/>
      <w:bookmarkStart w:id="387" w:name="_Toc300491285"/>
      <w:bookmarkStart w:id="388" w:name="_Toc300492600"/>
      <w:bookmarkStart w:id="389" w:name="_Toc300492924"/>
      <w:bookmarkStart w:id="390" w:name="_Toc300489990"/>
      <w:bookmarkStart w:id="391" w:name="_Toc300490312"/>
      <w:bookmarkStart w:id="392" w:name="_Toc300490634"/>
      <w:bookmarkStart w:id="393" w:name="_Toc300490958"/>
      <w:bookmarkStart w:id="394" w:name="_Toc300491286"/>
      <w:bookmarkStart w:id="395" w:name="_Toc300492601"/>
      <w:bookmarkStart w:id="396" w:name="_Toc300492925"/>
      <w:bookmarkStart w:id="397" w:name="_Toc300489991"/>
      <w:bookmarkStart w:id="398" w:name="_Toc300490313"/>
      <w:bookmarkStart w:id="399" w:name="_Toc300490635"/>
      <w:bookmarkStart w:id="400" w:name="_Toc300490959"/>
      <w:bookmarkStart w:id="401" w:name="_Toc300491287"/>
      <w:bookmarkStart w:id="402" w:name="_Toc300492602"/>
      <w:bookmarkStart w:id="403" w:name="_Toc300492926"/>
      <w:bookmarkStart w:id="404" w:name="_Toc300489992"/>
      <w:bookmarkStart w:id="405" w:name="_Toc300490314"/>
      <w:bookmarkStart w:id="406" w:name="_Toc300490636"/>
      <w:bookmarkStart w:id="407" w:name="_Toc300490960"/>
      <w:bookmarkStart w:id="408" w:name="_Toc300491288"/>
      <w:bookmarkStart w:id="409" w:name="_Toc300492603"/>
      <w:bookmarkStart w:id="410" w:name="_Toc300492927"/>
      <w:bookmarkStart w:id="411" w:name="_Toc300489993"/>
      <w:bookmarkStart w:id="412" w:name="_Toc300490315"/>
      <w:bookmarkStart w:id="413" w:name="_Toc300490637"/>
      <w:bookmarkStart w:id="414" w:name="_Toc300490961"/>
      <w:bookmarkStart w:id="415" w:name="_Toc300491289"/>
      <w:bookmarkStart w:id="416" w:name="_Toc300492604"/>
      <w:bookmarkStart w:id="417" w:name="_Toc300492928"/>
      <w:bookmarkStart w:id="418" w:name="_Toc300489994"/>
      <w:bookmarkStart w:id="419" w:name="_Toc300490316"/>
      <w:bookmarkStart w:id="420" w:name="_Toc300490638"/>
      <w:bookmarkStart w:id="421" w:name="_Toc300490962"/>
      <w:bookmarkStart w:id="422" w:name="_Toc300491290"/>
      <w:bookmarkStart w:id="423" w:name="_Toc300492605"/>
      <w:bookmarkStart w:id="424" w:name="_Toc300492929"/>
      <w:bookmarkStart w:id="425" w:name="_Toc300489995"/>
      <w:bookmarkStart w:id="426" w:name="_Toc300490317"/>
      <w:bookmarkStart w:id="427" w:name="_Toc300490639"/>
      <w:bookmarkStart w:id="428" w:name="_Toc300490963"/>
      <w:bookmarkStart w:id="429" w:name="_Toc300491291"/>
      <w:bookmarkStart w:id="430" w:name="_Toc300492606"/>
      <w:bookmarkStart w:id="431" w:name="_Toc300492930"/>
      <w:bookmarkStart w:id="432" w:name="_Toc300489996"/>
      <w:bookmarkStart w:id="433" w:name="_Toc300490318"/>
      <w:bookmarkStart w:id="434" w:name="_Toc300490640"/>
      <w:bookmarkStart w:id="435" w:name="_Toc300490964"/>
      <w:bookmarkStart w:id="436" w:name="_Toc300491292"/>
      <w:bookmarkStart w:id="437" w:name="_Toc300492607"/>
      <w:bookmarkStart w:id="438" w:name="_Toc300492931"/>
      <w:bookmarkStart w:id="439" w:name="_Toc300489997"/>
      <w:bookmarkStart w:id="440" w:name="_Toc300490319"/>
      <w:bookmarkStart w:id="441" w:name="_Toc300490641"/>
      <w:bookmarkStart w:id="442" w:name="_Toc300490965"/>
      <w:bookmarkStart w:id="443" w:name="_Toc300491293"/>
      <w:bookmarkStart w:id="444" w:name="_Toc300492608"/>
      <w:bookmarkStart w:id="445" w:name="_Toc300492932"/>
      <w:bookmarkStart w:id="446" w:name="_Toc300489998"/>
      <w:bookmarkStart w:id="447" w:name="_Toc300490320"/>
      <w:bookmarkStart w:id="448" w:name="_Toc300490642"/>
      <w:bookmarkStart w:id="449" w:name="_Toc300490966"/>
      <w:bookmarkStart w:id="450" w:name="_Toc300491294"/>
      <w:bookmarkStart w:id="451" w:name="_Toc300492609"/>
      <w:bookmarkStart w:id="452" w:name="_Toc300492933"/>
      <w:bookmarkStart w:id="453" w:name="_Toc300489999"/>
      <w:bookmarkStart w:id="454" w:name="_Toc300490321"/>
      <w:bookmarkStart w:id="455" w:name="_Toc300490643"/>
      <w:bookmarkStart w:id="456" w:name="_Toc300490967"/>
      <w:bookmarkStart w:id="457" w:name="_Toc300491295"/>
      <w:bookmarkStart w:id="458" w:name="_Toc300492610"/>
      <w:bookmarkStart w:id="459" w:name="_Toc300492934"/>
      <w:bookmarkStart w:id="460" w:name="_Toc300490000"/>
      <w:bookmarkStart w:id="461" w:name="_Toc300490322"/>
      <w:bookmarkStart w:id="462" w:name="_Toc300490644"/>
      <w:bookmarkStart w:id="463" w:name="_Toc300490968"/>
      <w:bookmarkStart w:id="464" w:name="_Toc300491296"/>
      <w:bookmarkStart w:id="465" w:name="_Toc300492611"/>
      <w:bookmarkStart w:id="466" w:name="_Toc300492935"/>
      <w:bookmarkStart w:id="467" w:name="_Toc300490001"/>
      <w:bookmarkStart w:id="468" w:name="_Toc300490323"/>
      <w:bookmarkStart w:id="469" w:name="_Toc300490645"/>
      <w:bookmarkStart w:id="470" w:name="_Toc300490969"/>
      <w:bookmarkStart w:id="471" w:name="_Toc300491297"/>
      <w:bookmarkStart w:id="472" w:name="_Toc300492612"/>
      <w:bookmarkStart w:id="473" w:name="_Toc300492936"/>
      <w:bookmarkStart w:id="474" w:name="_Toc300490002"/>
      <w:bookmarkStart w:id="475" w:name="_Toc300490324"/>
      <w:bookmarkStart w:id="476" w:name="_Toc300490646"/>
      <w:bookmarkStart w:id="477" w:name="_Toc300490970"/>
      <w:bookmarkStart w:id="478" w:name="_Toc300491298"/>
      <w:bookmarkStart w:id="479" w:name="_Toc300492613"/>
      <w:bookmarkStart w:id="480" w:name="_Toc300492937"/>
      <w:bookmarkStart w:id="481" w:name="_Toc300490003"/>
      <w:bookmarkStart w:id="482" w:name="_Toc300490325"/>
      <w:bookmarkStart w:id="483" w:name="_Toc300490647"/>
      <w:bookmarkStart w:id="484" w:name="_Toc300490971"/>
      <w:bookmarkStart w:id="485" w:name="_Toc300491299"/>
      <w:bookmarkStart w:id="486" w:name="_Toc300492614"/>
      <w:bookmarkStart w:id="487" w:name="_Toc300492938"/>
      <w:bookmarkStart w:id="488" w:name="_Toc300490004"/>
      <w:bookmarkStart w:id="489" w:name="_Toc300490326"/>
      <w:bookmarkStart w:id="490" w:name="_Toc300490648"/>
      <w:bookmarkStart w:id="491" w:name="_Toc300490972"/>
      <w:bookmarkStart w:id="492" w:name="_Toc300491300"/>
      <w:bookmarkStart w:id="493" w:name="_Toc300492615"/>
      <w:bookmarkStart w:id="494" w:name="_Toc300492939"/>
      <w:bookmarkStart w:id="495" w:name="_Toc300490005"/>
      <w:bookmarkStart w:id="496" w:name="_Toc300490327"/>
      <w:bookmarkStart w:id="497" w:name="_Toc300490649"/>
      <w:bookmarkStart w:id="498" w:name="_Toc300490973"/>
      <w:bookmarkStart w:id="499" w:name="_Toc300491301"/>
      <w:bookmarkStart w:id="500" w:name="_Toc300492616"/>
      <w:bookmarkStart w:id="501" w:name="_Toc300492940"/>
      <w:bookmarkStart w:id="502" w:name="_Toc300490006"/>
      <w:bookmarkStart w:id="503" w:name="_Toc300490328"/>
      <w:bookmarkStart w:id="504" w:name="_Toc300490650"/>
      <w:bookmarkStart w:id="505" w:name="_Toc300490974"/>
      <w:bookmarkStart w:id="506" w:name="_Toc300491302"/>
      <w:bookmarkStart w:id="507" w:name="_Toc300492617"/>
      <w:bookmarkStart w:id="508" w:name="_Toc300492941"/>
      <w:bookmarkStart w:id="509" w:name="_Toc300490007"/>
      <w:bookmarkStart w:id="510" w:name="_Toc300490329"/>
      <w:bookmarkStart w:id="511" w:name="_Toc300490651"/>
      <w:bookmarkStart w:id="512" w:name="_Toc300490975"/>
      <w:bookmarkStart w:id="513" w:name="_Toc300491303"/>
      <w:bookmarkStart w:id="514" w:name="_Toc300492618"/>
      <w:bookmarkStart w:id="515" w:name="_Toc300492942"/>
      <w:bookmarkStart w:id="516" w:name="_Toc300490008"/>
      <w:bookmarkStart w:id="517" w:name="_Toc300490330"/>
      <w:bookmarkStart w:id="518" w:name="_Toc300490652"/>
      <w:bookmarkStart w:id="519" w:name="_Toc300490976"/>
      <w:bookmarkStart w:id="520" w:name="_Toc300491304"/>
      <w:bookmarkStart w:id="521" w:name="_Toc300492619"/>
      <w:bookmarkStart w:id="522" w:name="_Toc300492943"/>
      <w:bookmarkStart w:id="523" w:name="_Toc300490009"/>
      <w:bookmarkStart w:id="524" w:name="_Toc300490331"/>
      <w:bookmarkStart w:id="525" w:name="_Toc300490653"/>
      <w:bookmarkStart w:id="526" w:name="_Toc300490977"/>
      <w:bookmarkStart w:id="527" w:name="_Toc300491305"/>
      <w:bookmarkStart w:id="528" w:name="_Toc300492620"/>
      <w:bookmarkStart w:id="529" w:name="_Toc300492944"/>
      <w:bookmarkStart w:id="530" w:name="_Toc300490010"/>
      <w:bookmarkStart w:id="531" w:name="_Toc300490332"/>
      <w:bookmarkStart w:id="532" w:name="_Toc300490654"/>
      <w:bookmarkStart w:id="533" w:name="_Toc300490978"/>
      <w:bookmarkStart w:id="534" w:name="_Toc300491306"/>
      <w:bookmarkStart w:id="535" w:name="_Toc300492621"/>
      <w:bookmarkStart w:id="536" w:name="_Toc300492945"/>
      <w:bookmarkStart w:id="537" w:name="_Toc300490059"/>
      <w:bookmarkStart w:id="538" w:name="_Toc300490381"/>
      <w:bookmarkStart w:id="539" w:name="_Toc300490703"/>
      <w:bookmarkStart w:id="540" w:name="_Toc300491027"/>
      <w:bookmarkStart w:id="541" w:name="_Toc300491355"/>
      <w:bookmarkStart w:id="542" w:name="_Toc300492670"/>
      <w:bookmarkStart w:id="543" w:name="_Toc300492994"/>
      <w:bookmarkStart w:id="544" w:name="_Toc300490060"/>
      <w:bookmarkStart w:id="545" w:name="_Toc300490382"/>
      <w:bookmarkStart w:id="546" w:name="_Toc300490704"/>
      <w:bookmarkStart w:id="547" w:name="_Toc300491028"/>
      <w:bookmarkStart w:id="548" w:name="_Toc300491356"/>
      <w:bookmarkStart w:id="549" w:name="_Toc300492671"/>
      <w:bookmarkStart w:id="550" w:name="_Toc300492995"/>
      <w:bookmarkStart w:id="551" w:name="_Toc300490061"/>
      <w:bookmarkStart w:id="552" w:name="_Toc300490383"/>
      <w:bookmarkStart w:id="553" w:name="_Toc300490705"/>
      <w:bookmarkStart w:id="554" w:name="_Toc300491029"/>
      <w:bookmarkStart w:id="555" w:name="_Toc300491357"/>
      <w:bookmarkStart w:id="556" w:name="_Toc300492672"/>
      <w:bookmarkStart w:id="557" w:name="_Toc300492996"/>
      <w:bookmarkStart w:id="558" w:name="_Toc300490062"/>
      <w:bookmarkStart w:id="559" w:name="_Toc300490384"/>
      <w:bookmarkStart w:id="560" w:name="_Toc300490706"/>
      <w:bookmarkStart w:id="561" w:name="_Toc300491030"/>
      <w:bookmarkStart w:id="562" w:name="_Toc300491358"/>
      <w:bookmarkStart w:id="563" w:name="_Toc300492673"/>
      <w:bookmarkStart w:id="564" w:name="_Toc300492997"/>
      <w:bookmarkStart w:id="565" w:name="_Toc300490063"/>
      <w:bookmarkStart w:id="566" w:name="_Toc300490385"/>
      <w:bookmarkStart w:id="567" w:name="_Toc300490707"/>
      <w:bookmarkStart w:id="568" w:name="_Toc300491031"/>
      <w:bookmarkStart w:id="569" w:name="_Toc300491359"/>
      <w:bookmarkStart w:id="570" w:name="_Toc300492674"/>
      <w:bookmarkStart w:id="571" w:name="_Toc300492998"/>
      <w:bookmarkStart w:id="572" w:name="_Toc300490064"/>
      <w:bookmarkStart w:id="573" w:name="_Toc300490386"/>
      <w:bookmarkStart w:id="574" w:name="_Toc300490708"/>
      <w:bookmarkStart w:id="575" w:name="_Toc300491032"/>
      <w:bookmarkStart w:id="576" w:name="_Toc300491360"/>
      <w:bookmarkStart w:id="577" w:name="_Toc300492675"/>
      <w:bookmarkStart w:id="578" w:name="_Toc300492999"/>
      <w:bookmarkStart w:id="579" w:name="_Toc300490065"/>
      <w:bookmarkStart w:id="580" w:name="_Toc300490387"/>
      <w:bookmarkStart w:id="581" w:name="_Toc300490709"/>
      <w:bookmarkStart w:id="582" w:name="_Toc300491033"/>
      <w:bookmarkStart w:id="583" w:name="_Toc300491361"/>
      <w:bookmarkStart w:id="584" w:name="_Toc300492676"/>
      <w:bookmarkStart w:id="585" w:name="_Toc300493000"/>
      <w:bookmarkStart w:id="586" w:name="_Toc300490066"/>
      <w:bookmarkStart w:id="587" w:name="_Toc300490388"/>
      <w:bookmarkStart w:id="588" w:name="_Toc300490710"/>
      <w:bookmarkStart w:id="589" w:name="_Toc300491034"/>
      <w:bookmarkStart w:id="590" w:name="_Toc300491362"/>
      <w:bookmarkStart w:id="591" w:name="_Toc300492677"/>
      <w:bookmarkStart w:id="592" w:name="_Toc300493001"/>
      <w:bookmarkStart w:id="593" w:name="_Toc300490067"/>
      <w:bookmarkStart w:id="594" w:name="_Toc300490389"/>
      <w:bookmarkStart w:id="595" w:name="_Toc300490711"/>
      <w:bookmarkStart w:id="596" w:name="_Toc300491035"/>
      <w:bookmarkStart w:id="597" w:name="_Toc300491363"/>
      <w:bookmarkStart w:id="598" w:name="_Toc300492678"/>
      <w:bookmarkStart w:id="599" w:name="_Toc300493002"/>
      <w:bookmarkStart w:id="600" w:name="_Toc300490068"/>
      <w:bookmarkStart w:id="601" w:name="_Toc300490390"/>
      <w:bookmarkStart w:id="602" w:name="_Toc300490712"/>
      <w:bookmarkStart w:id="603" w:name="_Toc300491036"/>
      <w:bookmarkStart w:id="604" w:name="_Toc300491364"/>
      <w:bookmarkStart w:id="605" w:name="_Toc300492679"/>
      <w:bookmarkStart w:id="606" w:name="_Toc300493003"/>
      <w:bookmarkStart w:id="607" w:name="_Toc300490069"/>
      <w:bookmarkStart w:id="608" w:name="_Toc300490391"/>
      <w:bookmarkStart w:id="609" w:name="_Toc300490713"/>
      <w:bookmarkStart w:id="610" w:name="_Toc300491037"/>
      <w:bookmarkStart w:id="611" w:name="_Toc300491365"/>
      <w:bookmarkStart w:id="612" w:name="_Toc300492680"/>
      <w:bookmarkStart w:id="613" w:name="_Toc300493004"/>
      <w:bookmarkStart w:id="614" w:name="_Toc300490070"/>
      <w:bookmarkStart w:id="615" w:name="_Toc300490392"/>
      <w:bookmarkStart w:id="616" w:name="_Toc300490714"/>
      <w:bookmarkStart w:id="617" w:name="_Toc300491038"/>
      <w:bookmarkStart w:id="618" w:name="_Toc300491366"/>
      <w:bookmarkStart w:id="619" w:name="_Toc300492681"/>
      <w:bookmarkStart w:id="620" w:name="_Toc300493005"/>
      <w:bookmarkStart w:id="621" w:name="_Toc300490071"/>
      <w:bookmarkStart w:id="622" w:name="_Toc300490393"/>
      <w:bookmarkStart w:id="623" w:name="_Toc300490715"/>
      <w:bookmarkStart w:id="624" w:name="_Toc300491039"/>
      <w:bookmarkStart w:id="625" w:name="_Toc300491367"/>
      <w:bookmarkStart w:id="626" w:name="_Toc300492682"/>
      <w:bookmarkStart w:id="627" w:name="_Toc300493006"/>
      <w:bookmarkStart w:id="628" w:name="_Toc300490072"/>
      <w:bookmarkStart w:id="629" w:name="_Toc300490394"/>
      <w:bookmarkStart w:id="630" w:name="_Toc300490716"/>
      <w:bookmarkStart w:id="631" w:name="_Toc300491040"/>
      <w:bookmarkStart w:id="632" w:name="_Toc300491368"/>
      <w:bookmarkStart w:id="633" w:name="_Toc300492683"/>
      <w:bookmarkStart w:id="634" w:name="_Toc300493007"/>
      <w:bookmarkStart w:id="635" w:name="_Toc300490073"/>
      <w:bookmarkStart w:id="636" w:name="_Toc300490395"/>
      <w:bookmarkStart w:id="637" w:name="_Toc300490717"/>
      <w:bookmarkStart w:id="638" w:name="_Toc300491041"/>
      <w:bookmarkStart w:id="639" w:name="_Toc300491369"/>
      <w:bookmarkStart w:id="640" w:name="_Toc300492684"/>
      <w:bookmarkStart w:id="641" w:name="_Toc300493008"/>
      <w:bookmarkStart w:id="642" w:name="_Toc300490074"/>
      <w:bookmarkStart w:id="643" w:name="_Toc300490396"/>
      <w:bookmarkStart w:id="644" w:name="_Toc300490718"/>
      <w:bookmarkStart w:id="645" w:name="_Toc300491042"/>
      <w:bookmarkStart w:id="646" w:name="_Toc300491370"/>
      <w:bookmarkStart w:id="647" w:name="_Toc300492685"/>
      <w:bookmarkStart w:id="648" w:name="_Toc300493009"/>
      <w:bookmarkStart w:id="649" w:name="_Toc300490075"/>
      <w:bookmarkStart w:id="650" w:name="_Toc300490397"/>
      <w:bookmarkStart w:id="651" w:name="_Toc300490719"/>
      <w:bookmarkStart w:id="652" w:name="_Toc300491043"/>
      <w:bookmarkStart w:id="653" w:name="_Toc300491371"/>
      <w:bookmarkStart w:id="654" w:name="_Toc300492686"/>
      <w:bookmarkStart w:id="655" w:name="_Toc300493010"/>
      <w:bookmarkStart w:id="656" w:name="_Toc300490076"/>
      <w:bookmarkStart w:id="657" w:name="_Toc300490398"/>
      <w:bookmarkStart w:id="658" w:name="_Toc300490720"/>
      <w:bookmarkStart w:id="659" w:name="_Toc300491044"/>
      <w:bookmarkStart w:id="660" w:name="_Toc300491372"/>
      <w:bookmarkStart w:id="661" w:name="_Toc300492687"/>
      <w:bookmarkStart w:id="662" w:name="_Toc300493011"/>
      <w:bookmarkStart w:id="663" w:name="_Toc300490077"/>
      <w:bookmarkStart w:id="664" w:name="_Toc300490399"/>
      <w:bookmarkStart w:id="665" w:name="_Toc300490721"/>
      <w:bookmarkStart w:id="666" w:name="_Toc300491045"/>
      <w:bookmarkStart w:id="667" w:name="_Toc300491373"/>
      <w:bookmarkStart w:id="668" w:name="_Toc300492688"/>
      <w:bookmarkStart w:id="669" w:name="_Toc300493012"/>
      <w:bookmarkStart w:id="670" w:name="_Toc300490078"/>
      <w:bookmarkStart w:id="671" w:name="_Toc300490400"/>
      <w:bookmarkStart w:id="672" w:name="_Toc300490722"/>
      <w:bookmarkStart w:id="673" w:name="_Toc300491046"/>
      <w:bookmarkStart w:id="674" w:name="_Toc300491374"/>
      <w:bookmarkStart w:id="675" w:name="_Toc300492689"/>
      <w:bookmarkStart w:id="676" w:name="_Toc300493013"/>
      <w:bookmarkStart w:id="677" w:name="_Toc300490079"/>
      <w:bookmarkStart w:id="678" w:name="_Toc300490401"/>
      <w:bookmarkStart w:id="679" w:name="_Toc300490723"/>
      <w:bookmarkStart w:id="680" w:name="_Toc300491047"/>
      <w:bookmarkStart w:id="681" w:name="_Toc300491375"/>
      <w:bookmarkStart w:id="682" w:name="_Toc300492690"/>
      <w:bookmarkStart w:id="683" w:name="_Toc300493014"/>
      <w:bookmarkStart w:id="684" w:name="_Toc300490080"/>
      <w:bookmarkStart w:id="685" w:name="_Toc300490402"/>
      <w:bookmarkStart w:id="686" w:name="_Toc300490724"/>
      <w:bookmarkStart w:id="687" w:name="_Toc300491048"/>
      <w:bookmarkStart w:id="688" w:name="_Toc300491376"/>
      <w:bookmarkStart w:id="689" w:name="_Toc300492691"/>
      <w:bookmarkStart w:id="690" w:name="_Toc300493015"/>
      <w:bookmarkStart w:id="691" w:name="_Toc300490081"/>
      <w:bookmarkStart w:id="692" w:name="_Toc300490403"/>
      <w:bookmarkStart w:id="693" w:name="_Toc300490725"/>
      <w:bookmarkStart w:id="694" w:name="_Toc300491049"/>
      <w:bookmarkStart w:id="695" w:name="_Toc300491377"/>
      <w:bookmarkStart w:id="696" w:name="_Toc300492692"/>
      <w:bookmarkStart w:id="697" w:name="_Toc300493016"/>
      <w:bookmarkStart w:id="698" w:name="_Toc300490082"/>
      <w:bookmarkStart w:id="699" w:name="_Toc300490404"/>
      <w:bookmarkStart w:id="700" w:name="_Toc300490726"/>
      <w:bookmarkStart w:id="701" w:name="_Toc300491050"/>
      <w:bookmarkStart w:id="702" w:name="_Toc300491378"/>
      <w:bookmarkStart w:id="703" w:name="_Toc300492693"/>
      <w:bookmarkStart w:id="704" w:name="_Toc300493017"/>
      <w:bookmarkStart w:id="705" w:name="_Toc300490083"/>
      <w:bookmarkStart w:id="706" w:name="_Toc300490405"/>
      <w:bookmarkStart w:id="707" w:name="_Toc300490727"/>
      <w:bookmarkStart w:id="708" w:name="_Toc300491051"/>
      <w:bookmarkStart w:id="709" w:name="_Toc300491379"/>
      <w:bookmarkStart w:id="710" w:name="_Toc300492694"/>
      <w:bookmarkStart w:id="711" w:name="_Toc300493018"/>
      <w:bookmarkStart w:id="712" w:name="_Toc300490084"/>
      <w:bookmarkStart w:id="713" w:name="_Toc300490406"/>
      <w:bookmarkStart w:id="714" w:name="_Toc300490728"/>
      <w:bookmarkStart w:id="715" w:name="_Toc300491052"/>
      <w:bookmarkStart w:id="716" w:name="_Toc300491380"/>
      <w:bookmarkStart w:id="717" w:name="_Toc300492695"/>
      <w:bookmarkStart w:id="718" w:name="_Toc300493019"/>
      <w:bookmarkStart w:id="719" w:name="_Toc300490085"/>
      <w:bookmarkStart w:id="720" w:name="_Toc300490407"/>
      <w:bookmarkStart w:id="721" w:name="_Toc300490729"/>
      <w:bookmarkStart w:id="722" w:name="_Toc300491053"/>
      <w:bookmarkStart w:id="723" w:name="_Toc300491381"/>
      <w:bookmarkStart w:id="724" w:name="_Toc300492696"/>
      <w:bookmarkStart w:id="725" w:name="_Toc300493020"/>
      <w:bookmarkStart w:id="726" w:name="_Toc300490086"/>
      <w:bookmarkStart w:id="727" w:name="_Toc300490408"/>
      <w:bookmarkStart w:id="728" w:name="_Toc300490730"/>
      <w:bookmarkStart w:id="729" w:name="_Toc300491054"/>
      <w:bookmarkStart w:id="730" w:name="_Toc300491382"/>
      <w:bookmarkStart w:id="731" w:name="_Toc300492697"/>
      <w:bookmarkStart w:id="732" w:name="_Toc300493021"/>
      <w:bookmarkStart w:id="733" w:name="_Toc300490087"/>
      <w:bookmarkStart w:id="734" w:name="_Toc300490409"/>
      <w:bookmarkStart w:id="735" w:name="_Toc300490731"/>
      <w:bookmarkStart w:id="736" w:name="_Toc300491055"/>
      <w:bookmarkStart w:id="737" w:name="_Toc300491383"/>
      <w:bookmarkStart w:id="738" w:name="_Toc300492698"/>
      <w:bookmarkStart w:id="739" w:name="_Toc300493022"/>
      <w:bookmarkStart w:id="740" w:name="_Toc300490091"/>
      <w:bookmarkStart w:id="741" w:name="_Toc300490413"/>
      <w:bookmarkStart w:id="742" w:name="_Toc300490735"/>
      <w:bookmarkStart w:id="743" w:name="_Toc300491059"/>
      <w:bookmarkStart w:id="744" w:name="_Toc300491387"/>
      <w:bookmarkStart w:id="745" w:name="_Toc300492702"/>
      <w:bookmarkStart w:id="746" w:name="_Toc300493026"/>
      <w:bookmarkStart w:id="747" w:name="_Toc300490092"/>
      <w:bookmarkStart w:id="748" w:name="_Toc300490414"/>
      <w:bookmarkStart w:id="749" w:name="_Toc300490736"/>
      <w:bookmarkStart w:id="750" w:name="_Toc300491060"/>
      <w:bookmarkStart w:id="751" w:name="_Toc300491388"/>
      <w:bookmarkStart w:id="752" w:name="_Toc300492703"/>
      <w:bookmarkStart w:id="753" w:name="_Toc300493027"/>
      <w:bookmarkStart w:id="754" w:name="_Toc300490093"/>
      <w:bookmarkStart w:id="755" w:name="_Toc300490415"/>
      <w:bookmarkStart w:id="756" w:name="_Toc300490737"/>
      <w:bookmarkStart w:id="757" w:name="_Toc300491061"/>
      <w:bookmarkStart w:id="758" w:name="_Toc300491389"/>
      <w:bookmarkStart w:id="759" w:name="_Toc300492704"/>
      <w:bookmarkStart w:id="760" w:name="_Toc300493028"/>
      <w:bookmarkStart w:id="761" w:name="_Toc300490094"/>
      <w:bookmarkStart w:id="762" w:name="_Toc300490416"/>
      <w:bookmarkStart w:id="763" w:name="_Toc300490738"/>
      <w:bookmarkStart w:id="764" w:name="_Toc300491062"/>
      <w:bookmarkStart w:id="765" w:name="_Toc300491390"/>
      <w:bookmarkStart w:id="766" w:name="_Toc300492705"/>
      <w:bookmarkStart w:id="767" w:name="_Toc300493029"/>
      <w:bookmarkStart w:id="768" w:name="_Toc300490095"/>
      <w:bookmarkStart w:id="769" w:name="_Toc300490417"/>
      <w:bookmarkStart w:id="770" w:name="_Toc300490739"/>
      <w:bookmarkStart w:id="771" w:name="_Toc300491063"/>
      <w:bookmarkStart w:id="772" w:name="_Toc300491391"/>
      <w:bookmarkStart w:id="773" w:name="_Toc300492706"/>
      <w:bookmarkStart w:id="774" w:name="_Toc300493030"/>
      <w:bookmarkStart w:id="775" w:name="_Toc300490096"/>
      <w:bookmarkStart w:id="776" w:name="_Toc300490418"/>
      <w:bookmarkStart w:id="777" w:name="_Toc300490740"/>
      <w:bookmarkStart w:id="778" w:name="_Toc300491064"/>
      <w:bookmarkStart w:id="779" w:name="_Toc300491392"/>
      <w:bookmarkStart w:id="780" w:name="_Toc300492707"/>
      <w:bookmarkStart w:id="781" w:name="_Toc300493031"/>
      <w:bookmarkStart w:id="782" w:name="_Toc300490147"/>
      <w:bookmarkStart w:id="783" w:name="_Toc300490469"/>
      <w:bookmarkStart w:id="784" w:name="_Toc300490791"/>
      <w:bookmarkStart w:id="785" w:name="_Toc300491115"/>
      <w:bookmarkStart w:id="786" w:name="_Toc300491443"/>
      <w:bookmarkStart w:id="787" w:name="_Toc300492758"/>
      <w:bookmarkStart w:id="788" w:name="_Toc300493082"/>
      <w:bookmarkStart w:id="789" w:name="_Toc300491116"/>
      <w:bookmarkStart w:id="790" w:name="_Toc300492759"/>
      <w:bookmarkStart w:id="791" w:name="_Toc300493083"/>
      <w:bookmarkStart w:id="792" w:name="_Toc298410866"/>
      <w:bookmarkStart w:id="793" w:name="_Toc298410957"/>
      <w:bookmarkStart w:id="794" w:name="_Toc298446127"/>
      <w:bookmarkStart w:id="795" w:name="_Toc300491118"/>
      <w:bookmarkEnd w:id="327"/>
      <w:bookmarkEnd w:id="328"/>
      <w:bookmarkEnd w:id="329"/>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r w:rsidRPr="00591AC7">
        <w:rPr>
          <w:rFonts w:cs="David" w:hint="eastAsia"/>
          <w:b/>
          <w:color w:val="auto"/>
          <w:sz w:val="24"/>
          <w:rtl/>
        </w:rPr>
        <w:t>שימוש</w:t>
      </w:r>
      <w:r w:rsidRPr="00591AC7">
        <w:rPr>
          <w:rFonts w:cs="David"/>
          <w:b/>
          <w:color w:val="auto"/>
          <w:sz w:val="24"/>
          <w:rtl/>
        </w:rPr>
        <w:t xml:space="preserve"> במסמכי המכרז</w:t>
      </w:r>
      <w:bookmarkEnd w:id="792"/>
      <w:bookmarkEnd w:id="793"/>
      <w:bookmarkEnd w:id="794"/>
      <w:bookmarkEnd w:id="795"/>
    </w:p>
    <w:p w:rsidR="001E4011" w:rsidRPr="00591AC7" w:rsidRDefault="001E4011" w:rsidP="00CB538F">
      <w:pPr>
        <w:pStyle w:val="afd"/>
        <w:numPr>
          <w:ilvl w:val="1"/>
          <w:numId w:val="41"/>
        </w:numPr>
        <w:tabs>
          <w:tab w:val="num" w:pos="1106"/>
        </w:tabs>
        <w:ind w:left="1106" w:hanging="566"/>
        <w:rPr>
          <w:rFonts w:cs="David"/>
          <w:sz w:val="24"/>
          <w:szCs w:val="24"/>
        </w:rPr>
      </w:pPr>
      <w:r w:rsidRPr="00591AC7">
        <w:rPr>
          <w:rFonts w:cs="David" w:hint="eastAsia"/>
          <w:sz w:val="24"/>
          <w:szCs w:val="24"/>
          <w:rtl/>
        </w:rPr>
        <w:t>מסמכי</w:t>
      </w:r>
      <w:r w:rsidRPr="00591AC7">
        <w:rPr>
          <w:rFonts w:cs="David"/>
          <w:sz w:val="24"/>
          <w:szCs w:val="24"/>
          <w:rtl/>
        </w:rPr>
        <w:t xml:space="preserve"> המכרז הינם קניינו של משרד הבריאות ואין לעשות בהם שימוש אלא לצורך הגשת הצעות. </w:t>
      </w:r>
    </w:p>
    <w:p w:rsidR="001E4011" w:rsidRDefault="001E4011" w:rsidP="00CB538F">
      <w:pPr>
        <w:pStyle w:val="afd"/>
        <w:numPr>
          <w:ilvl w:val="1"/>
          <w:numId w:val="41"/>
        </w:numPr>
        <w:tabs>
          <w:tab w:val="num" w:pos="1106"/>
        </w:tabs>
        <w:ind w:left="1106" w:hanging="566"/>
        <w:rPr>
          <w:rFonts w:cs="David"/>
          <w:sz w:val="24"/>
          <w:szCs w:val="24"/>
        </w:rPr>
      </w:pPr>
      <w:r w:rsidRPr="00591AC7">
        <w:rPr>
          <w:rFonts w:cs="David" w:hint="eastAsia"/>
          <w:sz w:val="24"/>
          <w:szCs w:val="24"/>
          <w:rtl/>
        </w:rPr>
        <w:lastRenderedPageBreak/>
        <w:t>אין</w:t>
      </w:r>
      <w:r w:rsidRPr="00591AC7">
        <w:rPr>
          <w:rFonts w:cs="David"/>
          <w:sz w:val="24"/>
          <w:szCs w:val="24"/>
          <w:rtl/>
        </w:rPr>
        <w:t xml:space="preserve"> במסמכים אלה כדי לחייב את </w:t>
      </w:r>
      <w:r w:rsidR="001110C5">
        <w:rPr>
          <w:rFonts w:cs="David"/>
          <w:sz w:val="24"/>
          <w:szCs w:val="24"/>
          <w:rtl/>
        </w:rPr>
        <w:t>המזמין</w:t>
      </w:r>
      <w:r w:rsidRPr="00591AC7">
        <w:rPr>
          <w:rFonts w:cs="David"/>
          <w:sz w:val="24"/>
          <w:szCs w:val="24"/>
          <w:rtl/>
        </w:rPr>
        <w:t xml:space="preserve"> בהתנהלותו למעט לגבי ניהול מכרז זה ואין לראות במידע הניתן במסגרת המכרז כהתחייבות של המשרד לעבודה עם מערכת מסוימת, טכנולוגיה כלשהי, תהליך עבודה כלשהו או כל הליך אחר באופן התנהלות המשרד.</w:t>
      </w:r>
    </w:p>
    <w:p w:rsidR="004E5977" w:rsidRPr="00591AC7" w:rsidRDefault="004E5977" w:rsidP="004E5977">
      <w:pPr>
        <w:pStyle w:val="afd"/>
        <w:tabs>
          <w:tab w:val="num" w:pos="1106"/>
        </w:tabs>
        <w:ind w:left="1106"/>
        <w:rPr>
          <w:rFonts w:cs="David"/>
          <w:sz w:val="24"/>
          <w:szCs w:val="24"/>
        </w:rPr>
      </w:pPr>
    </w:p>
    <w:p w:rsidR="001E4011" w:rsidRPr="00591AC7" w:rsidRDefault="001E4011" w:rsidP="00CB538F">
      <w:pPr>
        <w:pStyle w:val="20"/>
        <w:numPr>
          <w:ilvl w:val="0"/>
          <w:numId w:val="41"/>
        </w:numPr>
        <w:tabs>
          <w:tab w:val="left" w:pos="752"/>
        </w:tabs>
        <w:rPr>
          <w:rFonts w:cs="David"/>
          <w:b/>
          <w:color w:val="auto"/>
          <w:sz w:val="24"/>
          <w:rtl/>
        </w:rPr>
      </w:pPr>
      <w:bookmarkStart w:id="796" w:name="_Toc300490151"/>
      <w:bookmarkStart w:id="797" w:name="_Toc300490473"/>
      <w:bookmarkStart w:id="798" w:name="_Toc300490795"/>
      <w:bookmarkStart w:id="799" w:name="_Toc300491119"/>
      <w:bookmarkStart w:id="800" w:name="_Toc300491447"/>
      <w:bookmarkStart w:id="801" w:name="_Toc300492762"/>
      <w:bookmarkStart w:id="802" w:name="_Toc300493086"/>
      <w:bookmarkStart w:id="803" w:name="_Toc300490152"/>
      <w:bookmarkStart w:id="804" w:name="_Toc300490474"/>
      <w:bookmarkStart w:id="805" w:name="_Toc300490796"/>
      <w:bookmarkStart w:id="806" w:name="_Toc300491120"/>
      <w:bookmarkStart w:id="807" w:name="_Toc300491448"/>
      <w:bookmarkStart w:id="808" w:name="_Toc300492763"/>
      <w:bookmarkStart w:id="809" w:name="_Toc300493087"/>
      <w:bookmarkStart w:id="810" w:name="_Toc298410868"/>
      <w:bookmarkStart w:id="811" w:name="_Toc298410959"/>
      <w:bookmarkStart w:id="812" w:name="_Toc298446129"/>
      <w:bookmarkStart w:id="813" w:name="_Toc300491121"/>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r w:rsidRPr="00591AC7">
        <w:rPr>
          <w:rFonts w:cs="David" w:hint="eastAsia"/>
          <w:b/>
          <w:color w:val="auto"/>
          <w:sz w:val="24"/>
          <w:rtl/>
        </w:rPr>
        <w:t>הוצאות</w:t>
      </w:r>
      <w:r w:rsidRPr="00591AC7">
        <w:rPr>
          <w:rFonts w:cs="David"/>
          <w:b/>
          <w:color w:val="auto"/>
          <w:sz w:val="24"/>
          <w:rtl/>
        </w:rPr>
        <w:t xml:space="preserve"> המכרז</w:t>
      </w:r>
      <w:bookmarkEnd w:id="810"/>
      <w:bookmarkEnd w:id="811"/>
      <w:bookmarkEnd w:id="812"/>
      <w:bookmarkEnd w:id="813"/>
    </w:p>
    <w:p w:rsidR="00C77742" w:rsidRPr="00591AC7" w:rsidRDefault="009E6EB2" w:rsidP="00591AC7">
      <w:pPr>
        <w:widowControl w:val="0"/>
        <w:tabs>
          <w:tab w:val="left" w:pos="0"/>
          <w:tab w:val="left" w:pos="658"/>
          <w:tab w:val="left" w:pos="1440"/>
          <w:tab w:val="left" w:pos="2160"/>
          <w:tab w:val="left" w:pos="2880"/>
          <w:tab w:val="left" w:pos="3600"/>
          <w:tab w:val="left" w:pos="4320"/>
          <w:tab w:val="left" w:pos="5040"/>
          <w:tab w:val="left" w:pos="5760"/>
          <w:tab w:val="left" w:pos="6480"/>
          <w:tab w:val="left" w:pos="7200"/>
          <w:tab w:val="left" w:pos="7920"/>
          <w:tab w:val="left" w:pos="8640"/>
        </w:tabs>
        <w:ind w:left="1219" w:hanging="1219"/>
        <w:rPr>
          <w:rFonts w:ascii="Arial" w:hAnsi="Arial" w:cs="Arial"/>
          <w:rtl/>
        </w:rPr>
      </w:pPr>
      <w:r>
        <w:rPr>
          <w:rtl/>
        </w:rPr>
        <w:tab/>
      </w:r>
      <w:r w:rsidR="001E4011" w:rsidRPr="00591AC7">
        <w:rPr>
          <w:rFonts w:hint="eastAsia"/>
          <w:rtl/>
        </w:rPr>
        <w:t>כל</w:t>
      </w:r>
      <w:r w:rsidR="001E4011" w:rsidRPr="00591AC7">
        <w:rPr>
          <w:rtl/>
        </w:rPr>
        <w:t xml:space="preserve"> ההוצאות הכרוכות בהכנה ובהגשה של ההצעה במכרז יחולו על המציע, ללא יוצא מן הכלל.</w:t>
      </w:r>
      <w:r w:rsidR="007D519F" w:rsidRPr="00591AC7" w:rsidDel="007D519F">
        <w:rPr>
          <w:rtl/>
        </w:rPr>
        <w:t xml:space="preserve"> </w:t>
      </w:r>
    </w:p>
    <w:p w:rsidR="00B251B7" w:rsidRDefault="001E4011" w:rsidP="00B251B7">
      <w:pPr>
        <w:pStyle w:val="afd"/>
        <w:tabs>
          <w:tab w:val="num" w:pos="1106"/>
        </w:tabs>
        <w:rPr>
          <w:rFonts w:cs="David"/>
          <w:b/>
          <w:bCs/>
          <w:sz w:val="24"/>
          <w:szCs w:val="24"/>
          <w:rtl/>
          <w:lang w:eastAsia="ko-KR"/>
        </w:rPr>
      </w:pPr>
      <w:r w:rsidRPr="00591AC7">
        <w:rPr>
          <w:rFonts w:cs="David"/>
          <w:b/>
          <w:bCs/>
          <w:sz w:val="24"/>
          <w:szCs w:val="24"/>
          <w:rtl/>
          <w:lang w:eastAsia="ko-KR"/>
        </w:rPr>
        <w:br w:type="page"/>
      </w:r>
      <w:bookmarkStart w:id="814" w:name="_Toc185931883"/>
      <w:bookmarkStart w:id="815" w:name="_Toc295389874"/>
      <w:bookmarkStart w:id="816" w:name="_Toc298446132"/>
    </w:p>
    <w:p w:rsidR="00D31D10" w:rsidRDefault="00D31D10" w:rsidP="00B251B7">
      <w:pPr>
        <w:pStyle w:val="afd"/>
        <w:tabs>
          <w:tab w:val="num" w:pos="1106"/>
        </w:tabs>
        <w:rPr>
          <w:rFonts w:cs="David"/>
          <w:b/>
          <w:bCs/>
          <w:sz w:val="24"/>
          <w:szCs w:val="24"/>
          <w:rtl/>
          <w:lang w:eastAsia="ko-KR"/>
        </w:rPr>
      </w:pPr>
    </w:p>
    <w:p w:rsidR="00026146" w:rsidRPr="001B6905" w:rsidRDefault="00026146" w:rsidP="001B6905">
      <w:pPr>
        <w:pStyle w:val="20"/>
        <w:numPr>
          <w:ilvl w:val="0"/>
          <w:numId w:val="0"/>
        </w:numPr>
        <w:ind w:left="360"/>
        <w:jc w:val="left"/>
        <w:rPr>
          <w:rFonts w:ascii="David" w:hAnsi="David" w:cs="David"/>
          <w:color w:val="auto"/>
          <w:sz w:val="24"/>
          <w:rtl/>
        </w:rPr>
      </w:pPr>
      <w:bookmarkStart w:id="817" w:name="_Ref425410550"/>
      <w:r w:rsidRPr="001B6905">
        <w:rPr>
          <w:rFonts w:ascii="David" w:hAnsi="David" w:cs="David"/>
          <w:color w:val="auto"/>
          <w:sz w:val="24"/>
          <w:rtl/>
        </w:rPr>
        <w:t xml:space="preserve">נספח </w:t>
      </w:r>
      <w:r w:rsidRPr="001B6905">
        <w:rPr>
          <w:rFonts w:ascii="David" w:hAnsi="David" w:cs="David" w:hint="eastAsia"/>
          <w:color w:val="auto"/>
          <w:sz w:val="24"/>
          <w:rtl/>
        </w:rPr>
        <w:t>א</w:t>
      </w:r>
      <w:r w:rsidRPr="001B6905">
        <w:rPr>
          <w:rFonts w:ascii="David" w:hAnsi="David" w:cs="David" w:hint="cs"/>
          <w:color w:val="auto"/>
          <w:sz w:val="24"/>
          <w:rtl/>
        </w:rPr>
        <w:t xml:space="preserve">' </w:t>
      </w:r>
      <w:r w:rsidRPr="001B6905">
        <w:rPr>
          <w:rFonts w:ascii="David" w:hAnsi="David" w:cs="David" w:hint="eastAsia"/>
          <w:color w:val="auto"/>
          <w:sz w:val="24"/>
          <w:rtl/>
        </w:rPr>
        <w:t>חוברת</w:t>
      </w:r>
      <w:r w:rsidRPr="001B6905">
        <w:rPr>
          <w:rFonts w:ascii="David" w:hAnsi="David" w:cs="David"/>
          <w:color w:val="auto"/>
          <w:sz w:val="24"/>
          <w:rtl/>
        </w:rPr>
        <w:t xml:space="preserve"> </w:t>
      </w:r>
      <w:r w:rsidRPr="001B6905">
        <w:rPr>
          <w:rFonts w:ascii="David" w:hAnsi="David" w:cs="David" w:hint="eastAsia"/>
          <w:color w:val="auto"/>
          <w:sz w:val="24"/>
          <w:rtl/>
        </w:rPr>
        <w:t>הצעה</w:t>
      </w:r>
      <w:bookmarkEnd w:id="814"/>
      <w:bookmarkEnd w:id="815"/>
      <w:bookmarkEnd w:id="817"/>
    </w:p>
    <w:p w:rsidR="00026146" w:rsidRPr="00591AC7" w:rsidRDefault="00026146" w:rsidP="00591AC7">
      <w:pPr>
        <w:rPr>
          <w:b/>
          <w:bCs/>
          <w:rtl/>
        </w:rPr>
      </w:pPr>
    </w:p>
    <w:p w:rsidR="00026146" w:rsidRPr="00591AC7" w:rsidRDefault="00026146" w:rsidP="00591AC7">
      <w:pPr>
        <w:jc w:val="center"/>
        <w:rPr>
          <w:b/>
          <w:bCs/>
          <w:rtl/>
        </w:rPr>
      </w:pPr>
    </w:p>
    <w:p w:rsidR="00403666" w:rsidRPr="00D31D10" w:rsidRDefault="00403666" w:rsidP="00D31D10">
      <w:pPr>
        <w:jc w:val="center"/>
        <w:rPr>
          <w:b/>
          <w:bCs/>
          <w:sz w:val="28"/>
          <w:szCs w:val="28"/>
          <w:rtl/>
        </w:rPr>
      </w:pPr>
      <w:r w:rsidRPr="00591AC7">
        <w:rPr>
          <w:rFonts w:hint="eastAsia"/>
          <w:b/>
          <w:bCs/>
          <w:sz w:val="28"/>
          <w:szCs w:val="28"/>
          <w:rtl/>
        </w:rPr>
        <w:t>מכרז</w:t>
      </w:r>
      <w:r w:rsidRPr="00591AC7">
        <w:rPr>
          <w:b/>
          <w:bCs/>
          <w:sz w:val="28"/>
          <w:szCs w:val="28"/>
          <w:rtl/>
        </w:rPr>
        <w:t xml:space="preserve"> </w:t>
      </w:r>
      <w:r w:rsidRPr="00D31D10">
        <w:rPr>
          <w:rFonts w:hint="eastAsia"/>
          <w:b/>
          <w:bCs/>
          <w:sz w:val="28"/>
          <w:szCs w:val="28"/>
          <w:rtl/>
        </w:rPr>
        <w:t>פומבי</w:t>
      </w:r>
      <w:r w:rsidRPr="00D31D10">
        <w:rPr>
          <w:b/>
          <w:bCs/>
          <w:sz w:val="28"/>
          <w:szCs w:val="28"/>
          <w:rtl/>
        </w:rPr>
        <w:t xml:space="preserve"> מס' </w:t>
      </w:r>
      <w:r w:rsidRPr="00D31D10">
        <w:rPr>
          <w:rFonts w:hint="eastAsia"/>
          <w:b/>
          <w:bCs/>
          <w:sz w:val="28"/>
          <w:szCs w:val="28"/>
          <w:rtl/>
        </w:rPr>
        <w:t>מ</w:t>
      </w:r>
      <w:r w:rsidRPr="00D31D10">
        <w:rPr>
          <w:b/>
          <w:bCs/>
          <w:sz w:val="28"/>
          <w:szCs w:val="28"/>
          <w:rtl/>
        </w:rPr>
        <w:t>-</w:t>
      </w:r>
      <w:r w:rsidR="00D31D10" w:rsidRPr="00D31D10">
        <w:rPr>
          <w:rFonts w:hint="cs"/>
          <w:b/>
          <w:bCs/>
          <w:sz w:val="28"/>
          <w:szCs w:val="28"/>
          <w:rtl/>
        </w:rPr>
        <w:t>87/2016</w:t>
      </w:r>
      <w:r w:rsidRPr="00D31D10">
        <w:rPr>
          <w:b/>
          <w:bCs/>
          <w:sz w:val="28"/>
          <w:szCs w:val="28"/>
          <w:rtl/>
        </w:rPr>
        <w:t xml:space="preserve"> - </w:t>
      </w:r>
      <w:r w:rsidRPr="00D31D10">
        <w:rPr>
          <w:rFonts w:hint="eastAsia"/>
          <w:b/>
          <w:bCs/>
          <w:sz w:val="28"/>
          <w:szCs w:val="28"/>
          <w:rtl/>
        </w:rPr>
        <w:t>מכרז מסגרת</w:t>
      </w:r>
      <w:r w:rsidRPr="00D31D10">
        <w:rPr>
          <w:b/>
          <w:bCs/>
          <w:sz w:val="28"/>
          <w:szCs w:val="28"/>
          <w:rtl/>
        </w:rPr>
        <w:t xml:space="preserve"> </w:t>
      </w:r>
      <w:r w:rsidRPr="00D31D10">
        <w:rPr>
          <w:rFonts w:hint="eastAsia"/>
          <w:b/>
          <w:bCs/>
          <w:sz w:val="28"/>
          <w:szCs w:val="28"/>
          <w:rtl/>
        </w:rPr>
        <w:t>למתן</w:t>
      </w:r>
      <w:r w:rsidRPr="00D31D10">
        <w:rPr>
          <w:b/>
          <w:bCs/>
          <w:sz w:val="28"/>
          <w:szCs w:val="28"/>
          <w:rtl/>
        </w:rPr>
        <w:t xml:space="preserve"> שירותי </w:t>
      </w:r>
      <w:r w:rsidR="00D31D10" w:rsidRPr="00D31D10">
        <w:rPr>
          <w:rFonts w:hint="cs"/>
          <w:b/>
          <w:bCs/>
          <w:sz w:val="28"/>
          <w:szCs w:val="28"/>
          <w:rtl/>
        </w:rPr>
        <w:t>הדרכה והטמעה</w:t>
      </w:r>
      <w:r w:rsidRPr="00D31D10">
        <w:rPr>
          <w:b/>
          <w:bCs/>
          <w:sz w:val="28"/>
          <w:szCs w:val="28"/>
          <w:rtl/>
        </w:rPr>
        <w:t xml:space="preserve">  </w:t>
      </w:r>
    </w:p>
    <w:p w:rsidR="00403666" w:rsidRPr="00591AC7" w:rsidRDefault="00403666" w:rsidP="00403666">
      <w:pPr>
        <w:jc w:val="center"/>
        <w:rPr>
          <w:b/>
          <w:bCs/>
          <w:sz w:val="28"/>
          <w:szCs w:val="28"/>
          <w:rtl/>
        </w:rPr>
      </w:pPr>
      <w:r w:rsidRPr="00D31D10">
        <w:rPr>
          <w:b/>
          <w:bCs/>
          <w:sz w:val="28"/>
          <w:szCs w:val="28"/>
          <w:rtl/>
        </w:rPr>
        <w:t xml:space="preserve"> עבור האגף </w:t>
      </w:r>
      <w:r w:rsidRPr="00D31D10">
        <w:rPr>
          <w:rFonts w:hint="cs"/>
          <w:b/>
          <w:bCs/>
          <w:sz w:val="28"/>
          <w:szCs w:val="28"/>
          <w:rtl/>
        </w:rPr>
        <w:t>למחשוב</w:t>
      </w:r>
      <w:r w:rsidRPr="00D31D10">
        <w:rPr>
          <w:b/>
          <w:bCs/>
          <w:sz w:val="28"/>
          <w:szCs w:val="28"/>
          <w:rtl/>
        </w:rPr>
        <w:t xml:space="preserve"> במשרד הבריאות</w:t>
      </w:r>
    </w:p>
    <w:p w:rsidR="00026146" w:rsidRPr="00591AC7" w:rsidRDefault="00026146" w:rsidP="00591AC7">
      <w:pPr>
        <w:jc w:val="center"/>
        <w:rPr>
          <w:b/>
          <w:bCs/>
        </w:rPr>
      </w:pPr>
    </w:p>
    <w:p w:rsidR="00026146" w:rsidRPr="00591AC7" w:rsidRDefault="00026146" w:rsidP="00591AC7">
      <w:pPr>
        <w:rPr>
          <w:rtl/>
        </w:rPr>
      </w:pPr>
    </w:p>
    <w:p w:rsidR="00026146" w:rsidRPr="00591AC7" w:rsidRDefault="00026146" w:rsidP="00855659">
      <w:pPr>
        <w:jc w:val="center"/>
        <w:rPr>
          <w:rtl/>
        </w:rPr>
      </w:pPr>
      <w:r w:rsidRPr="00591AC7">
        <w:rPr>
          <w:rFonts w:hint="cs"/>
          <w:b/>
          <w:bCs/>
          <w:sz w:val="96"/>
          <w:szCs w:val="96"/>
          <w:rtl/>
        </w:rPr>
        <w:t>חוברת הצעה</w:t>
      </w:r>
    </w:p>
    <w:p w:rsidR="00026146" w:rsidRPr="00591AC7" w:rsidRDefault="00026146" w:rsidP="00591AC7">
      <w:pPr>
        <w:jc w:val="center"/>
        <w:rPr>
          <w:rtl/>
        </w:rPr>
      </w:pPr>
    </w:p>
    <w:p w:rsidR="00026146" w:rsidRPr="00591AC7" w:rsidRDefault="0002614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5680" behindDoc="0" locked="0" layoutInCell="1" allowOverlap="1" wp14:anchorId="46D62EA6" wp14:editId="21C8735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026146" w:rsidRPr="00591AC7" w:rsidRDefault="00026146" w:rsidP="00591AC7">
      <w:pPr>
        <w:rPr>
          <w:rtl/>
        </w:rPr>
      </w:pPr>
      <w:r w:rsidRPr="00591AC7">
        <w:rPr>
          <w:rtl/>
        </w:rPr>
        <w:t xml:space="preserve">שם מלא של הגוף המציע, </w:t>
      </w:r>
    </w:p>
    <w:p w:rsidR="00026146" w:rsidRPr="00591AC7" w:rsidRDefault="00026146" w:rsidP="00591AC7">
      <w:pPr>
        <w:rPr>
          <w:rtl/>
        </w:rPr>
      </w:pPr>
      <w:r w:rsidRPr="00591AC7">
        <w:rPr>
          <w:rtl/>
        </w:rPr>
        <w:t>כפי שהוא מופיע ברשם רשמי</w:t>
      </w:r>
    </w:p>
    <w:p w:rsidR="00026146" w:rsidRDefault="002C60BC" w:rsidP="00591AC7">
      <w:pPr>
        <w:rPr>
          <w:rtl/>
        </w:rPr>
      </w:pPr>
      <w:r>
        <w:rPr>
          <w:noProof/>
          <w:rtl/>
        </w:rPr>
        <mc:AlternateContent>
          <mc:Choice Requires="wps">
            <w:drawing>
              <wp:anchor distT="0" distB="0" distL="114300" distR="114300" simplePos="0" relativeHeight="251658752" behindDoc="0" locked="0" layoutInCell="1" allowOverlap="1" wp14:anchorId="21FEA78E" wp14:editId="416EB439">
                <wp:simplePos x="0" y="0"/>
                <wp:positionH relativeFrom="column">
                  <wp:posOffset>670560</wp:posOffset>
                </wp:positionH>
                <wp:positionV relativeFrom="paragraph">
                  <wp:posOffset>66040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5.2pt;width:226.2pt;height:42.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"/>
            </w:pict>
          </mc:Fallback>
        </mc:AlternateContent>
      </w:r>
    </w:p>
    <w:p w:rsidR="005438E6" w:rsidRDefault="005438E6" w:rsidP="00591AC7">
      <w:pPr>
        <w:rPr>
          <w:rtl/>
        </w:rPr>
      </w:pPr>
      <w:r>
        <w:rPr>
          <w:rFonts w:hint="cs"/>
          <w:rtl/>
        </w:rPr>
        <w:t>ח.פ.</w:t>
      </w:r>
    </w:p>
    <w:p w:rsidR="005438E6" w:rsidRPr="00591AC7" w:rsidRDefault="005438E6" w:rsidP="00591AC7">
      <w:pPr>
        <w:rPr>
          <w:rtl/>
        </w:rPr>
      </w:pPr>
    </w:p>
    <w:p w:rsidR="00026146" w:rsidRPr="00591AC7" w:rsidRDefault="002C60BC" w:rsidP="00591AC7">
      <w:pPr>
        <w:rPr>
          <w:rtl/>
        </w:rPr>
      </w:pPr>
      <w:r>
        <w:rPr>
          <w:noProof/>
          <w:rtl/>
        </w:rPr>
        <mc:AlternateContent>
          <mc:Choice Requires="wps">
            <w:drawing>
              <wp:anchor distT="0" distB="0" distL="114300" distR="114300" simplePos="0" relativeHeight="251656704" behindDoc="0" locked="0" layoutInCell="1" allowOverlap="1" wp14:anchorId="4F04CD0B" wp14:editId="063AECC7">
                <wp:simplePos x="0" y="0"/>
                <wp:positionH relativeFrom="column">
                  <wp:posOffset>670560</wp:posOffset>
                </wp:positionH>
                <wp:positionV relativeFrom="paragraph">
                  <wp:posOffset>81280</wp:posOffset>
                </wp:positionV>
                <wp:extent cx="2872740" cy="1193165"/>
                <wp:effectExtent l="0" t="0" r="22860" b="2603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ly0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Ts5ctCECAAA9BAAADgAAAAAAAAAAAAAAAAAuAgAAZHJzL2Uyb0RvYy54bWxQ&#10;SwECLQAUAAYACAAAACEAWFIttd0AAAAKAQAADwAAAAAAAAAAAAAAAAB7BAAAZHJzL2Rvd25yZXYu&#10;eG1sUEsFBgAAAAAEAAQA8wAAAIUFAAAAAA==&#10;"/>
            </w:pict>
          </mc:Fallback>
        </mc:AlternateContent>
      </w:r>
    </w:p>
    <w:p w:rsidR="00026146" w:rsidRPr="00591AC7" w:rsidRDefault="00026146" w:rsidP="00591AC7">
      <w:pPr>
        <w:ind w:left="45"/>
        <w:rPr>
          <w:rtl/>
        </w:rPr>
      </w:pPr>
    </w:p>
    <w:p w:rsidR="00026146" w:rsidRPr="00591AC7" w:rsidRDefault="00026146" w:rsidP="00591AC7">
      <w:pPr>
        <w:ind w:left="45"/>
        <w:rPr>
          <w:rtl/>
        </w:rPr>
      </w:pPr>
    </w:p>
    <w:p w:rsidR="00026146" w:rsidRPr="00591AC7" w:rsidRDefault="00026146" w:rsidP="00591AC7">
      <w:pPr>
        <w:ind w:left="45"/>
        <w:rPr>
          <w:rtl/>
        </w:rPr>
      </w:pPr>
      <w:r w:rsidRPr="00591AC7">
        <w:rPr>
          <w:rtl/>
        </w:rPr>
        <w:t>חתימה וחותמת</w:t>
      </w:r>
    </w:p>
    <w:p w:rsidR="00026146" w:rsidRPr="00591AC7" w:rsidRDefault="00026146" w:rsidP="00591AC7">
      <w:pPr>
        <w:ind w:left="45"/>
        <w:rPr>
          <w:rtl/>
        </w:rPr>
      </w:pPr>
      <w:r w:rsidRPr="00591AC7">
        <w:rPr>
          <w:rtl/>
        </w:rPr>
        <w:t>המציע</w:t>
      </w:r>
    </w:p>
    <w:p w:rsidR="00026146" w:rsidRDefault="00026146"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B251B7" w:rsidRDefault="00B251B7"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403666" w:rsidRDefault="00403666" w:rsidP="00591AC7">
      <w:pPr>
        <w:jc w:val="both"/>
        <w:rPr>
          <w:b/>
          <w:bCs/>
          <w:rtl/>
        </w:rPr>
      </w:pPr>
    </w:p>
    <w:p w:rsidR="00B251B7" w:rsidRDefault="00B251B7" w:rsidP="00591AC7">
      <w:pPr>
        <w:jc w:val="both"/>
        <w:rPr>
          <w:b/>
          <w:bCs/>
          <w:rtl/>
        </w:rPr>
      </w:pPr>
    </w:p>
    <w:p w:rsidR="00B251B7" w:rsidRPr="00591AC7" w:rsidRDefault="00B251B7" w:rsidP="00591AC7">
      <w:pPr>
        <w:jc w:val="both"/>
        <w:rPr>
          <w:b/>
          <w:bCs/>
          <w:rtl/>
        </w:rPr>
      </w:pPr>
    </w:p>
    <w:p w:rsidR="00026146" w:rsidRDefault="00026146" w:rsidP="00591AC7">
      <w:pPr>
        <w:jc w:val="both"/>
        <w:rPr>
          <w:rtl/>
        </w:rPr>
      </w:pPr>
    </w:p>
    <w:p w:rsidR="00B251B7" w:rsidRDefault="00B251B7" w:rsidP="00591AC7">
      <w:pPr>
        <w:jc w:val="both"/>
        <w:rPr>
          <w:rtl/>
        </w:rPr>
      </w:pPr>
    </w:p>
    <w:p w:rsidR="00B251B7" w:rsidRPr="00B251B7" w:rsidRDefault="00B251B7" w:rsidP="00D31D10">
      <w:pPr>
        <w:jc w:val="both"/>
        <w:rPr>
          <w:b/>
          <w:bCs/>
          <w:rtl/>
        </w:rPr>
      </w:pPr>
      <w:r w:rsidRPr="00D31D10">
        <w:rPr>
          <w:b/>
          <w:bCs/>
          <w:rtl/>
        </w:rPr>
        <w:t>מכרז מס'</w:t>
      </w:r>
      <w:r w:rsidRPr="00D31D10">
        <w:rPr>
          <w:rFonts w:hint="cs"/>
          <w:b/>
          <w:bCs/>
          <w:rtl/>
        </w:rPr>
        <w:t xml:space="preserve"> מ-</w:t>
      </w:r>
      <w:r w:rsidR="00D31D10" w:rsidRPr="00D31D10">
        <w:rPr>
          <w:rFonts w:hint="cs"/>
          <w:b/>
          <w:bCs/>
          <w:rtl/>
        </w:rPr>
        <w:t>87</w:t>
      </w:r>
      <w:r w:rsidRPr="00D31D10">
        <w:rPr>
          <w:b/>
          <w:bCs/>
          <w:rtl/>
        </w:rPr>
        <w:t>/</w:t>
      </w:r>
      <w:r w:rsidR="002E54C5" w:rsidRPr="00D31D10">
        <w:rPr>
          <w:rFonts w:hint="cs"/>
          <w:b/>
          <w:bCs/>
          <w:rtl/>
        </w:rPr>
        <w:t>2016</w:t>
      </w:r>
    </w:p>
    <w:p w:rsidR="00026146" w:rsidRPr="00591AC7" w:rsidRDefault="00026146" w:rsidP="00591AC7">
      <w:pPr>
        <w:jc w:val="both"/>
        <w:rPr>
          <w:b/>
          <w:bCs/>
          <w:u w:val="single"/>
          <w:rtl/>
        </w:rPr>
      </w:pPr>
      <w:r w:rsidRPr="00591AC7">
        <w:rPr>
          <w:b/>
          <w:bCs/>
          <w:u w:val="single"/>
          <w:rtl/>
        </w:rPr>
        <w:t>טופס הגשת הצעה</w:t>
      </w:r>
    </w:p>
    <w:p w:rsidR="00026146" w:rsidRPr="00591AC7" w:rsidRDefault="00026146" w:rsidP="00591AC7">
      <w:pPr>
        <w:jc w:val="both"/>
        <w:rPr>
          <w:rtl/>
        </w:rPr>
      </w:pPr>
      <w:r w:rsidRPr="00591AC7">
        <w:rPr>
          <w:rtl/>
        </w:rPr>
        <w:t>לכבוד</w:t>
      </w:r>
    </w:p>
    <w:p w:rsidR="00141406" w:rsidRPr="00591AC7" w:rsidRDefault="00141406" w:rsidP="00DE2C11">
      <w:pPr>
        <w:jc w:val="both"/>
        <w:rPr>
          <w:rtl/>
        </w:rPr>
      </w:pPr>
      <w:r w:rsidRPr="00591AC7">
        <w:rPr>
          <w:rFonts w:hint="cs"/>
          <w:rtl/>
        </w:rPr>
        <w:t xml:space="preserve">האגף </w:t>
      </w:r>
      <w:r w:rsidR="00DE2C11">
        <w:rPr>
          <w:rFonts w:hint="cs"/>
          <w:rtl/>
        </w:rPr>
        <w:t>למחשוב</w:t>
      </w:r>
    </w:p>
    <w:p w:rsidR="00026146" w:rsidRPr="00591AC7" w:rsidRDefault="00026146" w:rsidP="00591AC7">
      <w:pPr>
        <w:jc w:val="both"/>
        <w:rPr>
          <w:u w:val="single"/>
          <w:rtl/>
        </w:rPr>
      </w:pPr>
      <w:r w:rsidRPr="00591AC7">
        <w:rPr>
          <w:u w:val="single"/>
          <w:rtl/>
        </w:rPr>
        <w:t xml:space="preserve">משרד הבריאות  </w:t>
      </w:r>
    </w:p>
    <w:p w:rsidR="00026146" w:rsidRPr="00591AC7" w:rsidRDefault="00026146" w:rsidP="00591AC7">
      <w:pPr>
        <w:jc w:val="both"/>
        <w:rPr>
          <w:rtl/>
        </w:rPr>
      </w:pPr>
    </w:p>
    <w:p w:rsidR="00D31D10" w:rsidRDefault="00026146" w:rsidP="00D31D10">
      <w:pPr>
        <w:jc w:val="center"/>
        <w:rPr>
          <w:rtl/>
        </w:rPr>
      </w:pPr>
      <w:r w:rsidRPr="00591AC7">
        <w:rPr>
          <w:b/>
          <w:bCs/>
          <w:u w:val="single"/>
          <w:rtl/>
        </w:rPr>
        <w:t xml:space="preserve">הנדון : </w:t>
      </w:r>
      <w:r w:rsidRPr="00D31D10">
        <w:rPr>
          <w:rFonts w:hint="eastAsia"/>
          <w:b/>
          <w:bCs/>
          <w:u w:val="single"/>
          <w:rtl/>
        </w:rPr>
        <w:t>הצעה</w:t>
      </w:r>
      <w:r w:rsidRPr="00D31D10">
        <w:rPr>
          <w:b/>
          <w:bCs/>
          <w:u w:val="single"/>
          <w:rtl/>
        </w:rPr>
        <w:t xml:space="preserve"> </w:t>
      </w:r>
      <w:r w:rsidR="00D31D10" w:rsidRPr="00D31D10">
        <w:rPr>
          <w:rFonts w:hint="cs"/>
          <w:b/>
          <w:bCs/>
          <w:u w:val="single"/>
          <w:rtl/>
        </w:rPr>
        <w:t>ל</w:t>
      </w:r>
      <w:r w:rsidR="00D31D10" w:rsidRPr="00D31D10">
        <w:rPr>
          <w:b/>
          <w:bCs/>
          <w:u w:val="single"/>
          <w:rtl/>
        </w:rPr>
        <w:t xml:space="preserve">מכרז פומבי מס' מ-87/2016 - מכרז מסגרת למתן שירותי הדרכה והטמעה  </w:t>
      </w:r>
    </w:p>
    <w:p w:rsidR="00026146" w:rsidRPr="00591AC7" w:rsidRDefault="00026146" w:rsidP="00D31D10">
      <w:pPr>
        <w:jc w:val="center"/>
      </w:pPr>
      <w:r w:rsidRPr="00591AC7">
        <w:rPr>
          <w:rtl/>
        </w:rPr>
        <w:t>אני החתום מטה מציע בזה את שירותי לביצוע העבודה שבנדון, בהתאם לתנאי המכרז.</w:t>
      </w:r>
    </w:p>
    <w:p w:rsidR="00026146" w:rsidRPr="00591AC7" w:rsidRDefault="00026146" w:rsidP="00052160">
      <w:pPr>
        <w:numPr>
          <w:ilvl w:val="0"/>
          <w:numId w:val="7"/>
        </w:numPr>
        <w:jc w:val="both"/>
      </w:pPr>
      <w:r w:rsidRPr="00591AC7">
        <w:rPr>
          <w:rtl/>
        </w:rPr>
        <w:t xml:space="preserve">הנני מצהיר ומאשר שקראתי </w:t>
      </w:r>
      <w:r w:rsidRPr="00591AC7">
        <w:rPr>
          <w:rFonts w:hint="cs"/>
          <w:rtl/>
        </w:rPr>
        <w:t xml:space="preserve">והבנתי </w:t>
      </w:r>
      <w:r w:rsidRPr="00591AC7">
        <w:rPr>
          <w:rtl/>
        </w:rPr>
        <w:t>את כל התנאים המפורטים והנדרשים במסמכי המכרז הנ"ל על כל נספחיו, ו</w:t>
      </w:r>
      <w:r w:rsidRPr="00591AC7">
        <w:rPr>
          <w:rFonts w:hint="cs"/>
          <w:rtl/>
        </w:rPr>
        <w:t xml:space="preserve">אני </w:t>
      </w:r>
      <w:r w:rsidRPr="00591AC7">
        <w:rPr>
          <w:rtl/>
        </w:rPr>
        <w:t xml:space="preserve">מתחייב בזה למלא אחר כל התנאים והדרישות לשביעות רצונכם המלאה. </w:t>
      </w:r>
      <w:r w:rsidRPr="00591AC7">
        <w:rPr>
          <w:rtl/>
        </w:rPr>
        <w:tab/>
      </w:r>
    </w:p>
    <w:p w:rsidR="00026146" w:rsidRPr="00591AC7" w:rsidRDefault="00026146" w:rsidP="00052160">
      <w:pPr>
        <w:numPr>
          <w:ilvl w:val="0"/>
          <w:numId w:val="7"/>
        </w:numPr>
        <w:jc w:val="both"/>
        <w:rPr>
          <w:rtl/>
        </w:rPr>
      </w:pPr>
      <w:r w:rsidRPr="00591AC7">
        <w:rPr>
          <w:rFonts w:hint="cs"/>
          <w:rtl/>
        </w:rPr>
        <w:t>אני חותם בזה על נוסח החוזה (</w:t>
      </w:r>
      <w:r w:rsidRPr="00591AC7">
        <w:rPr>
          <w:rFonts w:hint="eastAsia"/>
          <w:rtl/>
        </w:rPr>
        <w:t>נספח</w:t>
      </w:r>
      <w:r w:rsidRPr="00591AC7">
        <w:rPr>
          <w:rtl/>
        </w:rPr>
        <w:t xml:space="preserve"> </w:t>
      </w:r>
      <w:r w:rsidRPr="00591AC7">
        <w:rPr>
          <w:rFonts w:hint="eastAsia"/>
          <w:rtl/>
        </w:rPr>
        <w:t>ב</w:t>
      </w:r>
      <w:r w:rsidRPr="00591AC7">
        <w:rPr>
          <w:rtl/>
        </w:rPr>
        <w:t>'</w:t>
      </w:r>
      <w:r w:rsidRPr="00591AC7">
        <w:rPr>
          <w:rFonts w:hint="cs"/>
          <w:rtl/>
        </w:rPr>
        <w:t>).</w:t>
      </w:r>
    </w:p>
    <w:p w:rsidR="00026146" w:rsidRPr="00591AC7" w:rsidRDefault="00026146" w:rsidP="00052160">
      <w:pPr>
        <w:numPr>
          <w:ilvl w:val="0"/>
          <w:numId w:val="7"/>
        </w:numPr>
        <w:jc w:val="both"/>
      </w:pPr>
      <w:r w:rsidRPr="00591AC7">
        <w:rPr>
          <w:rFonts w:hint="cs"/>
          <w:b/>
          <w:bCs/>
          <w:rtl/>
        </w:rPr>
        <w:t>העדר ניגוד עניינים</w:t>
      </w:r>
      <w:r w:rsidRPr="00591AC7">
        <w:rPr>
          <w:rFonts w:hint="cs"/>
          <w:rtl/>
        </w:rPr>
        <w:t xml:space="preserve">: </w:t>
      </w:r>
      <w:r w:rsidRPr="00591AC7">
        <w:rPr>
          <w:rFonts w:hint="eastAsia"/>
          <w:rtl/>
        </w:rPr>
        <w:t>להלן</w:t>
      </w:r>
      <w:r w:rsidRPr="00591AC7">
        <w:rPr>
          <w:rtl/>
        </w:rPr>
        <w:t xml:space="preserve"> </w:t>
      </w:r>
      <w:r w:rsidRPr="00591AC7">
        <w:rPr>
          <w:rFonts w:hint="eastAsia"/>
          <w:rtl/>
        </w:rPr>
        <w:t>מפורטים</w:t>
      </w:r>
      <w:r w:rsidRPr="00591AC7">
        <w:rPr>
          <w:rtl/>
        </w:rPr>
        <w:t xml:space="preserve"> </w:t>
      </w:r>
      <w:r w:rsidRPr="00591AC7">
        <w:rPr>
          <w:rFonts w:hint="cs"/>
          <w:rtl/>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6"/>
        </w:numPr>
        <w:tabs>
          <w:tab w:val="clear" w:pos="390"/>
          <w:tab w:val="left" w:pos="639"/>
        </w:tabs>
        <w:ind w:left="639" w:right="0" w:hanging="277"/>
        <w:jc w:val="both"/>
      </w:pPr>
      <w:r w:rsidRPr="00591AC7">
        <w:rPr>
          <w:rFonts w:hint="cs"/>
          <w:rtl/>
        </w:rPr>
        <w:t>_____________________________________________________________</w:t>
      </w:r>
    </w:p>
    <w:p w:rsidR="00026146" w:rsidRPr="00591AC7" w:rsidRDefault="00026146" w:rsidP="00052160">
      <w:pPr>
        <w:numPr>
          <w:ilvl w:val="0"/>
          <w:numId w:val="7"/>
        </w:numPr>
        <w:jc w:val="both"/>
      </w:pPr>
      <w:r w:rsidRPr="00591AC7">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026146" w:rsidRPr="00591AC7" w:rsidRDefault="00026146" w:rsidP="00052160">
      <w:pPr>
        <w:numPr>
          <w:ilvl w:val="0"/>
          <w:numId w:val="7"/>
        </w:numPr>
        <w:jc w:val="both"/>
      </w:pPr>
      <w:bookmarkStart w:id="818" w:name="_Ref191606146"/>
      <w:r w:rsidRPr="00591AC7">
        <w:rPr>
          <w:rtl/>
        </w:rPr>
        <w:t>להלן העמודים בהצעתי העלולים לחשוף סוד מסחרי או סוד מקצועי.  וכן הנימוק למניעת החשיפה</w:t>
      </w:r>
      <w:r w:rsidRPr="00591AC7">
        <w:rPr>
          <w:rFonts w:hint="cs"/>
          <w:rtl/>
        </w:rPr>
        <w:t>:</w:t>
      </w:r>
      <w:bookmarkEnd w:id="818"/>
      <w:r w:rsidRPr="00591AC7">
        <w:rPr>
          <w:rFonts w:hint="cs"/>
          <w:rtl/>
        </w:rPr>
        <w:t xml:space="preserve"> </w:t>
      </w:r>
      <w:r w:rsidRPr="00591AC7">
        <w:rPr>
          <w:rtl/>
        </w:rPr>
        <w:t xml:space="preserve"> </w:t>
      </w:r>
    </w:p>
    <w:p w:rsidR="00026146" w:rsidRPr="00591AC7" w:rsidRDefault="00026146" w:rsidP="00591AC7">
      <w:pPr>
        <w:tabs>
          <w:tab w:val="right" w:pos="9639"/>
        </w:tabs>
        <w:autoSpaceDE w:val="0"/>
        <w:autoSpaceDN w:val="0"/>
        <w:ind w:left="459"/>
        <w:jc w:val="both"/>
        <w:rPr>
          <w:rtl/>
        </w:rPr>
      </w:pPr>
      <w:r w:rsidRPr="00591AC7">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w:t>
      </w:r>
    </w:p>
    <w:p w:rsidR="00026146" w:rsidRPr="00591AC7" w:rsidRDefault="00026146" w:rsidP="00D20655">
      <w:pPr>
        <w:ind w:left="360"/>
        <w:jc w:val="both"/>
      </w:pPr>
      <w:r w:rsidRPr="00591AC7">
        <w:rPr>
          <w:b/>
          <w:bCs/>
          <w:rtl/>
        </w:rPr>
        <w:t xml:space="preserve">סעיפים </w:t>
      </w:r>
      <w:r w:rsidRPr="00591AC7">
        <w:rPr>
          <w:rFonts w:hint="cs"/>
          <w:b/>
          <w:bCs/>
          <w:rtl/>
        </w:rPr>
        <w:t>ה</w:t>
      </w:r>
      <w:r w:rsidRPr="00591AC7">
        <w:rPr>
          <w:b/>
          <w:bCs/>
          <w:rtl/>
        </w:rPr>
        <w:t xml:space="preserve">נוגעים לעלויות ולהוכחת עמידה בדרישות הסף, אינם חסויים. </w:t>
      </w:r>
      <w:proofErr w:type="spellStart"/>
      <w:r w:rsidRPr="00591AC7">
        <w:rPr>
          <w:b/>
          <w:bCs/>
          <w:rtl/>
        </w:rPr>
        <w:t>הכל</w:t>
      </w:r>
      <w:proofErr w:type="spellEnd"/>
      <w:r w:rsidRPr="00591AC7">
        <w:rPr>
          <w:b/>
          <w:bCs/>
          <w:rtl/>
        </w:rPr>
        <w:t xml:space="preserve"> בכפוף לאמור </w:t>
      </w:r>
      <w:r w:rsidR="00A7160A">
        <w:rPr>
          <w:rFonts w:hint="cs"/>
          <w:b/>
          <w:bCs/>
          <w:rtl/>
        </w:rPr>
        <w:t xml:space="preserve">בסעיף </w:t>
      </w:r>
      <w:r w:rsidR="00D20655">
        <w:rPr>
          <w:rFonts w:hint="cs"/>
          <w:b/>
          <w:bCs/>
          <w:rtl/>
        </w:rPr>
        <w:t>18</w:t>
      </w:r>
      <w:r w:rsidR="00A7160A">
        <w:rPr>
          <w:rFonts w:hint="cs"/>
          <w:b/>
          <w:bCs/>
          <w:rtl/>
        </w:rPr>
        <w:t xml:space="preserve"> ל</w:t>
      </w:r>
      <w:r w:rsidRPr="00591AC7">
        <w:rPr>
          <w:b/>
          <w:bCs/>
          <w:rtl/>
        </w:rPr>
        <w:t>מכרז</w:t>
      </w:r>
      <w:r w:rsidR="00D0419E" w:rsidRPr="00591AC7">
        <w:rPr>
          <w:rFonts w:hint="cs"/>
          <w:b/>
          <w:bCs/>
          <w:rtl/>
        </w:rPr>
        <w:t xml:space="preserve">. </w:t>
      </w:r>
      <w:r w:rsidRPr="00591AC7">
        <w:rPr>
          <w:b/>
          <w:bCs/>
          <w:rtl/>
        </w:rPr>
        <w:t xml:space="preserve">בכל מקרה ידוע לי כי הסמכות להחליט אם מסמך כלשהו חסוי או לא, הינה של ועדת המכרזים של </w:t>
      </w:r>
      <w:r w:rsidRPr="00591AC7">
        <w:rPr>
          <w:rFonts w:hint="cs"/>
          <w:b/>
          <w:bCs/>
          <w:rtl/>
        </w:rPr>
        <w:t>המזמין</w:t>
      </w:r>
      <w:r w:rsidRPr="00591AC7">
        <w:rPr>
          <w:b/>
          <w:bCs/>
          <w:rtl/>
        </w:rPr>
        <w:t xml:space="preserve"> אשר תפעל בעניין זה עפ"י שיקול דעתה הבלעדי והמוחלט.</w:t>
      </w:r>
      <w:r w:rsidRPr="00591AC7">
        <w:rPr>
          <w:rtl/>
        </w:rPr>
        <w:tab/>
      </w:r>
    </w:p>
    <w:p w:rsidR="00026146" w:rsidRPr="00591AC7" w:rsidRDefault="00026146" w:rsidP="00052160">
      <w:pPr>
        <w:numPr>
          <w:ilvl w:val="0"/>
          <w:numId w:val="7"/>
        </w:numPr>
        <w:jc w:val="both"/>
      </w:pPr>
      <w:r w:rsidRPr="00591AC7">
        <w:rPr>
          <w:rFonts w:hint="cs"/>
          <w:rt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D0419E" w:rsidRPr="00591AC7" w:rsidRDefault="00D0419E" w:rsidP="00591AC7">
      <w:pPr>
        <w:jc w:val="both"/>
        <w:rPr>
          <w:rtl/>
        </w:rPr>
      </w:pPr>
    </w:p>
    <w:p w:rsidR="00D0419E" w:rsidRPr="00591AC7" w:rsidRDefault="00D0419E" w:rsidP="00591AC7">
      <w:pPr>
        <w:jc w:val="both"/>
      </w:pPr>
    </w:p>
    <w:p w:rsidR="00026146" w:rsidRPr="00591AC7" w:rsidRDefault="00026146" w:rsidP="00052160">
      <w:pPr>
        <w:numPr>
          <w:ilvl w:val="0"/>
          <w:numId w:val="7"/>
        </w:numPr>
        <w:jc w:val="both"/>
        <w:rPr>
          <w:b/>
          <w:bCs/>
          <w:u w:val="single"/>
        </w:rPr>
      </w:pPr>
      <w:r w:rsidRPr="00591AC7">
        <w:rPr>
          <w:b/>
          <w:bCs/>
          <w:u w:val="single"/>
          <w:rt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המציע:</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המס' המזהה (מספר חברה, ת.ז.):</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סוג התארגנות (חברה, שותפות):</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תאריך התארגנות: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הבעלים (במקרה של חברה, שותפות):</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שמות המוסמכים לחתום ולהתחייב בשם המציע ומספרי ת.ז. שלהם: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שם המנהל הכללי:</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מען המציע (כולל מיקוד):</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הנציג הניהולי למכרז זה: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טלפונים:</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פקסימיליה:</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026146" w:rsidP="00052160">
            <w:pPr>
              <w:numPr>
                <w:ilvl w:val="1"/>
                <w:numId w:val="7"/>
              </w:numPr>
              <w:tabs>
                <w:tab w:val="clear" w:pos="792"/>
                <w:tab w:val="num" w:pos="549"/>
              </w:tabs>
              <w:spacing w:line="480" w:lineRule="auto"/>
              <w:ind w:left="549" w:hanging="549"/>
              <w:jc w:val="both"/>
            </w:pPr>
            <w:r w:rsidRPr="00591AC7">
              <w:rPr>
                <w:rtl/>
              </w:rPr>
              <w:t>מס' טלפון נייד:</w:t>
            </w:r>
            <w:r w:rsidRPr="00591AC7">
              <w:rPr>
                <w:rtl/>
              </w:rPr>
              <w:tab/>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r w:rsidR="00026146" w:rsidRPr="00591AC7" w:rsidTr="00817307">
        <w:tc>
          <w:tcPr>
            <w:tcW w:w="4147" w:type="dxa"/>
            <w:tcBorders>
              <w:top w:val="nil"/>
              <w:left w:val="nil"/>
              <w:bottom w:val="nil"/>
              <w:right w:val="single" w:sz="4" w:space="0" w:color="auto"/>
            </w:tcBorders>
            <w:shd w:val="clear" w:color="auto" w:fill="auto"/>
          </w:tcPr>
          <w:p w:rsidR="00026146" w:rsidRPr="00591AC7" w:rsidRDefault="004A5A74" w:rsidP="00052160">
            <w:pPr>
              <w:numPr>
                <w:ilvl w:val="1"/>
                <w:numId w:val="7"/>
              </w:numPr>
              <w:tabs>
                <w:tab w:val="clear" w:pos="792"/>
                <w:tab w:val="num" w:pos="549"/>
              </w:tabs>
              <w:spacing w:line="480" w:lineRule="auto"/>
              <w:ind w:left="549" w:hanging="549"/>
              <w:jc w:val="both"/>
            </w:pPr>
            <w:r>
              <w:rPr>
                <w:rFonts w:hint="cs"/>
                <w:rtl/>
              </w:rPr>
              <w:t>דואר אלקטרוני</w:t>
            </w:r>
            <w:r w:rsidR="00026146" w:rsidRPr="00591AC7">
              <w:rPr>
                <w:rtl/>
              </w:rPr>
              <w:t>:</w:t>
            </w:r>
          </w:p>
        </w:tc>
        <w:tc>
          <w:tcPr>
            <w:tcW w:w="3811" w:type="dxa"/>
            <w:tcBorders>
              <w:left w:val="single" w:sz="4" w:space="0" w:color="auto"/>
            </w:tcBorders>
            <w:shd w:val="clear" w:color="auto" w:fill="auto"/>
          </w:tcPr>
          <w:p w:rsidR="00026146" w:rsidRPr="00591AC7" w:rsidRDefault="00026146" w:rsidP="00591AC7">
            <w:pPr>
              <w:spacing w:line="480" w:lineRule="auto"/>
              <w:jc w:val="both"/>
              <w:rPr>
                <w:b/>
                <w:bCs/>
                <w:u w:val="single"/>
              </w:rPr>
            </w:pPr>
          </w:p>
        </w:tc>
      </w:tr>
    </w:tbl>
    <w:p w:rsidR="00026146" w:rsidRPr="00591AC7" w:rsidRDefault="00026146" w:rsidP="00591AC7">
      <w:pPr>
        <w:ind w:left="792"/>
        <w:jc w:val="both"/>
        <w:rPr>
          <w:b/>
          <w:bCs/>
          <w:u w:val="single"/>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p>
    <w:p w:rsidR="00026146" w:rsidRPr="00591AC7" w:rsidRDefault="00026146" w:rsidP="00591AC7">
      <w:pPr>
        <w:pStyle w:val="a7"/>
        <w:tabs>
          <w:tab w:val="clear" w:pos="4153"/>
          <w:tab w:val="clear" w:pos="8306"/>
        </w:tabs>
        <w:jc w:val="both"/>
        <w:rPr>
          <w:rFonts w:ascii="MS Sans Serif" w:hAnsi="MS Sans Serif" w:cs="David"/>
          <w:b/>
          <w:bCs/>
          <w:rtl/>
        </w:rPr>
      </w:pPr>
      <w:r w:rsidRPr="00591AC7">
        <w:rPr>
          <w:rFonts w:ascii="MS Sans Serif" w:hAnsi="MS Sans Serif" w:cs="David" w:hint="eastAsia"/>
          <w:b/>
          <w:bCs/>
          <w:rtl/>
        </w:rPr>
        <w:t>הנני</w:t>
      </w:r>
      <w:r w:rsidRPr="00591AC7">
        <w:rPr>
          <w:rFonts w:ascii="MS Sans Serif" w:hAnsi="MS Sans Serif" w:cs="David"/>
          <w:b/>
          <w:bCs/>
          <w:rtl/>
        </w:rPr>
        <w:t xml:space="preserve"> </w:t>
      </w:r>
      <w:r w:rsidRPr="00591AC7">
        <w:rPr>
          <w:rFonts w:ascii="MS Sans Serif" w:hAnsi="MS Sans Serif" w:cs="David" w:hint="eastAsia"/>
          <w:b/>
          <w:bCs/>
          <w:rtl/>
        </w:rPr>
        <w:t>מאשר</w:t>
      </w:r>
      <w:r w:rsidRPr="00591AC7">
        <w:rPr>
          <w:rFonts w:ascii="MS Sans Serif" w:hAnsi="MS Sans Serif" w:cs="David"/>
          <w:b/>
          <w:bCs/>
          <w:rtl/>
        </w:rPr>
        <w:t xml:space="preserve"> </w:t>
      </w:r>
      <w:r w:rsidRPr="00591AC7">
        <w:rPr>
          <w:rFonts w:ascii="MS Sans Serif" w:hAnsi="MS Sans Serif" w:cs="David" w:hint="eastAsia"/>
          <w:b/>
          <w:bCs/>
          <w:rtl/>
        </w:rPr>
        <w:t>כי</w:t>
      </w:r>
      <w:r w:rsidRPr="00591AC7">
        <w:rPr>
          <w:rFonts w:ascii="MS Sans Serif" w:hAnsi="MS Sans Serif" w:cs="David"/>
          <w:b/>
          <w:bCs/>
          <w:rtl/>
        </w:rPr>
        <w:t xml:space="preserve"> </w:t>
      </w:r>
      <w:r w:rsidRPr="00591AC7">
        <w:rPr>
          <w:rFonts w:ascii="MS Sans Serif" w:hAnsi="MS Sans Serif" w:cs="David" w:hint="eastAsia"/>
          <w:b/>
          <w:bCs/>
          <w:rtl/>
        </w:rPr>
        <w:t>בדקתי</w:t>
      </w:r>
      <w:r w:rsidRPr="00591AC7">
        <w:rPr>
          <w:rFonts w:ascii="MS Sans Serif" w:hAnsi="MS Sans Serif" w:cs="David"/>
          <w:b/>
          <w:bCs/>
          <w:rtl/>
        </w:rPr>
        <w:t xml:space="preserve"> </w:t>
      </w:r>
      <w:r w:rsidRPr="00591AC7">
        <w:rPr>
          <w:rFonts w:ascii="MS Sans Serif" w:hAnsi="MS Sans Serif" w:cs="David" w:hint="eastAsia"/>
          <w:b/>
          <w:bCs/>
          <w:rtl/>
        </w:rPr>
        <w:t>את</w:t>
      </w:r>
      <w:r w:rsidRPr="00591AC7">
        <w:rPr>
          <w:rFonts w:ascii="MS Sans Serif" w:hAnsi="MS Sans Serif" w:cs="David"/>
          <w:b/>
          <w:bCs/>
          <w:rtl/>
        </w:rPr>
        <w:t xml:space="preserve"> </w:t>
      </w:r>
      <w:r w:rsidRPr="00591AC7">
        <w:rPr>
          <w:rFonts w:ascii="MS Sans Serif" w:hAnsi="MS Sans Serif" w:cs="David" w:hint="eastAsia"/>
          <w:b/>
          <w:bCs/>
          <w:rtl/>
        </w:rPr>
        <w:t>פרטי</w:t>
      </w:r>
      <w:r w:rsidRPr="00591AC7">
        <w:rPr>
          <w:rFonts w:ascii="MS Sans Serif" w:hAnsi="MS Sans Serif" w:cs="David"/>
          <w:b/>
          <w:bCs/>
          <w:rtl/>
        </w:rPr>
        <w:t xml:space="preserve"> </w:t>
      </w:r>
      <w:r w:rsidRPr="00591AC7">
        <w:rPr>
          <w:rFonts w:ascii="MS Sans Serif" w:hAnsi="MS Sans Serif" w:cs="David" w:hint="eastAsia"/>
          <w:b/>
          <w:bCs/>
          <w:rtl/>
        </w:rPr>
        <w:t>המציע</w:t>
      </w:r>
      <w:r w:rsidRPr="00591AC7">
        <w:rPr>
          <w:rFonts w:ascii="MS Sans Serif" w:hAnsi="MS Sans Serif" w:cs="David" w:hint="cs"/>
          <w:b/>
          <w:bCs/>
          <w:rtl/>
        </w:rPr>
        <w:t xml:space="preserve"> הרשומים לעיל</w:t>
      </w:r>
      <w:r w:rsidRPr="00591AC7">
        <w:rPr>
          <w:rFonts w:ascii="MS Sans Serif" w:hAnsi="MS Sans Serif" w:cs="David"/>
          <w:b/>
          <w:bCs/>
          <w:rtl/>
        </w:rPr>
        <w:t xml:space="preserve">, </w:t>
      </w:r>
      <w:r w:rsidRPr="00591AC7">
        <w:rPr>
          <w:rFonts w:ascii="MS Sans Serif" w:hAnsi="MS Sans Serif" w:cs="David" w:hint="eastAsia"/>
          <w:b/>
          <w:bCs/>
          <w:rtl/>
        </w:rPr>
        <w:t>והם</w:t>
      </w:r>
      <w:r w:rsidRPr="00591AC7">
        <w:rPr>
          <w:rFonts w:ascii="MS Sans Serif" w:hAnsi="MS Sans Serif" w:cs="David"/>
          <w:b/>
          <w:bCs/>
          <w:rtl/>
        </w:rPr>
        <w:t xml:space="preserve"> </w:t>
      </w:r>
      <w:r w:rsidRPr="00591AC7">
        <w:rPr>
          <w:rFonts w:ascii="MS Sans Serif" w:hAnsi="MS Sans Serif" w:cs="David" w:hint="eastAsia"/>
          <w:b/>
          <w:bCs/>
          <w:rtl/>
        </w:rPr>
        <w:t>נכונים</w:t>
      </w:r>
      <w:r w:rsidRPr="00591AC7">
        <w:rPr>
          <w:rFonts w:ascii="MS Sans Serif" w:hAnsi="MS Sans Serif" w:cs="David"/>
          <w:b/>
          <w:bCs/>
          <w:rtl/>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026146" w:rsidRPr="00591AC7" w:rsidTr="00CC6E31">
        <w:tc>
          <w:tcPr>
            <w:tcW w:w="218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052"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c>
          <w:tcPr>
            <w:tcW w:w="3119"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jc w:val="both"/>
            </w:pPr>
          </w:p>
        </w:tc>
      </w:tr>
      <w:tr w:rsidR="00026146" w:rsidRPr="00591AC7" w:rsidTr="00CC6E31">
        <w:tc>
          <w:tcPr>
            <w:tcW w:w="2181"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026146" w:rsidRPr="00591AC7" w:rsidRDefault="00026146" w:rsidP="00591AC7">
            <w:pPr>
              <w:jc w:val="center"/>
            </w:pPr>
            <w:r w:rsidRPr="00591AC7">
              <w:rPr>
                <w:rtl/>
              </w:rPr>
              <w:t>חתימה וחותמת</w:t>
            </w:r>
          </w:p>
        </w:tc>
      </w:tr>
    </w:tbl>
    <w:p w:rsidR="00473531" w:rsidRDefault="00026146" w:rsidP="00473531">
      <w:pPr>
        <w:ind w:left="279"/>
        <w:jc w:val="both"/>
        <w:rPr>
          <w:b/>
          <w:bCs/>
          <w:u w:val="single"/>
          <w:rtl/>
        </w:rPr>
      </w:pPr>
      <w:r w:rsidRPr="00591AC7">
        <w:rPr>
          <w:rtl/>
        </w:rPr>
        <w:br w:type="page"/>
      </w:r>
      <w:bookmarkStart w:id="819" w:name="_Toc174250181"/>
      <w:bookmarkStart w:id="820" w:name="_Toc179603292"/>
    </w:p>
    <w:p w:rsidR="00473531" w:rsidRPr="00473531" w:rsidRDefault="00473531" w:rsidP="00473531">
      <w:pPr>
        <w:ind w:left="279"/>
        <w:jc w:val="both"/>
        <w:rPr>
          <w:b/>
          <w:bCs/>
          <w:u w:val="single"/>
        </w:rPr>
      </w:pPr>
    </w:p>
    <w:p w:rsidR="00026146" w:rsidRPr="00B251B7" w:rsidRDefault="00026146" w:rsidP="00052160">
      <w:pPr>
        <w:numPr>
          <w:ilvl w:val="0"/>
          <w:numId w:val="7"/>
        </w:numPr>
        <w:ind w:left="279"/>
        <w:jc w:val="both"/>
        <w:rPr>
          <w:b/>
          <w:bCs/>
          <w:u w:val="single"/>
        </w:rPr>
      </w:pPr>
      <w:r w:rsidRPr="00B251B7">
        <w:rPr>
          <w:b/>
          <w:bCs/>
          <w:u w:val="single"/>
          <w:rtl/>
        </w:rPr>
        <w:t>מסמכי</w:t>
      </w:r>
      <w:r w:rsidRPr="00B251B7">
        <w:rPr>
          <w:rFonts w:hint="eastAsia"/>
          <w:b/>
          <w:bCs/>
          <w:u w:val="single"/>
          <w:rtl/>
        </w:rPr>
        <w:t>ם</w:t>
      </w:r>
      <w:r w:rsidRPr="00B251B7">
        <w:rPr>
          <w:b/>
          <w:bCs/>
          <w:u w:val="single"/>
          <w:rtl/>
        </w:rPr>
        <w:t xml:space="preserve">, </w:t>
      </w:r>
      <w:r w:rsidRPr="00B251B7">
        <w:rPr>
          <w:rFonts w:hint="eastAsia"/>
          <w:b/>
          <w:bCs/>
          <w:u w:val="single"/>
          <w:rtl/>
        </w:rPr>
        <w:t>אישורים</w:t>
      </w:r>
      <w:r w:rsidRPr="00B251B7">
        <w:rPr>
          <w:b/>
          <w:bCs/>
          <w:u w:val="single"/>
          <w:rtl/>
        </w:rPr>
        <w:t xml:space="preserve"> </w:t>
      </w:r>
      <w:r w:rsidRPr="00B251B7">
        <w:rPr>
          <w:rFonts w:hint="eastAsia"/>
          <w:b/>
          <w:bCs/>
          <w:u w:val="single"/>
          <w:rtl/>
        </w:rPr>
        <w:t>ונספחים</w:t>
      </w:r>
      <w:r w:rsidRPr="00B251B7">
        <w:rPr>
          <w:b/>
          <w:bCs/>
          <w:u w:val="single"/>
          <w:rtl/>
        </w:rPr>
        <w:t xml:space="preserve"> </w:t>
      </w:r>
      <w:r w:rsidRPr="00B251B7">
        <w:rPr>
          <w:rFonts w:hint="eastAsia"/>
          <w:b/>
          <w:bCs/>
          <w:u w:val="single"/>
          <w:rtl/>
        </w:rPr>
        <w:t>מצורפים</w:t>
      </w:r>
      <w:bookmarkEnd w:id="819"/>
      <w:bookmarkEnd w:id="820"/>
      <w:r w:rsidRPr="00B251B7" w:rsidDel="006E5F21">
        <w:rPr>
          <w:b/>
          <w:bCs/>
          <w:u w:val="single"/>
          <w:rtl/>
        </w:rPr>
        <w:t xml:space="preserve"> </w:t>
      </w:r>
    </w:p>
    <w:p w:rsidR="00026146" w:rsidRPr="00591AC7" w:rsidRDefault="00026146" w:rsidP="00591AC7">
      <w:pPr>
        <w:keepLines/>
        <w:rPr>
          <w:rtl/>
        </w:rPr>
      </w:pPr>
      <w:r w:rsidRPr="00591AC7">
        <w:rPr>
          <w:rFonts w:hint="eastAsia"/>
          <w:rtl/>
        </w:rPr>
        <w:t>יש</w:t>
      </w:r>
      <w:r w:rsidRPr="00591AC7">
        <w:rPr>
          <w:rtl/>
        </w:rPr>
        <w:t xml:space="preserve"> לצרף את המסמכים המפורטים להלן ממוספרים  ולפי הסדר הבא: ליד כל שורה יש לסמן האם צורפה או לא צורפה להצעה. </w:t>
      </w:r>
    </w:p>
    <w:tbl>
      <w:tblPr>
        <w:bidiVisual/>
        <w:tblW w:w="7926" w:type="dxa"/>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4961"/>
        <w:gridCol w:w="2126"/>
      </w:tblGrid>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pPr>
            <w:r w:rsidRPr="00591AC7">
              <w:rPr>
                <w:rFonts w:hint="eastAsia"/>
                <w:b/>
                <w:bCs/>
                <w:rtl/>
              </w:rPr>
              <w:t>הוכחות</w:t>
            </w:r>
            <w:r w:rsidRPr="00591AC7">
              <w:rPr>
                <w:b/>
                <w:bCs/>
                <w:rtl/>
              </w:rPr>
              <w:t xml:space="preserve"> </w:t>
            </w:r>
            <w:r w:rsidRPr="00591AC7">
              <w:rPr>
                <w:rFonts w:hint="eastAsia"/>
                <w:b/>
                <w:bCs/>
                <w:rtl/>
              </w:rPr>
              <w:t>על</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בתנאי</w:t>
            </w:r>
            <w:r w:rsidRPr="00591AC7">
              <w:rPr>
                <w:b/>
                <w:bCs/>
                <w:rtl/>
              </w:rPr>
              <w:t xml:space="preserve"> </w:t>
            </w:r>
            <w:r w:rsidRPr="00591AC7">
              <w:rPr>
                <w:rFonts w:hint="eastAsia"/>
                <w:b/>
                <w:bCs/>
                <w:rtl/>
              </w:rPr>
              <w:t>סף</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pPr>
            <w:r w:rsidRPr="00591AC7">
              <w:rPr>
                <w:rFonts w:hint="eastAsia"/>
                <w:b/>
                <w:bCs/>
                <w:rtl/>
              </w:rPr>
              <w:t>לפי</w:t>
            </w:r>
            <w:r w:rsidRPr="00591AC7">
              <w:rPr>
                <w:b/>
                <w:bCs/>
                <w:rtl/>
              </w:rPr>
              <w:t xml:space="preserve"> </w:t>
            </w:r>
            <w:r w:rsidRPr="00591AC7">
              <w:rPr>
                <w:rFonts w:hint="eastAsia"/>
                <w:b/>
                <w:bCs/>
                <w:rtl/>
              </w:rPr>
              <w:t>סעיף</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b/>
                <w:bCs/>
                <w:rtl/>
              </w:rPr>
              <w:t>הנושא</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b/>
                <w:bCs/>
                <w:rtl/>
              </w:rPr>
              <w:t>ההוכחה</w:t>
            </w:r>
          </w:p>
        </w:tc>
      </w:tr>
      <w:tr w:rsidR="00026146" w:rsidRPr="00591AC7" w:rsidTr="004A5A74">
        <w:trPr>
          <w:trHeight w:val="659"/>
        </w:trPr>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8.3.1</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אישורים</w:t>
            </w:r>
            <w:r w:rsidRPr="00591AC7">
              <w:rPr>
                <w:rtl/>
              </w:rPr>
              <w:t xml:space="preserve">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8.3.2</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תצהיר</w:t>
            </w:r>
            <w:r w:rsidRPr="00591AC7">
              <w:rPr>
                <w:rtl/>
              </w:rPr>
              <w:t xml:space="preserve"> </w:t>
            </w:r>
            <w:r w:rsidRPr="00591AC7">
              <w:rPr>
                <w:rFonts w:hint="cs"/>
                <w:rtl/>
              </w:rPr>
              <w:t>המאומת על-ידי עו"ד</w:t>
            </w:r>
            <w:r w:rsidRPr="00591AC7">
              <w:rPr>
                <w:rtl/>
              </w:rPr>
              <w:t xml:space="preserve"> בנושא תשלום שכר מינימום והעסקת עובדים זרים מאושר ע"י עו"ד, בנוסח </w:t>
            </w:r>
            <w:proofErr w:type="spellStart"/>
            <w:r w:rsidRPr="00591AC7">
              <w:rPr>
                <w:rtl/>
              </w:rPr>
              <w:t>המצ"ב</w:t>
            </w:r>
            <w:proofErr w:type="spellEnd"/>
            <w:r w:rsidRPr="00591AC7">
              <w:rPr>
                <w:rtl/>
              </w:rPr>
              <w:t xml:space="preserve"> למכרז </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1</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8.3.3</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במידה</w:t>
            </w:r>
            <w:r w:rsidRPr="00591AC7">
              <w:rPr>
                <w:rtl/>
              </w:rPr>
              <w:t xml:space="preserve"> והמציע הינו תאגיד –</w:t>
            </w:r>
            <w:r w:rsidRPr="00591AC7">
              <w:rPr>
                <w:rFonts w:hint="eastAsia"/>
                <w:rtl/>
              </w:rPr>
              <w:t>אישור</w:t>
            </w:r>
            <w:r w:rsidRPr="00591AC7">
              <w:rPr>
                <w:rtl/>
              </w:rPr>
              <w:t xml:space="preserve"> על היות המציע </w:t>
            </w:r>
            <w:r w:rsidRPr="00591AC7">
              <w:rPr>
                <w:rFonts w:hint="eastAsia"/>
                <w:rtl/>
              </w:rPr>
              <w:t>רשום</w:t>
            </w:r>
            <w:r w:rsidRPr="00591AC7">
              <w:rPr>
                <w:rtl/>
              </w:rPr>
              <w:t xml:space="preserve"> </w:t>
            </w:r>
            <w:r w:rsidRPr="00591AC7">
              <w:rPr>
                <w:rFonts w:hint="eastAsia"/>
                <w:rtl/>
              </w:rPr>
              <w:t>במרשם</w:t>
            </w:r>
            <w:r w:rsidRPr="00591AC7">
              <w:rPr>
                <w:rtl/>
              </w:rPr>
              <w:t xml:space="preserve"> </w:t>
            </w:r>
            <w:r w:rsidRPr="00591AC7">
              <w:rPr>
                <w:rFonts w:hint="eastAsia"/>
                <w:rtl/>
              </w:rPr>
              <w:t>המתנהל</w:t>
            </w:r>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דין</w:t>
            </w:r>
            <w:r w:rsidRPr="00591AC7">
              <w:rPr>
                <w:rtl/>
              </w:rPr>
              <w:t xml:space="preserve"> </w:t>
            </w:r>
            <w:r w:rsidRPr="00591AC7">
              <w:rPr>
                <w:rFonts w:hint="eastAsia"/>
                <w:rtl/>
              </w:rPr>
              <w:t>לגבי</w:t>
            </w:r>
            <w:r w:rsidRPr="00591AC7">
              <w:rPr>
                <w:rtl/>
              </w:rPr>
              <w:t xml:space="preserve"> </w:t>
            </w:r>
            <w:r w:rsidRPr="00591AC7">
              <w:rPr>
                <w:rFonts w:hint="eastAsia"/>
                <w:rtl/>
              </w:rPr>
              <w:t>תאגידים</w:t>
            </w:r>
            <w:r w:rsidRPr="00591AC7">
              <w:rPr>
                <w:rtl/>
              </w:rPr>
              <w:t xml:space="preserve"> </w:t>
            </w:r>
            <w:r w:rsidRPr="00591AC7">
              <w:rPr>
                <w:rFonts w:hint="eastAsia"/>
                <w:rtl/>
              </w:rPr>
              <w:t>מסוגו</w:t>
            </w:r>
            <w:r w:rsidRPr="00591AC7">
              <w:rPr>
                <w:rtl/>
              </w:rPr>
              <w:t>.</w:t>
            </w:r>
            <w:r w:rsidR="00D362CF" w:rsidRPr="00591AC7">
              <w:rPr>
                <w:rFonts w:hint="cs"/>
                <w:rtl/>
              </w:rPr>
              <w:t xml:space="preserve"> </w:t>
            </w:r>
            <w:r w:rsidR="00D362CF" w:rsidRPr="00591AC7">
              <w:rPr>
                <w:rtl/>
              </w:rPr>
              <w:t>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8.3.4</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tl/>
              </w:rPr>
              <w:t xml:space="preserve">תצהיר של המציע ושל בעלי השליטה בו </w:t>
            </w:r>
            <w:r w:rsidRPr="00591AC7">
              <w:rPr>
                <w:rFonts w:hint="eastAsia"/>
                <w:rtl/>
              </w:rPr>
              <w:t>על</w:t>
            </w:r>
            <w:r w:rsidRPr="00591AC7">
              <w:rPr>
                <w:rtl/>
              </w:rPr>
              <w:t xml:space="preserve"> </w:t>
            </w:r>
            <w:r w:rsidRPr="00591AC7">
              <w:rPr>
                <w:rFonts w:hint="eastAsia"/>
                <w:rtl/>
              </w:rPr>
              <w:t>כך</w:t>
            </w:r>
            <w:r w:rsidRPr="00591AC7">
              <w:rPr>
                <w:rtl/>
              </w:rPr>
              <w:t xml:space="preserve"> </w:t>
            </w:r>
            <w:r w:rsidRPr="00591AC7">
              <w:rPr>
                <w:rFonts w:hint="eastAsia"/>
                <w:rtl/>
              </w:rPr>
              <w:t>שהמציע</w:t>
            </w:r>
            <w:r w:rsidRPr="00591AC7">
              <w:rPr>
                <w:rtl/>
              </w:rPr>
              <w:t xml:space="preserve"> </w:t>
            </w:r>
            <w:r w:rsidRPr="00591AC7">
              <w:rPr>
                <w:rFonts w:hint="eastAsia"/>
                <w:rtl/>
              </w:rPr>
              <w:t>משלם</w:t>
            </w:r>
            <w:r w:rsidRPr="00591AC7">
              <w:rPr>
                <w:rtl/>
              </w:rPr>
              <w:t xml:space="preserve"> </w:t>
            </w:r>
            <w:r w:rsidRPr="00591AC7">
              <w:rPr>
                <w:rFonts w:hint="eastAsia"/>
                <w:rtl/>
              </w:rPr>
              <w:t>לעובדיו</w:t>
            </w:r>
            <w:r w:rsidRPr="00591AC7">
              <w:rPr>
                <w:rtl/>
              </w:rPr>
              <w:t xml:space="preserve"> </w:t>
            </w:r>
            <w:r w:rsidRPr="00591AC7">
              <w:rPr>
                <w:rFonts w:hint="eastAsia"/>
                <w:rtl/>
              </w:rPr>
              <w:t>תנאים</w:t>
            </w:r>
            <w:r w:rsidRPr="00591AC7">
              <w:rPr>
                <w:rtl/>
              </w:rPr>
              <w:t xml:space="preserve"> </w:t>
            </w:r>
            <w:r w:rsidRPr="00591AC7">
              <w:rPr>
                <w:rFonts w:hint="eastAsia"/>
                <w:rtl/>
              </w:rPr>
              <w:t>סוציאליים</w:t>
            </w:r>
            <w:r w:rsidRPr="00591AC7">
              <w:rPr>
                <w:rtl/>
              </w:rPr>
              <w:t xml:space="preserve"> </w:t>
            </w:r>
            <w:r w:rsidRPr="00591AC7">
              <w:rPr>
                <w:rFonts w:hint="eastAsia"/>
                <w:rtl/>
              </w:rPr>
              <w:t>בהתאם</w:t>
            </w:r>
            <w:r w:rsidRPr="00591AC7">
              <w:rPr>
                <w:rtl/>
              </w:rPr>
              <w:t xml:space="preserve"> </w:t>
            </w:r>
            <w:r w:rsidRPr="00591AC7">
              <w:rPr>
                <w:rFonts w:hint="eastAsia"/>
                <w:rtl/>
              </w:rPr>
              <w:t>להוראת</w:t>
            </w:r>
            <w:r w:rsidRPr="00591AC7">
              <w:rPr>
                <w:rtl/>
              </w:rPr>
              <w:t xml:space="preserve"> </w:t>
            </w:r>
            <w:r w:rsidRPr="00591AC7">
              <w:rPr>
                <w:rFonts w:hint="eastAsia"/>
                <w:rtl/>
              </w:rPr>
              <w:t>כל</w:t>
            </w:r>
            <w:r w:rsidRPr="00591AC7">
              <w:rPr>
                <w:rtl/>
              </w:rPr>
              <w:t xml:space="preserve"> </w:t>
            </w:r>
            <w:r w:rsidRPr="00591AC7">
              <w:rPr>
                <w:rFonts w:hint="eastAsia"/>
                <w:rtl/>
              </w:rPr>
              <w:t>דין</w:t>
            </w:r>
            <w:r w:rsidRPr="00591AC7">
              <w:rPr>
                <w:rtl/>
              </w:rPr>
              <w:t xml:space="preserve"> </w:t>
            </w:r>
            <w:r w:rsidRPr="00591AC7">
              <w:rPr>
                <w:rFonts w:hint="eastAsia"/>
                <w:rtl/>
              </w:rPr>
              <w:t>והתחייבות</w:t>
            </w:r>
            <w:r w:rsidRPr="00591AC7">
              <w:rPr>
                <w:rtl/>
              </w:rPr>
              <w:t xml:space="preserve"> </w:t>
            </w:r>
            <w:r w:rsidRPr="00591AC7">
              <w:rPr>
                <w:rFonts w:hint="eastAsia"/>
                <w:rtl/>
              </w:rPr>
              <w:t>לקיום</w:t>
            </w:r>
            <w:r w:rsidRPr="00591AC7">
              <w:rPr>
                <w:rtl/>
              </w:rPr>
              <w:t xml:space="preserve"> </w:t>
            </w:r>
            <w:r w:rsidRPr="00591AC7">
              <w:rPr>
                <w:rFonts w:hint="eastAsia"/>
                <w:rtl/>
              </w:rPr>
              <w:t>חקיקה</w:t>
            </w:r>
            <w:r w:rsidRPr="00591AC7">
              <w:rPr>
                <w:rtl/>
              </w:rPr>
              <w:t xml:space="preserve"> </w:t>
            </w:r>
            <w:r w:rsidRPr="00591AC7">
              <w:rPr>
                <w:rFonts w:hint="eastAsia"/>
                <w:rtl/>
              </w:rPr>
              <w:t>בתחום</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2</w:t>
            </w:r>
          </w:p>
          <w:p w:rsidR="00026146" w:rsidRPr="00591AC7" w:rsidRDefault="00026146" w:rsidP="00591AC7">
            <w:pPr>
              <w:keepLines/>
              <w:jc w:val="both"/>
              <w:rPr>
                <w:rtl/>
              </w:rPr>
            </w:pPr>
          </w:p>
          <w:p w:rsidR="00026146" w:rsidRPr="00591AC7" w:rsidRDefault="00026146" w:rsidP="00591AC7">
            <w:pPr>
              <w:keepLines/>
              <w:jc w:val="both"/>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8.3.5</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tabs>
                <w:tab w:val="left" w:pos="805"/>
              </w:tabs>
              <w:rPr>
                <w:rtl/>
              </w:rPr>
            </w:pPr>
            <w:r w:rsidRPr="00591AC7">
              <w:rPr>
                <w:rFonts w:hint="cs"/>
                <w:rtl/>
              </w:rPr>
              <w:t>8.3.6</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ascii="David" w:hAnsi="David" w:hint="cs"/>
                <w:rt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cs"/>
                <w:rtl/>
              </w:rPr>
              <w:t>נספח א'3</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362CF" w:rsidP="00591AC7">
            <w:pPr>
              <w:keepLines/>
              <w:rPr>
                <w:rtl/>
              </w:rPr>
            </w:pPr>
            <w:r w:rsidRPr="00591AC7">
              <w:rPr>
                <w:rFonts w:hint="cs"/>
                <w:rtl/>
              </w:rPr>
              <w:t>8.3.7</w:t>
            </w:r>
          </w:p>
        </w:tc>
        <w:tc>
          <w:tcPr>
            <w:tcW w:w="4961"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קבלה</w:t>
            </w:r>
            <w:r w:rsidRPr="00591AC7">
              <w:rPr>
                <w:rtl/>
              </w:rPr>
              <w:t xml:space="preserve"> </w:t>
            </w:r>
            <w:r w:rsidRPr="00591AC7">
              <w:rPr>
                <w:rFonts w:hint="eastAsia"/>
                <w:rtl/>
              </w:rPr>
              <w:t>על</w:t>
            </w:r>
            <w:r w:rsidRPr="00591AC7">
              <w:rPr>
                <w:rtl/>
              </w:rPr>
              <w:t xml:space="preserve"> </w:t>
            </w:r>
            <w:r w:rsidRPr="00591AC7">
              <w:rPr>
                <w:rFonts w:hint="eastAsia"/>
                <w:rtl/>
              </w:rPr>
              <w:t>רכישת</w:t>
            </w:r>
            <w:r w:rsidRPr="00591AC7">
              <w:rPr>
                <w:rtl/>
              </w:rPr>
              <w:t xml:space="preserve"> </w:t>
            </w:r>
            <w:r w:rsidRPr="00591AC7">
              <w:rPr>
                <w:rFonts w:hint="eastAsia"/>
                <w:rtl/>
              </w:rPr>
              <w:t>מסמכי</w:t>
            </w:r>
            <w:r w:rsidRPr="00591AC7">
              <w:rPr>
                <w:rtl/>
              </w:rPr>
              <w:t xml:space="preserve"> </w:t>
            </w:r>
            <w:r w:rsidRPr="00591AC7">
              <w:rPr>
                <w:rFonts w:hint="eastAsia"/>
                <w:rtl/>
              </w:rPr>
              <w:t>המכרז</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7926" w:type="dxa"/>
            <w:gridSpan w:val="3"/>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center"/>
              <w:rPr>
                <w:rtl/>
              </w:rPr>
            </w:pPr>
            <w:r w:rsidRPr="00591AC7">
              <w:rPr>
                <w:rFonts w:hint="eastAsia"/>
                <w:b/>
                <w:bCs/>
                <w:rtl/>
              </w:rPr>
              <w:t>הוכחות</w:t>
            </w:r>
            <w:r w:rsidRPr="00591AC7">
              <w:rPr>
                <w:b/>
                <w:bCs/>
                <w:rtl/>
              </w:rPr>
              <w:t xml:space="preserve"> </w:t>
            </w:r>
            <w:r w:rsidRPr="00591AC7">
              <w:rPr>
                <w:rFonts w:hint="eastAsia"/>
                <w:b/>
                <w:bCs/>
                <w:rtl/>
              </w:rPr>
              <w:t>עמידה</w:t>
            </w:r>
            <w:r w:rsidRPr="00591AC7">
              <w:rPr>
                <w:b/>
                <w:bCs/>
                <w:rtl/>
              </w:rPr>
              <w:t xml:space="preserve"> </w:t>
            </w:r>
            <w:r w:rsidRPr="00591AC7">
              <w:rPr>
                <w:rFonts w:hint="eastAsia"/>
                <w:b/>
                <w:bCs/>
                <w:rtl/>
              </w:rPr>
              <w:t>בדרישות</w:t>
            </w:r>
            <w:r w:rsidRPr="00591AC7">
              <w:rPr>
                <w:b/>
                <w:bCs/>
                <w:rtl/>
              </w:rPr>
              <w:t xml:space="preserve"> </w:t>
            </w:r>
            <w:r w:rsidRPr="00591AC7">
              <w:rPr>
                <w:rFonts w:hint="eastAsia"/>
                <w:b/>
                <w:bCs/>
                <w:rtl/>
              </w:rPr>
              <w:t>נוספות</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8.6.2</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התחייבות</w:t>
            </w:r>
            <w:r w:rsidRPr="00591AC7">
              <w:rPr>
                <w:rtl/>
              </w:rPr>
              <w:t xml:space="preserve"> </w:t>
            </w:r>
            <w:r w:rsidRPr="00591AC7">
              <w:rPr>
                <w:rFonts w:hint="eastAsia"/>
                <w:rtl/>
              </w:rPr>
              <w:t>לשמירה</w:t>
            </w:r>
            <w:r w:rsidRPr="00591AC7">
              <w:rPr>
                <w:rtl/>
              </w:rPr>
              <w:t xml:space="preserve"> </w:t>
            </w:r>
            <w:r w:rsidRPr="00591AC7">
              <w:rPr>
                <w:rFonts w:hint="eastAsia"/>
                <w:rtl/>
              </w:rPr>
              <w:t>על</w:t>
            </w:r>
            <w:r w:rsidRPr="00591AC7">
              <w:rPr>
                <w:rtl/>
              </w:rPr>
              <w:t xml:space="preserve"> </w:t>
            </w:r>
            <w:r w:rsidRPr="00591AC7">
              <w:rPr>
                <w:rFonts w:hint="eastAsia"/>
                <w:rtl/>
              </w:rPr>
              <w:t>סודיות</w:t>
            </w:r>
            <w:r w:rsidRPr="00591AC7">
              <w:rPr>
                <w:rtl/>
              </w:rPr>
              <w:t xml:space="preserve"> </w:t>
            </w:r>
            <w:r w:rsidRPr="00591AC7">
              <w:rPr>
                <w:rFonts w:hint="eastAsia"/>
                <w:rtl/>
              </w:rPr>
              <w:t>ולמניעת</w:t>
            </w:r>
            <w:r w:rsidRPr="00591AC7">
              <w:rPr>
                <w:rtl/>
              </w:rPr>
              <w:t xml:space="preserve"> </w:t>
            </w:r>
            <w:r w:rsidRPr="00591AC7">
              <w:rPr>
                <w:rFonts w:hint="eastAsia"/>
                <w:rtl/>
              </w:rPr>
              <w:t>ניגוד</w:t>
            </w:r>
            <w:r w:rsidRPr="00591AC7">
              <w:rPr>
                <w:rtl/>
              </w:rPr>
              <w:t xml:space="preserve"> </w:t>
            </w:r>
            <w:r w:rsidRPr="00591AC7">
              <w:rPr>
                <w:rFonts w:hint="eastAsia"/>
                <w:rtl/>
              </w:rPr>
              <w:t>עניינים</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נספח</w:t>
            </w:r>
            <w:r w:rsidRPr="00591AC7">
              <w:rPr>
                <w:rtl/>
              </w:rPr>
              <w:t xml:space="preserve"> </w:t>
            </w:r>
            <w:r w:rsidRPr="00591AC7">
              <w:rPr>
                <w:rFonts w:hint="eastAsia"/>
                <w:rtl/>
              </w:rPr>
              <w:t>א</w:t>
            </w:r>
            <w:r w:rsidRPr="00591AC7">
              <w:rPr>
                <w:rtl/>
              </w:rPr>
              <w:t>'</w:t>
            </w:r>
            <w:r w:rsidRPr="00591AC7">
              <w:rPr>
                <w:rFonts w:hint="cs"/>
                <w:rtl/>
              </w:rPr>
              <w:t>4</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rPr>
                <w:rtl/>
              </w:rPr>
            </w:pPr>
            <w:r>
              <w:rPr>
                <w:rFonts w:hint="cs"/>
                <w:rtl/>
              </w:rPr>
              <w:t>8.6.3</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אישורים</w:t>
            </w:r>
            <w:r w:rsidRPr="00591AC7">
              <w:rPr>
                <w:rtl/>
              </w:rPr>
              <w:t xml:space="preserve"> </w:t>
            </w:r>
            <w:r w:rsidRPr="00591AC7">
              <w:rPr>
                <w:rFonts w:hint="eastAsia"/>
                <w:rtl/>
              </w:rPr>
              <w:t>והצהרה</w:t>
            </w:r>
            <w:r w:rsidRPr="00591AC7">
              <w:rPr>
                <w:rtl/>
              </w:rPr>
              <w:t xml:space="preserve"> </w:t>
            </w:r>
            <w:r w:rsidRPr="00591AC7">
              <w:rPr>
                <w:rFonts w:hint="eastAsia"/>
                <w:rtl/>
              </w:rPr>
              <w:t>לשם</w:t>
            </w:r>
            <w:r w:rsidRPr="00591AC7">
              <w:rPr>
                <w:rtl/>
              </w:rPr>
              <w:t xml:space="preserve"> </w:t>
            </w:r>
            <w:r w:rsidRPr="00591AC7">
              <w:rPr>
                <w:rFonts w:hint="eastAsia"/>
                <w:rtl/>
              </w:rPr>
              <w:t>הוכחת</w:t>
            </w:r>
            <w:r w:rsidRPr="00591AC7">
              <w:rPr>
                <w:rtl/>
              </w:rPr>
              <w:t xml:space="preserve"> </w:t>
            </w:r>
            <w:r w:rsidRPr="00591AC7">
              <w:rPr>
                <w:rFonts w:hint="eastAsia"/>
                <w:rtl/>
              </w:rPr>
              <w:t>עסק</w:t>
            </w:r>
            <w:r w:rsidRPr="00591AC7">
              <w:rPr>
                <w:rtl/>
              </w:rPr>
              <w:t xml:space="preserve"> </w:t>
            </w:r>
            <w:r w:rsidRPr="00591AC7">
              <w:rPr>
                <w:rFonts w:hint="eastAsia"/>
                <w:rtl/>
              </w:rPr>
              <w:t>בשליטת</w:t>
            </w:r>
            <w:r w:rsidRPr="00591AC7">
              <w:rPr>
                <w:rtl/>
              </w:rPr>
              <w:t xml:space="preserve"> </w:t>
            </w:r>
            <w:r w:rsidRPr="00591AC7">
              <w:rPr>
                <w:rFonts w:hint="eastAsia"/>
                <w:rtl/>
              </w:rPr>
              <w:t>אישה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8.6.4</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רשימת</w:t>
            </w:r>
            <w:r w:rsidRPr="00591AC7">
              <w:rPr>
                <w:rtl/>
              </w:rPr>
              <w:t xml:space="preserve"> </w:t>
            </w:r>
            <w:r w:rsidRPr="00591AC7">
              <w:rPr>
                <w:rFonts w:hint="eastAsia"/>
                <w:rtl/>
              </w:rPr>
              <w:t>הפרטים</w:t>
            </w:r>
            <w:r w:rsidRPr="00591AC7">
              <w:rPr>
                <w:rtl/>
              </w:rPr>
              <w:t xml:space="preserve"> </w:t>
            </w:r>
            <w:r w:rsidRPr="00591AC7">
              <w:rPr>
                <w:rFonts w:hint="eastAsia"/>
                <w:rtl/>
              </w:rPr>
              <w:t>בהצעת</w:t>
            </w:r>
            <w:r w:rsidRPr="00591AC7">
              <w:rPr>
                <w:rtl/>
              </w:rPr>
              <w:t xml:space="preserve"> </w:t>
            </w:r>
            <w:r w:rsidRPr="00591AC7">
              <w:rPr>
                <w:rFonts w:hint="eastAsia"/>
                <w:rtl/>
              </w:rPr>
              <w:t>המציע</w:t>
            </w:r>
            <w:r w:rsidRPr="00591AC7">
              <w:rPr>
                <w:rtl/>
              </w:rPr>
              <w:t xml:space="preserve">, </w:t>
            </w:r>
            <w:r w:rsidRPr="00591AC7">
              <w:rPr>
                <w:rFonts w:hint="eastAsia"/>
                <w:rtl/>
              </w:rPr>
              <w:t>שהמציע</w:t>
            </w:r>
            <w:r w:rsidRPr="00591AC7">
              <w:rPr>
                <w:rtl/>
              </w:rPr>
              <w:t xml:space="preserve"> </w:t>
            </w:r>
            <w:r w:rsidRPr="00591AC7">
              <w:rPr>
                <w:rFonts w:hint="eastAsia"/>
                <w:rtl/>
              </w:rPr>
              <w:t>מעוניין</w:t>
            </w:r>
            <w:r w:rsidRPr="00591AC7">
              <w:rPr>
                <w:rtl/>
              </w:rPr>
              <w:t xml:space="preserve"> </w:t>
            </w:r>
            <w:r w:rsidRPr="00591AC7">
              <w:rPr>
                <w:rFonts w:hint="eastAsia"/>
                <w:rtl/>
              </w:rPr>
              <w:t>שיהיו</w:t>
            </w:r>
            <w:r w:rsidRPr="00591AC7">
              <w:rPr>
                <w:rtl/>
              </w:rPr>
              <w:t xml:space="preserve"> </w:t>
            </w:r>
            <w:r w:rsidRPr="00591AC7">
              <w:rPr>
                <w:rFonts w:hint="eastAsia"/>
                <w:rtl/>
              </w:rPr>
              <w:t>חסויים</w:t>
            </w:r>
            <w:r w:rsidRPr="00591AC7">
              <w:rPr>
                <w:rtl/>
              </w:rPr>
              <w:t xml:space="preserve"> </w:t>
            </w:r>
            <w:r w:rsidRPr="00591AC7">
              <w:rPr>
                <w:rFonts w:hint="eastAsia"/>
                <w:rtl/>
              </w:rPr>
              <w:t>במידה</w:t>
            </w:r>
            <w:r w:rsidRPr="00591AC7">
              <w:rPr>
                <w:rtl/>
              </w:rPr>
              <w:t xml:space="preserve"> </w:t>
            </w:r>
            <w:r w:rsidRPr="00591AC7">
              <w:rPr>
                <w:rFonts w:hint="eastAsia"/>
                <w:rtl/>
              </w:rPr>
              <w:t>והוא</w:t>
            </w:r>
            <w:r w:rsidRPr="00591AC7">
              <w:rPr>
                <w:rtl/>
              </w:rPr>
              <w:t xml:space="preserve"> </w:t>
            </w:r>
            <w:r w:rsidRPr="00591AC7">
              <w:rPr>
                <w:rFonts w:hint="eastAsia"/>
                <w:rtl/>
              </w:rPr>
              <w:t>יזכה</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r w:rsidRPr="00591AC7">
              <w:rPr>
                <w:rFonts w:hint="eastAsia"/>
                <w:rtl/>
              </w:rPr>
              <w:t>מענה</w:t>
            </w:r>
            <w:r w:rsidRPr="00591AC7">
              <w:rPr>
                <w:rtl/>
              </w:rPr>
              <w:t xml:space="preserve"> </w:t>
            </w:r>
            <w:r w:rsidRPr="00591AC7">
              <w:rPr>
                <w:rFonts w:hint="eastAsia"/>
                <w:rtl/>
              </w:rPr>
              <w:t>לסעיף</w:t>
            </w:r>
            <w:r w:rsidR="00CC6E31" w:rsidRPr="00591AC7">
              <w:rPr>
                <w:rFonts w:hint="cs"/>
                <w:rtl/>
              </w:rPr>
              <w:t xml:space="preserve"> </w:t>
            </w:r>
            <w:r w:rsidR="00C32CF5" w:rsidRPr="00591AC7">
              <w:rPr>
                <w:rtl/>
              </w:rPr>
              <w:fldChar w:fldCharType="begin"/>
            </w:r>
            <w:r w:rsidR="00CC6E31" w:rsidRPr="00591AC7">
              <w:rPr>
                <w:rtl/>
              </w:rPr>
              <w:instrText xml:space="preserve"> </w:instrText>
            </w:r>
            <w:r w:rsidR="00CC6E31" w:rsidRPr="00591AC7">
              <w:rPr>
                <w:rFonts w:hint="cs"/>
              </w:rPr>
              <w:instrText>REF</w:instrText>
            </w:r>
            <w:r w:rsidR="00CC6E31" w:rsidRPr="00591AC7">
              <w:rPr>
                <w:rFonts w:hint="cs"/>
                <w:rtl/>
              </w:rPr>
              <w:instrText xml:space="preserve"> _</w:instrText>
            </w:r>
            <w:r w:rsidR="00CC6E31" w:rsidRPr="00591AC7">
              <w:rPr>
                <w:rFonts w:hint="cs"/>
              </w:rPr>
              <w:instrText>Ref191606146 \r \h</w:instrText>
            </w:r>
            <w:r w:rsidR="00CC6E31"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6</w:t>
            </w:r>
            <w:r w:rsidR="00C32CF5" w:rsidRPr="00591AC7">
              <w:rPr>
                <w:rtl/>
              </w:rPr>
              <w:fldChar w:fldCharType="end"/>
            </w:r>
            <w:r w:rsidRPr="00591AC7">
              <w:rPr>
                <w:rtl/>
              </w:rPr>
              <w:t xml:space="preserve"> לטופס הגשת ההצעה</w:t>
            </w:r>
          </w:p>
        </w:tc>
      </w:tr>
      <w:tr w:rsidR="00026146" w:rsidRPr="00591AC7" w:rsidTr="004A5A74">
        <w:tc>
          <w:tcPr>
            <w:tcW w:w="839" w:type="dxa"/>
            <w:tcBorders>
              <w:top w:val="single" w:sz="4" w:space="0" w:color="auto"/>
              <w:left w:val="single" w:sz="4" w:space="0" w:color="auto"/>
              <w:bottom w:val="single" w:sz="4" w:space="0" w:color="auto"/>
              <w:right w:val="single" w:sz="4" w:space="0" w:color="auto"/>
            </w:tcBorders>
          </w:tcPr>
          <w:p w:rsidR="00026146" w:rsidRPr="00591AC7" w:rsidRDefault="00D20655" w:rsidP="00591AC7">
            <w:pPr>
              <w:keepLines/>
            </w:pPr>
            <w:r>
              <w:rPr>
                <w:rFonts w:hint="cs"/>
                <w:rtl/>
              </w:rPr>
              <w:t>8.6.5</w:t>
            </w:r>
          </w:p>
        </w:tc>
        <w:tc>
          <w:tcPr>
            <w:tcW w:w="4961" w:type="dxa"/>
            <w:tcBorders>
              <w:top w:val="single" w:sz="4" w:space="0" w:color="auto"/>
              <w:left w:val="single" w:sz="4" w:space="0" w:color="auto"/>
              <w:bottom w:val="single" w:sz="4" w:space="0" w:color="auto"/>
              <w:right w:val="single" w:sz="4" w:space="0" w:color="auto"/>
            </w:tcBorders>
            <w:vAlign w:val="center"/>
          </w:tcPr>
          <w:p w:rsidR="00026146" w:rsidRPr="00591AC7" w:rsidRDefault="00026146" w:rsidP="00591AC7">
            <w:pPr>
              <w:keepLines/>
              <w:jc w:val="both"/>
              <w:rPr>
                <w:rtl/>
              </w:rPr>
            </w:pPr>
            <w:r w:rsidRPr="00591AC7">
              <w:rPr>
                <w:rFonts w:hint="eastAsia"/>
                <w:rtl/>
              </w:rPr>
              <w:t>מסמכי</w:t>
            </w:r>
            <w:r w:rsidRPr="00591AC7">
              <w:rPr>
                <w:rtl/>
              </w:rPr>
              <w:t xml:space="preserve"> </w:t>
            </w:r>
            <w:r w:rsidRPr="00591AC7">
              <w:rPr>
                <w:rFonts w:hint="eastAsia"/>
                <w:rtl/>
              </w:rPr>
              <w:t>המכרז</w:t>
            </w:r>
            <w:r w:rsidRPr="00591AC7">
              <w:rPr>
                <w:rtl/>
              </w:rPr>
              <w:t xml:space="preserve"> </w:t>
            </w:r>
            <w:r w:rsidRPr="00591AC7">
              <w:rPr>
                <w:rFonts w:hint="eastAsia"/>
                <w:rtl/>
              </w:rPr>
              <w:t>שהם</w:t>
            </w:r>
            <w:r w:rsidRPr="00591AC7">
              <w:rPr>
                <w:rtl/>
              </w:rPr>
              <w:t xml:space="preserve"> </w:t>
            </w:r>
            <w:r w:rsidRPr="00591AC7">
              <w:rPr>
                <w:rFonts w:hint="eastAsia"/>
                <w:rtl/>
              </w:rPr>
              <w:t>חתומים</w:t>
            </w:r>
            <w:r w:rsidRPr="00591AC7">
              <w:rPr>
                <w:rtl/>
              </w:rPr>
              <w:t xml:space="preserve"> </w:t>
            </w:r>
            <w:r w:rsidRPr="00591AC7">
              <w:rPr>
                <w:rFonts w:hint="eastAsia"/>
                <w:rtl/>
              </w:rPr>
              <w:t>במקומות</w:t>
            </w:r>
            <w:r w:rsidRPr="00591AC7">
              <w:rPr>
                <w:rtl/>
              </w:rPr>
              <w:t xml:space="preserve"> </w:t>
            </w:r>
            <w:r w:rsidRPr="00591AC7">
              <w:rPr>
                <w:rFonts w:hint="eastAsia"/>
                <w:rtl/>
              </w:rPr>
              <w:t>הנדרשים</w:t>
            </w:r>
            <w:r w:rsidRPr="00591AC7">
              <w:rPr>
                <w:rtl/>
              </w:rPr>
              <w:t>.</w:t>
            </w:r>
          </w:p>
        </w:tc>
        <w:tc>
          <w:tcPr>
            <w:tcW w:w="2126" w:type="dxa"/>
            <w:tcBorders>
              <w:top w:val="single" w:sz="4" w:space="0" w:color="auto"/>
              <w:left w:val="single" w:sz="4" w:space="0" w:color="auto"/>
              <w:bottom w:val="single" w:sz="4" w:space="0" w:color="auto"/>
              <w:right w:val="single" w:sz="4" w:space="0" w:color="auto"/>
            </w:tcBorders>
          </w:tcPr>
          <w:p w:rsidR="00026146" w:rsidRPr="00591AC7" w:rsidRDefault="00026146" w:rsidP="00591AC7">
            <w:pPr>
              <w:keepLines/>
              <w:jc w:val="both"/>
              <w:rPr>
                <w:rtl/>
              </w:rPr>
            </w:pPr>
          </w:p>
        </w:tc>
      </w:tr>
    </w:tbl>
    <w:p w:rsidR="00026146" w:rsidRDefault="00026146" w:rsidP="00591AC7">
      <w:pPr>
        <w:pStyle w:val="20"/>
        <w:numPr>
          <w:ilvl w:val="0"/>
          <w:numId w:val="0"/>
        </w:numPr>
        <w:ind w:left="720" w:hanging="360"/>
        <w:jc w:val="center"/>
        <w:rPr>
          <w:rFonts w:cs="David"/>
          <w:b/>
          <w:color w:val="auto"/>
          <w:rtl/>
        </w:rPr>
      </w:pPr>
      <w:r w:rsidRPr="00591AC7">
        <w:rPr>
          <w:rFonts w:cs="David"/>
          <w:b/>
          <w:color w:val="auto"/>
          <w:rtl/>
        </w:rPr>
        <w:br w:type="page"/>
      </w:r>
    </w:p>
    <w:p w:rsidR="00473531" w:rsidRPr="00473531" w:rsidRDefault="00473531" w:rsidP="00473531">
      <w:pPr>
        <w:rPr>
          <w:rtl/>
          <w:lang w:eastAsia="ko-KR"/>
        </w:rPr>
      </w:pPr>
    </w:p>
    <w:p w:rsidR="00DF1D74" w:rsidRPr="00591AC7" w:rsidRDefault="00DF1D74" w:rsidP="00052160">
      <w:pPr>
        <w:numPr>
          <w:ilvl w:val="0"/>
          <w:numId w:val="7"/>
        </w:numPr>
        <w:ind w:left="279"/>
        <w:jc w:val="both"/>
        <w:rPr>
          <w:b/>
          <w:bCs/>
          <w:u w:val="single"/>
        </w:rPr>
      </w:pPr>
      <w:bookmarkStart w:id="821" w:name="_Ref188173907"/>
      <w:r w:rsidRPr="00591AC7">
        <w:rPr>
          <w:b/>
          <w:bCs/>
          <w:u w:val="single"/>
          <w:rtl/>
        </w:rPr>
        <w:t>ניסיון המציע</w:t>
      </w:r>
      <w:bookmarkEnd w:id="821"/>
      <w:r w:rsidRPr="00591AC7">
        <w:rPr>
          <w:b/>
          <w:bCs/>
          <w:u w:val="single"/>
          <w:rtl/>
        </w:rPr>
        <w:t xml:space="preserve"> </w:t>
      </w:r>
      <w:bookmarkStart w:id="822" w:name="_Ref298334323"/>
    </w:p>
    <w:bookmarkEnd w:id="822"/>
    <w:p w:rsidR="00DF1D74" w:rsidRPr="003D4286" w:rsidRDefault="00DF1D74" w:rsidP="00D31D10">
      <w:pPr>
        <w:numPr>
          <w:ilvl w:val="1"/>
          <w:numId w:val="7"/>
        </w:numPr>
        <w:tabs>
          <w:tab w:val="clear" w:pos="792"/>
          <w:tab w:val="right" w:pos="902"/>
        </w:tabs>
        <w:ind w:left="902" w:hanging="630"/>
        <w:jc w:val="both"/>
      </w:pPr>
      <w:r w:rsidRPr="003D4286">
        <w:rPr>
          <w:rFonts w:hint="cs"/>
          <w:rtl/>
        </w:rPr>
        <w:t xml:space="preserve">מס' שנות ניסיון </w:t>
      </w:r>
      <w:r w:rsidRPr="003D4286">
        <w:rPr>
          <w:rFonts w:hint="eastAsia"/>
          <w:rtl/>
        </w:rPr>
        <w:t>בתחום</w:t>
      </w:r>
      <w:r w:rsidRPr="003D4286">
        <w:rPr>
          <w:rtl/>
        </w:rPr>
        <w:t xml:space="preserve"> </w:t>
      </w:r>
      <w:r w:rsidR="00D31D10" w:rsidRPr="003D4286">
        <w:rPr>
          <w:rFonts w:hint="cs"/>
          <w:rtl/>
        </w:rPr>
        <w:t>הדרכה והטמעת מערכות</w:t>
      </w:r>
      <w:r w:rsidR="00403666" w:rsidRPr="003D4286">
        <w:rPr>
          <w:rFonts w:hint="cs"/>
          <w:rtl/>
        </w:rPr>
        <w:t xml:space="preserve"> מידע </w:t>
      </w:r>
      <w:r w:rsidR="00C72B6B" w:rsidRPr="003D4286">
        <w:rPr>
          <w:rFonts w:hint="cs"/>
          <w:rtl/>
        </w:rPr>
        <w:t>בישראל</w:t>
      </w:r>
      <w:r w:rsidRPr="003D4286">
        <w:rPr>
          <w:rFonts w:hint="cs"/>
          <w:rtl/>
        </w:rPr>
        <w:t xml:space="preserve">:_________ </w:t>
      </w:r>
    </w:p>
    <w:p w:rsidR="00C5417E" w:rsidRDefault="00C5417E" w:rsidP="00A53283">
      <w:pPr>
        <w:numPr>
          <w:ilvl w:val="1"/>
          <w:numId w:val="7"/>
        </w:numPr>
        <w:tabs>
          <w:tab w:val="clear" w:pos="792"/>
          <w:tab w:val="right" w:pos="902"/>
        </w:tabs>
        <w:ind w:left="902" w:hanging="630"/>
        <w:jc w:val="both"/>
      </w:pPr>
      <w:bookmarkStart w:id="823" w:name="_Ref176236778"/>
      <w:r w:rsidRPr="00591AC7">
        <w:rPr>
          <w:rFonts w:hint="eastAsia"/>
          <w:rtl/>
        </w:rPr>
        <w:t>ניסיון</w:t>
      </w:r>
      <w:r w:rsidRPr="00591AC7">
        <w:rPr>
          <w:rtl/>
        </w:rPr>
        <w:t xml:space="preserve"> המציע בעבודות דומות:</w:t>
      </w:r>
      <w:bookmarkEnd w:id="823"/>
      <w:r w:rsidRPr="00591AC7">
        <w:rPr>
          <w:rtl/>
        </w:rPr>
        <w:t xml:space="preserve"> על המציע לפרט </w:t>
      </w:r>
      <w:r w:rsidRPr="00591AC7">
        <w:rPr>
          <w:rFonts w:hint="cs"/>
          <w:rtl/>
        </w:rPr>
        <w:t xml:space="preserve">פרויקטים רלוונטיים </w:t>
      </w:r>
      <w:r>
        <w:rPr>
          <w:rFonts w:hint="cs"/>
          <w:rtl/>
        </w:rPr>
        <w:t xml:space="preserve">שבוצעו בישראל </w:t>
      </w:r>
      <w:r w:rsidRPr="00591AC7">
        <w:rPr>
          <w:rFonts w:hint="cs"/>
          <w:rtl/>
        </w:rPr>
        <w:t xml:space="preserve">לצורך הוכחת ניסיונו. תחילה יתאר המציע פרויקטים </w:t>
      </w:r>
      <w:r w:rsidRPr="00591AC7">
        <w:rPr>
          <w:rtl/>
        </w:rPr>
        <w:t>ל</w:t>
      </w:r>
      <w:r w:rsidRPr="00591AC7">
        <w:rPr>
          <w:rFonts w:hint="cs"/>
          <w:rtl/>
        </w:rPr>
        <w:t xml:space="preserve">צורך הוכחת עמידה בדרישת </w:t>
      </w:r>
      <w:r w:rsidRPr="00591AC7">
        <w:rPr>
          <w:rFonts w:hint="eastAsia"/>
          <w:rtl/>
        </w:rPr>
        <w:t>סעיף</w:t>
      </w:r>
      <w:r w:rsidRPr="00591AC7">
        <w:rPr>
          <w:rtl/>
        </w:rPr>
        <w:t xml:space="preserve"> </w:t>
      </w:r>
      <w:r w:rsidR="00A53283">
        <w:rPr>
          <w:rFonts w:hint="cs"/>
          <w:rtl/>
        </w:rPr>
        <w:t>8.4</w:t>
      </w:r>
      <w:r w:rsidRPr="00591AC7">
        <w:rPr>
          <w:rtl/>
        </w:rPr>
        <w:t xml:space="preserve"> במכרז </w:t>
      </w:r>
      <w:r w:rsidRPr="00591AC7">
        <w:rPr>
          <w:rFonts w:hint="cs"/>
          <w:rtl/>
        </w:rPr>
        <w:t>ואחר כך את יתר הפרויקטים הרלוונטיים. עבור כל פרויקט</w:t>
      </w:r>
      <w:r w:rsidRPr="00591AC7">
        <w:rPr>
          <w:rtl/>
        </w:rPr>
        <w:t xml:space="preserve"> </w:t>
      </w:r>
      <w:r w:rsidRPr="00591AC7">
        <w:rPr>
          <w:rFonts w:hint="cs"/>
          <w:rtl/>
        </w:rPr>
        <w:t xml:space="preserve">יש לציין את </w:t>
      </w:r>
      <w:r w:rsidRPr="00591AC7">
        <w:rPr>
          <w:rtl/>
        </w:rPr>
        <w:t>ש</w:t>
      </w:r>
      <w:r w:rsidRPr="00591AC7">
        <w:rPr>
          <w:rFonts w:hint="cs"/>
          <w:rtl/>
        </w:rPr>
        <w:t>ם</w:t>
      </w:r>
      <w:r w:rsidRPr="00591AC7">
        <w:rPr>
          <w:rtl/>
        </w:rPr>
        <w:t xml:space="preserve"> הלקוח, </w:t>
      </w:r>
      <w:r w:rsidRPr="00591AC7">
        <w:rPr>
          <w:rFonts w:hint="cs"/>
          <w:rtl/>
        </w:rPr>
        <w:t>שם איש קשר ומס' טלפון להתקשרות, מהות הפרויקט ותפקיד המציע,</w:t>
      </w:r>
      <w:r w:rsidRPr="00591AC7">
        <w:rPr>
          <w:rtl/>
        </w:rPr>
        <w:t xml:space="preserve"> </w:t>
      </w:r>
      <w:r w:rsidRPr="00591AC7">
        <w:rPr>
          <w:rFonts w:hint="cs"/>
          <w:rtl/>
        </w:rPr>
        <w:t xml:space="preserve">מועד תחילת וסיום הפרויקט.  </w:t>
      </w:r>
    </w:p>
    <w:p w:rsidR="007311F6" w:rsidRPr="00C0064E" w:rsidRDefault="007311F6" w:rsidP="00460783">
      <w:pPr>
        <w:numPr>
          <w:ilvl w:val="1"/>
          <w:numId w:val="7"/>
        </w:numPr>
        <w:tabs>
          <w:tab w:val="clear" w:pos="792"/>
          <w:tab w:val="right" w:pos="902"/>
        </w:tabs>
        <w:ind w:left="902" w:hanging="630"/>
        <w:jc w:val="both"/>
        <w:rPr>
          <w:rtl/>
        </w:rPr>
      </w:pPr>
      <w:r>
        <w:rPr>
          <w:rFonts w:hint="cs"/>
          <w:rtl/>
        </w:rPr>
        <w:t xml:space="preserve">למציע היכולת להתחייב להעמיד לרשות המשרד מועמדים ויועצים בתחומים המפורטים בפרק 5 </w:t>
      </w:r>
      <w:r>
        <w:rPr>
          <w:rtl/>
        </w:rPr>
        <w:t>–</w:t>
      </w:r>
      <w:r>
        <w:rPr>
          <w:rFonts w:hint="cs"/>
          <w:rtl/>
        </w:rPr>
        <w:t xml:space="preserve"> מהות העבודה, ככל שיידרש ע"י המשרד ולעבודה במשרד או אצל הספק בהתאם לדרישה שתפורסם. קראתי והבנתי, חתימה + חותמה החברה _________________________________________</w:t>
      </w:r>
    </w:p>
    <w:p w:rsidR="00391633" w:rsidRDefault="00391633" w:rsidP="00C5417E">
      <w:pPr>
        <w:numPr>
          <w:ilvl w:val="1"/>
          <w:numId w:val="7"/>
        </w:numPr>
        <w:tabs>
          <w:tab w:val="clear" w:pos="792"/>
          <w:tab w:val="right" w:pos="902"/>
        </w:tabs>
        <w:ind w:left="902" w:hanging="630"/>
        <w:jc w:val="both"/>
      </w:pPr>
      <w:r>
        <w:rPr>
          <w:rFonts w:hint="cs"/>
          <w:rtl/>
        </w:rPr>
        <w:t xml:space="preserve">את הנתונים לעיל יש </w:t>
      </w:r>
      <w:r w:rsidR="00CD243A">
        <w:rPr>
          <w:rFonts w:hint="cs"/>
          <w:rtl/>
        </w:rPr>
        <w:t xml:space="preserve">להציג בשני אופנים: הצגה ריכוזית והצגה פרטנית. </w:t>
      </w:r>
      <w:r w:rsidRPr="009E49D0">
        <w:rPr>
          <w:rFonts w:hint="cs"/>
          <w:rtl/>
        </w:rPr>
        <w:t>אי</w:t>
      </w:r>
      <w:r w:rsidRPr="00D06477">
        <w:rPr>
          <w:rFonts w:hint="cs"/>
          <w:rtl/>
        </w:rPr>
        <w:t xml:space="preserve"> </w:t>
      </w:r>
      <w:r w:rsidRPr="009E49D0">
        <w:rPr>
          <w:rFonts w:hint="cs"/>
          <w:rtl/>
        </w:rPr>
        <w:t>הגשת</w:t>
      </w:r>
      <w:r w:rsidRPr="00D06477">
        <w:rPr>
          <w:rFonts w:hint="cs"/>
          <w:rtl/>
        </w:rPr>
        <w:t xml:space="preserve"> </w:t>
      </w:r>
      <w:r w:rsidRPr="009E49D0">
        <w:rPr>
          <w:rFonts w:hint="cs"/>
          <w:rtl/>
        </w:rPr>
        <w:t>הנתונים בפורמט</w:t>
      </w:r>
      <w:r w:rsidR="00CD243A">
        <w:rPr>
          <w:rFonts w:hint="cs"/>
          <w:rtl/>
        </w:rPr>
        <w:t>ים</w:t>
      </w:r>
      <w:r w:rsidRPr="009E49D0">
        <w:rPr>
          <w:rFonts w:hint="cs"/>
          <w:rtl/>
        </w:rPr>
        <w:t xml:space="preserve"> המבוקש</w:t>
      </w:r>
      <w:r w:rsidR="00CD243A">
        <w:rPr>
          <w:rFonts w:hint="cs"/>
          <w:rtl/>
        </w:rPr>
        <w:t>ים</w:t>
      </w:r>
      <w:r w:rsidRPr="00D06477">
        <w:rPr>
          <w:rFonts w:hint="cs"/>
          <w:rtl/>
        </w:rPr>
        <w:t xml:space="preserve"> </w:t>
      </w:r>
      <w:r w:rsidR="00CD243A">
        <w:rPr>
          <w:rFonts w:hint="cs"/>
          <w:rtl/>
        </w:rPr>
        <w:t>עלולה</w:t>
      </w:r>
      <w:r>
        <w:rPr>
          <w:rFonts w:hint="cs"/>
          <w:rtl/>
        </w:rPr>
        <w:t xml:space="preserve"> להביא לפסילת ההצעה.</w:t>
      </w:r>
    </w:p>
    <w:p w:rsidR="00CD243A" w:rsidRPr="00D06477" w:rsidRDefault="00CD243A" w:rsidP="00D31D10">
      <w:pPr>
        <w:pStyle w:val="afd"/>
        <w:numPr>
          <w:ilvl w:val="2"/>
          <w:numId w:val="7"/>
        </w:numPr>
        <w:tabs>
          <w:tab w:val="num" w:pos="2248"/>
        </w:tabs>
        <w:rPr>
          <w:rFonts w:cs="David"/>
          <w:sz w:val="24"/>
          <w:szCs w:val="24"/>
        </w:rPr>
      </w:pPr>
      <w:r>
        <w:rPr>
          <w:rFonts w:cs="David" w:hint="cs"/>
          <w:sz w:val="24"/>
          <w:szCs w:val="24"/>
          <w:rtl/>
        </w:rPr>
        <w:t xml:space="preserve">עבודות בתחום </w:t>
      </w:r>
      <w:r w:rsidR="00D31D10">
        <w:rPr>
          <w:rFonts w:cs="David" w:hint="cs"/>
          <w:sz w:val="24"/>
          <w:szCs w:val="24"/>
          <w:rtl/>
        </w:rPr>
        <w:t>הדרכת והטמעת מערכות מידע</w:t>
      </w:r>
      <w:r>
        <w:rPr>
          <w:rFonts w:cs="David" w:hint="cs"/>
          <w:sz w:val="24"/>
          <w:szCs w:val="24"/>
          <w:rtl/>
        </w:rPr>
        <w:t xml:space="preserve"> - הצגה ריכוזית:</w:t>
      </w:r>
    </w:p>
    <w:tbl>
      <w:tblPr>
        <w:bidiVisual/>
        <w:tblW w:w="10170" w:type="dxa"/>
        <w:tblInd w:w="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6"/>
        <w:gridCol w:w="1279"/>
        <w:gridCol w:w="1196"/>
        <w:gridCol w:w="1237"/>
        <w:gridCol w:w="1234"/>
        <w:gridCol w:w="1146"/>
        <w:gridCol w:w="1079"/>
        <w:gridCol w:w="969"/>
        <w:gridCol w:w="1314"/>
      </w:tblGrid>
      <w:tr w:rsidR="00C75087" w:rsidTr="00D64ABF">
        <w:tc>
          <w:tcPr>
            <w:tcW w:w="333" w:type="dxa"/>
            <w:shd w:val="clear" w:color="auto" w:fill="BFBFBF" w:themeFill="background1" w:themeFillShade="BF"/>
          </w:tcPr>
          <w:p w:rsidR="00A40EA6" w:rsidRPr="0048259E" w:rsidRDefault="00A40EA6" w:rsidP="009F7083">
            <w:pPr>
              <w:rPr>
                <w:rFonts w:ascii="Tahoma" w:hAnsi="Tahoma"/>
                <w:rtl/>
              </w:rPr>
            </w:pPr>
            <w:proofErr w:type="spellStart"/>
            <w:r w:rsidRPr="0048259E">
              <w:rPr>
                <w:rFonts w:ascii="Tahoma" w:hAnsi="Tahoma" w:hint="cs"/>
                <w:rtl/>
              </w:rPr>
              <w:t>מס"ד</w:t>
            </w:r>
            <w:proofErr w:type="spellEnd"/>
          </w:p>
        </w:tc>
        <w:tc>
          <w:tcPr>
            <w:tcW w:w="137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שם לקוח</w:t>
            </w:r>
          </w:p>
        </w:tc>
        <w:tc>
          <w:tcPr>
            <w:tcW w:w="1231"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תחום הפרויקט</w:t>
            </w:r>
          </w:p>
        </w:tc>
        <w:tc>
          <w:tcPr>
            <w:tcW w:w="1276" w:type="dxa"/>
            <w:shd w:val="clear" w:color="auto" w:fill="BFBFBF" w:themeFill="background1" w:themeFillShade="BF"/>
          </w:tcPr>
          <w:p w:rsidR="00A40EA6" w:rsidRPr="0048259E" w:rsidRDefault="00460783" w:rsidP="009F7083">
            <w:pPr>
              <w:rPr>
                <w:rFonts w:ascii="Tahoma" w:hAnsi="Tahoma"/>
                <w:rtl/>
              </w:rPr>
            </w:pPr>
            <w:r w:rsidRPr="00460783">
              <w:rPr>
                <w:rFonts w:ascii="Tahoma" w:hAnsi="Tahoma"/>
                <w:rtl/>
              </w:rPr>
              <w:t>שמות העובדים מטעם המציע ותפקידם בפרויקט</w:t>
            </w:r>
          </w:p>
        </w:tc>
        <w:tc>
          <w:tcPr>
            <w:tcW w:w="1275"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עלות הפרויקט</w:t>
            </w:r>
          </w:p>
        </w:tc>
        <w:tc>
          <w:tcPr>
            <w:tcW w:w="1146"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כמות משתמשים</w:t>
            </w:r>
          </w:p>
        </w:tc>
        <w:tc>
          <w:tcPr>
            <w:tcW w:w="1122"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תחילה</w:t>
            </w:r>
          </w:p>
        </w:tc>
        <w:tc>
          <w:tcPr>
            <w:tcW w:w="993"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מועד סיום</w:t>
            </w:r>
          </w:p>
        </w:tc>
        <w:tc>
          <w:tcPr>
            <w:tcW w:w="1418" w:type="dxa"/>
            <w:shd w:val="clear" w:color="auto" w:fill="BFBFBF" w:themeFill="background1" w:themeFillShade="BF"/>
          </w:tcPr>
          <w:p w:rsidR="00A40EA6" w:rsidRPr="0048259E" w:rsidRDefault="00A40EA6" w:rsidP="009F7083">
            <w:pPr>
              <w:rPr>
                <w:rFonts w:ascii="Tahoma" w:hAnsi="Tahoma"/>
                <w:rtl/>
              </w:rPr>
            </w:pPr>
            <w:r w:rsidRPr="0048259E">
              <w:rPr>
                <w:rFonts w:ascii="Tahoma" w:hAnsi="Tahoma" w:hint="cs"/>
                <w:rtl/>
              </w:rPr>
              <w:t>הערה</w:t>
            </w: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1</w:t>
            </w:r>
          </w:p>
        </w:tc>
        <w:tc>
          <w:tcPr>
            <w:tcW w:w="1376" w:type="dxa"/>
            <w:shd w:val="clear" w:color="auto" w:fill="auto"/>
          </w:tcPr>
          <w:p w:rsidR="00A40EA6" w:rsidRPr="0048259E" w:rsidRDefault="00A40EA6" w:rsidP="009F7083">
            <w:pPr>
              <w:rPr>
                <w:rFonts w:ascii="Tahoma" w:hAnsi="Tahoma"/>
                <w:rtl/>
              </w:rPr>
            </w:pPr>
            <w:r w:rsidRPr="0048259E">
              <w:rPr>
                <w:rFonts w:ascii="Tahoma" w:hAnsi="Tahoma" w:hint="cs"/>
                <w:rtl/>
              </w:rPr>
              <w:t>חברה א'</w:t>
            </w: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r w:rsidRPr="0048259E">
              <w:rPr>
                <w:rFonts w:ascii="Tahoma" w:hAnsi="Tahoma" w:hint="cs"/>
                <w:rtl/>
              </w:rPr>
              <w:t>200,000</w:t>
            </w:r>
          </w:p>
        </w:tc>
        <w:tc>
          <w:tcPr>
            <w:tcW w:w="1146" w:type="dxa"/>
            <w:shd w:val="clear" w:color="auto" w:fill="auto"/>
          </w:tcPr>
          <w:p w:rsidR="00A40EA6" w:rsidRPr="0048259E" w:rsidRDefault="00A40EA6" w:rsidP="009F7083">
            <w:pPr>
              <w:rPr>
                <w:rFonts w:ascii="Tahoma" w:hAnsi="Tahoma"/>
                <w:rtl/>
              </w:rPr>
            </w:pPr>
            <w:r w:rsidRPr="0048259E">
              <w:rPr>
                <w:rFonts w:ascii="Tahoma" w:hAnsi="Tahoma" w:hint="cs"/>
                <w:rtl/>
              </w:rPr>
              <w:t>30</w:t>
            </w:r>
          </w:p>
        </w:tc>
        <w:tc>
          <w:tcPr>
            <w:tcW w:w="1122" w:type="dxa"/>
            <w:shd w:val="clear" w:color="auto" w:fill="auto"/>
          </w:tcPr>
          <w:p w:rsidR="00A40EA6" w:rsidRPr="0048259E" w:rsidRDefault="00A40EA6" w:rsidP="009F7083">
            <w:pPr>
              <w:rPr>
                <w:rFonts w:ascii="Tahoma" w:hAnsi="Tahoma"/>
                <w:rtl/>
              </w:rPr>
            </w:pPr>
            <w:r w:rsidRPr="0048259E">
              <w:rPr>
                <w:rFonts w:ascii="Tahoma" w:hAnsi="Tahoma" w:hint="cs"/>
                <w:rtl/>
              </w:rPr>
              <w:t>1/201</w:t>
            </w:r>
            <w:r>
              <w:rPr>
                <w:rFonts w:ascii="Tahoma" w:hAnsi="Tahoma" w:hint="cs"/>
                <w:rtl/>
              </w:rPr>
              <w:t>2</w:t>
            </w:r>
          </w:p>
        </w:tc>
        <w:tc>
          <w:tcPr>
            <w:tcW w:w="993" w:type="dxa"/>
            <w:shd w:val="clear" w:color="auto" w:fill="auto"/>
          </w:tcPr>
          <w:p w:rsidR="00A40EA6" w:rsidRPr="0048259E" w:rsidRDefault="00A40EA6" w:rsidP="009F7083">
            <w:pPr>
              <w:rPr>
                <w:rFonts w:ascii="Tahoma" w:hAnsi="Tahoma"/>
                <w:rtl/>
              </w:rPr>
            </w:pPr>
            <w:r w:rsidRPr="0048259E">
              <w:rPr>
                <w:rFonts w:ascii="Tahoma" w:hAnsi="Tahoma" w:hint="cs"/>
                <w:rtl/>
              </w:rPr>
              <w:t>7/201</w:t>
            </w:r>
            <w:r>
              <w:rPr>
                <w:rFonts w:ascii="Tahoma" w:hAnsi="Tahoma" w:hint="cs"/>
                <w:rtl/>
              </w:rPr>
              <w:t>2</w:t>
            </w: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r w:rsidR="00C75087" w:rsidTr="00855659">
        <w:tc>
          <w:tcPr>
            <w:tcW w:w="333" w:type="dxa"/>
            <w:shd w:val="clear" w:color="auto" w:fill="auto"/>
          </w:tcPr>
          <w:p w:rsidR="00A40EA6" w:rsidRPr="0048259E" w:rsidRDefault="00A40EA6" w:rsidP="009F7083">
            <w:pPr>
              <w:rPr>
                <w:rFonts w:ascii="Tahoma" w:hAnsi="Tahoma"/>
                <w:rtl/>
              </w:rPr>
            </w:pPr>
            <w:r w:rsidRPr="0048259E">
              <w:rPr>
                <w:rFonts w:ascii="Tahoma" w:hAnsi="Tahoma" w:hint="cs"/>
                <w:rtl/>
              </w:rPr>
              <w:t>......</w:t>
            </w:r>
          </w:p>
        </w:tc>
        <w:tc>
          <w:tcPr>
            <w:tcW w:w="1376" w:type="dxa"/>
            <w:shd w:val="clear" w:color="auto" w:fill="auto"/>
          </w:tcPr>
          <w:p w:rsidR="00A40EA6" w:rsidRPr="0048259E" w:rsidRDefault="00A40EA6" w:rsidP="009F7083">
            <w:pPr>
              <w:rPr>
                <w:rFonts w:ascii="Tahoma" w:hAnsi="Tahoma"/>
                <w:rtl/>
              </w:rPr>
            </w:pPr>
          </w:p>
        </w:tc>
        <w:tc>
          <w:tcPr>
            <w:tcW w:w="1231" w:type="dxa"/>
            <w:shd w:val="clear" w:color="auto" w:fill="auto"/>
          </w:tcPr>
          <w:p w:rsidR="00A40EA6" w:rsidRPr="0048259E" w:rsidRDefault="00A40EA6" w:rsidP="009F7083">
            <w:pPr>
              <w:rPr>
                <w:rFonts w:ascii="Tahoma" w:hAnsi="Tahoma"/>
                <w:rtl/>
              </w:rPr>
            </w:pPr>
          </w:p>
        </w:tc>
        <w:tc>
          <w:tcPr>
            <w:tcW w:w="1276" w:type="dxa"/>
          </w:tcPr>
          <w:p w:rsidR="00A40EA6" w:rsidRPr="0048259E" w:rsidRDefault="00A40EA6" w:rsidP="009F7083">
            <w:pPr>
              <w:rPr>
                <w:rFonts w:ascii="Tahoma" w:hAnsi="Tahoma"/>
                <w:rtl/>
              </w:rPr>
            </w:pPr>
          </w:p>
        </w:tc>
        <w:tc>
          <w:tcPr>
            <w:tcW w:w="1275" w:type="dxa"/>
            <w:shd w:val="clear" w:color="auto" w:fill="auto"/>
          </w:tcPr>
          <w:p w:rsidR="00A40EA6" w:rsidRPr="0048259E" w:rsidRDefault="00A40EA6" w:rsidP="009F7083">
            <w:pPr>
              <w:rPr>
                <w:rFonts w:ascii="Tahoma" w:hAnsi="Tahoma"/>
                <w:rtl/>
              </w:rPr>
            </w:pPr>
          </w:p>
        </w:tc>
        <w:tc>
          <w:tcPr>
            <w:tcW w:w="1146" w:type="dxa"/>
            <w:shd w:val="clear" w:color="auto" w:fill="auto"/>
          </w:tcPr>
          <w:p w:rsidR="00A40EA6" w:rsidRPr="0048259E" w:rsidRDefault="00A40EA6" w:rsidP="009F7083">
            <w:pPr>
              <w:rPr>
                <w:rFonts w:ascii="Tahoma" w:hAnsi="Tahoma"/>
                <w:rtl/>
              </w:rPr>
            </w:pPr>
          </w:p>
        </w:tc>
        <w:tc>
          <w:tcPr>
            <w:tcW w:w="1122" w:type="dxa"/>
            <w:shd w:val="clear" w:color="auto" w:fill="auto"/>
          </w:tcPr>
          <w:p w:rsidR="00A40EA6" w:rsidRPr="0048259E" w:rsidRDefault="00A40EA6" w:rsidP="009F7083">
            <w:pPr>
              <w:rPr>
                <w:rFonts w:ascii="Tahoma" w:hAnsi="Tahoma"/>
                <w:rtl/>
              </w:rPr>
            </w:pPr>
          </w:p>
        </w:tc>
        <w:tc>
          <w:tcPr>
            <w:tcW w:w="993" w:type="dxa"/>
            <w:shd w:val="clear" w:color="auto" w:fill="auto"/>
          </w:tcPr>
          <w:p w:rsidR="00A40EA6" w:rsidRPr="0048259E" w:rsidRDefault="00A40EA6" w:rsidP="009F7083">
            <w:pPr>
              <w:rPr>
                <w:rFonts w:ascii="Tahoma" w:hAnsi="Tahoma"/>
                <w:rtl/>
              </w:rPr>
            </w:pPr>
          </w:p>
        </w:tc>
        <w:tc>
          <w:tcPr>
            <w:tcW w:w="1418" w:type="dxa"/>
            <w:shd w:val="clear" w:color="auto" w:fill="auto"/>
          </w:tcPr>
          <w:p w:rsidR="00A40EA6" w:rsidRPr="0048259E" w:rsidRDefault="00A40EA6" w:rsidP="009F7083">
            <w:pPr>
              <w:rPr>
                <w:rFonts w:ascii="Tahoma" w:hAnsi="Tahoma"/>
                <w:rtl/>
              </w:rPr>
            </w:pPr>
          </w:p>
        </w:tc>
      </w:tr>
    </w:tbl>
    <w:p w:rsidR="00391633" w:rsidRPr="00CD243A" w:rsidRDefault="00391633" w:rsidP="00391633">
      <w:pPr>
        <w:pStyle w:val="afd"/>
        <w:ind w:left="2248"/>
        <w:rPr>
          <w:b/>
          <w:bCs/>
        </w:rPr>
      </w:pPr>
    </w:p>
    <w:p w:rsidR="00DF1D74" w:rsidRPr="00591AC7" w:rsidRDefault="00DF1D74" w:rsidP="00D31D10">
      <w:pPr>
        <w:numPr>
          <w:ilvl w:val="1"/>
          <w:numId w:val="7"/>
        </w:numPr>
        <w:tabs>
          <w:tab w:val="right" w:pos="902"/>
        </w:tabs>
        <w:jc w:val="both"/>
        <w:rPr>
          <w:b/>
          <w:bCs/>
          <w:rtl/>
        </w:rPr>
      </w:pPr>
      <w:r w:rsidRPr="00591AC7">
        <w:rPr>
          <w:b/>
          <w:bCs/>
          <w:rtl/>
        </w:rPr>
        <w:t xml:space="preserve">עבודות בתחום </w:t>
      </w:r>
      <w:r w:rsidR="00D31D10">
        <w:rPr>
          <w:rFonts w:hint="cs"/>
          <w:b/>
          <w:bCs/>
          <w:rtl/>
        </w:rPr>
        <w:t>הדרה והטמעת מערכות מידע</w:t>
      </w:r>
      <w:r w:rsidR="00CD243A">
        <w:rPr>
          <w:b/>
          <w:bCs/>
        </w:rPr>
        <w:t xml:space="preserve"> </w:t>
      </w:r>
      <w:r w:rsidR="00CD243A">
        <w:rPr>
          <w:rFonts w:hint="cs"/>
          <w:b/>
          <w:bCs/>
          <w:rtl/>
        </w:rPr>
        <w:t xml:space="preserve"> - הצגה פרטנית:</w:t>
      </w:r>
      <w:r w:rsidRPr="00591AC7">
        <w:rPr>
          <w:b/>
          <w:bCs/>
          <w:rtl/>
        </w:rPr>
        <w:t xml:space="preserve"> </w:t>
      </w:r>
    </w:p>
    <w:tbl>
      <w:tblPr>
        <w:tblpPr w:leftFromText="180" w:rightFromText="180" w:vertAnchor="text" w:tblpXSpec="center" w:tblpY="1"/>
        <w:tblOverlap w:val="never"/>
        <w:bidiVisual/>
        <w:tblW w:w="109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
        <w:gridCol w:w="50"/>
        <w:gridCol w:w="1294"/>
        <w:gridCol w:w="1890"/>
        <w:gridCol w:w="1440"/>
        <w:gridCol w:w="1350"/>
        <w:gridCol w:w="1114"/>
        <w:gridCol w:w="1360"/>
        <w:gridCol w:w="1050"/>
        <w:gridCol w:w="992"/>
      </w:tblGrid>
      <w:tr w:rsidR="00C75087" w:rsidRPr="00591AC7" w:rsidTr="00D31D10">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986FB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D31D10">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tl/>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D31D10">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vAlign w:val="center"/>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D31D10">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391633">
            <w:pPr>
              <w:jc w:val="both"/>
              <w:rPr>
                <w:rFonts w:ascii="Tahoma" w:hAnsi="Tahoma"/>
                <w:sz w:val="16"/>
                <w:szCs w:val="16"/>
                <w:rtl/>
              </w:rPr>
            </w:pPr>
            <w:r w:rsidRPr="00591AC7">
              <w:rPr>
                <w:rFonts w:hint="eastAsia"/>
                <w:b/>
                <w:bCs/>
                <w:u w:val="single"/>
                <w:rtl/>
              </w:rPr>
              <w:t>מהות</w:t>
            </w:r>
            <w:r w:rsidRPr="00591AC7">
              <w:rPr>
                <w:b/>
                <w:bCs/>
                <w:u w:val="single"/>
                <w:rtl/>
              </w:rPr>
              <w:t xml:space="preserve"> </w:t>
            </w:r>
            <w:r w:rsidRPr="00591AC7">
              <w:rPr>
                <w:rFonts w:hint="eastAsia"/>
                <w:b/>
                <w:bCs/>
                <w:u w:val="single"/>
                <w:rtl/>
              </w:rPr>
              <w:t>הפרויקט</w:t>
            </w:r>
            <w:r w:rsidRPr="00591AC7">
              <w:rPr>
                <w:b/>
                <w:bCs/>
                <w:u w:val="single"/>
                <w:rtl/>
              </w:rPr>
              <w:t>)</w:t>
            </w:r>
            <w:r w:rsidRPr="00591AC7">
              <w:rPr>
                <w:rFonts w:hint="cs"/>
                <w:b/>
                <w:bCs/>
                <w:u w:val="single"/>
                <w:rtl/>
              </w:rPr>
              <w:t xml:space="preserve">:                                                                                                                                                                   </w:t>
            </w:r>
            <w:r w:rsidRPr="00591AC7">
              <w:rPr>
                <w:rFonts w:hint="cs"/>
                <w:rtl/>
              </w:rPr>
              <w:t xml:space="preserve">                               </w:t>
            </w:r>
          </w:p>
          <w:p w:rsidR="00A40EA6" w:rsidRPr="00591AC7" w:rsidRDefault="00A40EA6" w:rsidP="00D31D10">
            <w:pPr>
              <w:jc w:val="center"/>
              <w:rPr>
                <w:u w:val="single"/>
              </w:rPr>
            </w:pPr>
            <w:r w:rsidRPr="00591AC7">
              <w:rPr>
                <w:rFonts w:hint="cs"/>
                <w:u w:val="single"/>
                <w:rtl/>
              </w:rPr>
              <w:t>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tl/>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rFonts w:ascii="Tahoma" w:hAnsi="Tahoma"/>
                <w:b/>
                <w:bCs/>
                <w:sz w:val="16"/>
                <w:szCs w:val="16"/>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rFonts w:ascii="Tahoma" w:hAnsi="Tahoma"/>
                <w:b/>
                <w:bCs/>
                <w:sz w:val="16"/>
                <w:szCs w:val="16"/>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rFonts w:ascii="Tahoma" w:hAnsi="Tahoma"/>
                <w:b/>
                <w:bCs/>
                <w:sz w:val="16"/>
                <w:szCs w:val="16"/>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Fonts w:ascii="Tahoma" w:hAnsi="Tahoma"/>
                <w:sz w:val="16"/>
                <w:szCs w:val="16"/>
                <w:rtl/>
              </w:rPr>
            </w:pPr>
            <w:r w:rsidRPr="00591AC7">
              <w:rPr>
                <w:rFonts w:hint="cs"/>
                <w:b/>
                <w:bCs/>
                <w:u w:val="single"/>
                <w:rtl/>
              </w:rPr>
              <w:t>מהות הפרויקט:</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w:t>
            </w:r>
            <w:r w:rsidRPr="00591AC7">
              <w:rPr>
                <w:rFonts w:hint="cs"/>
                <w:b/>
                <w:bCs/>
                <w:rtl/>
              </w:rPr>
              <w:lastRenderedPageBreak/>
              <w:t xml:space="preserve">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lastRenderedPageBreak/>
              <w:t xml:space="preserve">שמות </w:t>
            </w:r>
            <w:r w:rsidRPr="00FC1B54">
              <w:rPr>
                <w:b/>
                <w:bCs/>
                <w:rtl/>
              </w:rPr>
              <w:lastRenderedPageBreak/>
              <w:t>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lastRenderedPageBreak/>
              <w:t xml:space="preserve">עלות </w:t>
            </w:r>
            <w:r w:rsidRPr="00591AC7">
              <w:rPr>
                <w:rFonts w:hint="cs"/>
                <w:b/>
                <w:bCs/>
                <w:rtl/>
              </w:rPr>
              <w:lastRenderedPageBreak/>
              <w:t>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lastRenderedPageBreak/>
              <w:t xml:space="preserve">מועד </w:t>
            </w:r>
            <w:r w:rsidRPr="00591AC7">
              <w:rPr>
                <w:rFonts w:hint="cs"/>
                <w:b/>
                <w:bCs/>
                <w:rtl/>
              </w:rPr>
              <w:lastRenderedPageBreak/>
              <w:t>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lastRenderedPageBreak/>
              <w:t xml:space="preserve">מועד </w:t>
            </w:r>
            <w:r w:rsidRPr="00591AC7">
              <w:rPr>
                <w:rFonts w:hint="cs"/>
                <w:b/>
                <w:bCs/>
                <w:rtl/>
              </w:rPr>
              <w:lastRenderedPageBreak/>
              <w:t>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tl/>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מהות הפרויקט:</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C75087" w:rsidRPr="00591AC7" w:rsidTr="00FC1B54">
        <w:trPr>
          <w:cantSplit/>
          <w:trHeight w:val="216"/>
        </w:trPr>
        <w:tc>
          <w:tcPr>
            <w:tcW w:w="425" w:type="dxa"/>
            <w:gridSpan w:val="2"/>
            <w:tcBorders>
              <w:top w:val="single" w:sz="18" w:space="0" w:color="auto"/>
              <w:left w:val="single" w:sz="18" w:space="0" w:color="auto"/>
              <w:bottom w:val="single" w:sz="18" w:space="0" w:color="auto"/>
              <w:right w:val="single" w:sz="6" w:space="0" w:color="auto"/>
            </w:tcBorders>
            <w:shd w:val="clear" w:color="auto" w:fill="FFFFFF"/>
            <w:vAlign w:val="center"/>
          </w:tcPr>
          <w:p w:rsidR="00A40EA6" w:rsidRPr="00591AC7" w:rsidRDefault="00A40EA6" w:rsidP="00591AC7">
            <w:pPr>
              <w:jc w:val="center"/>
              <w:rPr>
                <w:b/>
                <w:bCs/>
              </w:rPr>
            </w:pPr>
          </w:p>
        </w:tc>
        <w:tc>
          <w:tcPr>
            <w:tcW w:w="4624"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40EA6" w:rsidRPr="00591AC7" w:rsidRDefault="00A40EA6" w:rsidP="00591AC7">
            <w:pPr>
              <w:spacing w:line="276" w:lineRule="auto"/>
              <w:jc w:val="center"/>
              <w:rPr>
                <w:b/>
                <w:bCs/>
              </w:rPr>
            </w:pPr>
            <w:r w:rsidRPr="00591AC7">
              <w:rPr>
                <w:b/>
                <w:bCs/>
                <w:rtl/>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tabs>
                <w:tab w:val="right" w:pos="2131"/>
              </w:tabs>
              <w:spacing w:line="276" w:lineRule="auto"/>
              <w:jc w:val="center"/>
              <w:rPr>
                <w:b/>
                <w:bCs/>
              </w:rPr>
            </w:pPr>
            <w:r w:rsidRPr="00591AC7">
              <w:rPr>
                <w:rFonts w:hint="cs"/>
                <w:b/>
                <w:bCs/>
                <w:rtl/>
              </w:rPr>
              <w:t xml:space="preserve">תחום הפרויקט </w:t>
            </w:r>
          </w:p>
        </w:tc>
        <w:tc>
          <w:tcPr>
            <w:tcW w:w="1114" w:type="dxa"/>
            <w:vMerge w:val="restart"/>
            <w:tcBorders>
              <w:top w:val="single" w:sz="18" w:space="0" w:color="auto"/>
              <w:left w:val="single" w:sz="4" w:space="0" w:color="auto"/>
              <w:right w:val="single" w:sz="4" w:space="0" w:color="auto"/>
            </w:tcBorders>
            <w:shd w:val="clear" w:color="auto" w:fill="FFFFFF"/>
          </w:tcPr>
          <w:p w:rsidR="00A40EA6" w:rsidRPr="00591AC7" w:rsidRDefault="00FC1B54" w:rsidP="00591AC7">
            <w:pPr>
              <w:spacing w:line="276" w:lineRule="auto"/>
              <w:jc w:val="center"/>
              <w:rPr>
                <w:b/>
                <w:bCs/>
                <w:rtl/>
              </w:rPr>
            </w:pPr>
            <w:r w:rsidRPr="00FC1B54">
              <w:rPr>
                <w:b/>
                <w:bCs/>
                <w:rtl/>
              </w:rPr>
              <w:t>שמות העובדים מטעם המציע ותפקידם בפרויקט</w:t>
            </w:r>
          </w:p>
        </w:tc>
        <w:tc>
          <w:tcPr>
            <w:tcW w:w="1360" w:type="dxa"/>
            <w:vMerge w:val="restart"/>
            <w:tcBorders>
              <w:top w:val="single" w:sz="18" w:space="0" w:color="auto"/>
              <w:left w:val="single" w:sz="4" w:space="0" w:color="auto"/>
              <w:right w:val="single" w:sz="6"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עלות הפרויקט</w:t>
            </w:r>
          </w:p>
        </w:tc>
        <w:tc>
          <w:tcPr>
            <w:tcW w:w="10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תחילת עבודה</w:t>
            </w:r>
          </w:p>
        </w:tc>
        <w:tc>
          <w:tcPr>
            <w:tcW w:w="992"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40EA6" w:rsidRPr="00591AC7" w:rsidRDefault="00A40EA6" w:rsidP="00591AC7">
            <w:pPr>
              <w:spacing w:line="276" w:lineRule="auto"/>
              <w:jc w:val="center"/>
              <w:rPr>
                <w:b/>
                <w:bCs/>
              </w:rPr>
            </w:pPr>
            <w:r w:rsidRPr="00591AC7">
              <w:rPr>
                <w:rFonts w:hint="cs"/>
                <w:b/>
                <w:bCs/>
                <w:rtl/>
              </w:rPr>
              <w:t>מועד סיום עבודה</w:t>
            </w:r>
          </w:p>
        </w:tc>
      </w:tr>
      <w:tr w:rsidR="00C75087" w:rsidRPr="00591AC7" w:rsidTr="00FC1B54">
        <w:trPr>
          <w:cantSplit/>
          <w:trHeight w:val="567"/>
        </w:trPr>
        <w:tc>
          <w:tcPr>
            <w:tcW w:w="425" w:type="dxa"/>
            <w:gridSpan w:val="2"/>
            <w:tcBorders>
              <w:top w:val="single" w:sz="18" w:space="0" w:color="auto"/>
              <w:left w:val="single" w:sz="18" w:space="0" w:color="auto"/>
              <w:bottom w:val="nil"/>
              <w:right w:val="single" w:sz="6" w:space="0" w:color="auto"/>
            </w:tcBorders>
            <w:shd w:val="clear" w:color="auto" w:fill="FFFFFF"/>
          </w:tcPr>
          <w:p w:rsidR="00A40EA6" w:rsidRPr="00591AC7" w:rsidRDefault="00A40EA6" w:rsidP="00591AC7">
            <w:pPr>
              <w:jc w:val="both"/>
              <w:rPr>
                <w:b/>
                <w:bCs/>
              </w:rPr>
            </w:pPr>
          </w:p>
        </w:tc>
        <w:tc>
          <w:tcPr>
            <w:tcW w:w="1294"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rFonts w:hint="cs"/>
                <w:b/>
                <w:bCs/>
                <w:rt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40EA6" w:rsidRPr="00591AC7" w:rsidRDefault="00A40EA6" w:rsidP="00591AC7">
            <w:pPr>
              <w:jc w:val="center"/>
              <w:rPr>
                <w:b/>
                <w:bCs/>
              </w:rPr>
            </w:pPr>
            <w:r w:rsidRPr="00591AC7">
              <w:rPr>
                <w:b/>
                <w:bCs/>
                <w:rtl/>
              </w:rPr>
              <w:t>איש הקשר</w:t>
            </w:r>
            <w:r w:rsidRPr="00591AC7">
              <w:rPr>
                <w:rFonts w:ascii="Tahoma" w:hAnsi="Tahoma" w:hint="cs"/>
                <w:b/>
                <w:bCs/>
                <w:sz w:val="16"/>
                <w:szCs w:val="16"/>
                <w:rtl/>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40EA6" w:rsidRPr="00591AC7" w:rsidRDefault="00A40EA6" w:rsidP="00591AC7">
            <w:pPr>
              <w:jc w:val="center"/>
              <w:rPr>
                <w:b/>
                <w:bCs/>
              </w:rPr>
            </w:pPr>
            <w:r w:rsidRPr="00591AC7">
              <w:rPr>
                <w:b/>
                <w:bCs/>
                <w:rtl/>
              </w:rPr>
              <w:t>טלפון</w:t>
            </w:r>
          </w:p>
        </w:tc>
        <w:tc>
          <w:tcPr>
            <w:tcW w:w="135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114" w:type="dxa"/>
            <w:vMerge/>
            <w:tcBorders>
              <w:left w:val="single" w:sz="4" w:space="0" w:color="auto"/>
              <w:bottom w:val="single" w:sz="18" w:space="0" w:color="auto"/>
              <w:right w:val="single" w:sz="4" w:space="0" w:color="auto"/>
            </w:tcBorders>
            <w:shd w:val="pct5" w:color="auto" w:fill="auto"/>
          </w:tcPr>
          <w:p w:rsidR="00A40EA6" w:rsidRPr="00591AC7" w:rsidRDefault="00A40EA6" w:rsidP="00591AC7">
            <w:pPr>
              <w:jc w:val="center"/>
              <w:rPr>
                <w:b/>
                <w:bCs/>
              </w:rPr>
            </w:pPr>
          </w:p>
        </w:tc>
        <w:tc>
          <w:tcPr>
            <w:tcW w:w="1360" w:type="dxa"/>
            <w:vMerge/>
            <w:tcBorders>
              <w:left w:val="single" w:sz="4" w:space="0" w:color="auto"/>
              <w:bottom w:val="single" w:sz="18" w:space="0" w:color="auto"/>
              <w:right w:val="single" w:sz="6" w:space="0" w:color="auto"/>
            </w:tcBorders>
            <w:shd w:val="pct5" w:color="auto" w:fill="auto"/>
          </w:tcPr>
          <w:p w:rsidR="00A40EA6" w:rsidRPr="00591AC7" w:rsidRDefault="00A40EA6" w:rsidP="00591AC7">
            <w:pPr>
              <w:jc w:val="center"/>
              <w:rPr>
                <w:b/>
                <w:bCs/>
              </w:rPr>
            </w:pPr>
          </w:p>
        </w:tc>
        <w:tc>
          <w:tcPr>
            <w:tcW w:w="1050" w:type="dxa"/>
            <w:vMerge/>
            <w:tcBorders>
              <w:top w:val="single" w:sz="6" w:space="0" w:color="auto"/>
              <w:left w:val="single" w:sz="6" w:space="0" w:color="auto"/>
              <w:bottom w:val="single" w:sz="18" w:space="0" w:color="auto"/>
              <w:right w:val="single" w:sz="2" w:space="0" w:color="auto"/>
            </w:tcBorders>
            <w:shd w:val="pct5" w:color="auto" w:fill="auto"/>
          </w:tcPr>
          <w:p w:rsidR="00A40EA6" w:rsidRPr="00591AC7" w:rsidRDefault="00A40EA6" w:rsidP="00591AC7">
            <w:pPr>
              <w:jc w:val="center"/>
              <w:rPr>
                <w:b/>
                <w:bCs/>
              </w:rPr>
            </w:pPr>
          </w:p>
        </w:tc>
        <w:tc>
          <w:tcPr>
            <w:tcW w:w="992" w:type="dxa"/>
            <w:vMerge/>
            <w:tcBorders>
              <w:top w:val="single" w:sz="6" w:space="0" w:color="auto"/>
              <w:left w:val="single" w:sz="2" w:space="0" w:color="auto"/>
              <w:bottom w:val="single" w:sz="18" w:space="0" w:color="auto"/>
              <w:right w:val="single" w:sz="18" w:space="0" w:color="auto"/>
            </w:tcBorders>
          </w:tcPr>
          <w:p w:rsidR="00A40EA6" w:rsidRPr="00591AC7" w:rsidRDefault="00A40EA6" w:rsidP="00591AC7">
            <w:pPr>
              <w:jc w:val="center"/>
              <w:rPr>
                <w:b/>
                <w:bCs/>
              </w:rPr>
            </w:pPr>
          </w:p>
        </w:tc>
      </w:tr>
      <w:tr w:rsidR="00C75087" w:rsidRPr="00591AC7" w:rsidTr="00FC1B54">
        <w:trPr>
          <w:trHeight w:val="702"/>
        </w:trPr>
        <w:tc>
          <w:tcPr>
            <w:tcW w:w="425" w:type="dxa"/>
            <w:gridSpan w:val="2"/>
            <w:tcBorders>
              <w:top w:val="single" w:sz="18" w:space="0" w:color="auto"/>
              <w:left w:val="single" w:sz="18" w:space="0" w:color="auto"/>
              <w:bottom w:val="single" w:sz="4" w:space="0" w:color="auto"/>
              <w:right w:val="single" w:sz="4" w:space="0" w:color="auto"/>
            </w:tcBorders>
            <w:shd w:val="clear" w:color="auto" w:fill="FFFFFF"/>
          </w:tcPr>
          <w:p w:rsidR="00A40EA6" w:rsidRPr="00591AC7" w:rsidRDefault="00A40EA6" w:rsidP="00052160">
            <w:pPr>
              <w:numPr>
                <w:ilvl w:val="0"/>
                <w:numId w:val="8"/>
              </w:numPr>
              <w:tabs>
                <w:tab w:val="clear" w:pos="1545"/>
                <w:tab w:val="num" w:pos="-63"/>
                <w:tab w:val="right" w:pos="0"/>
              </w:tabs>
              <w:autoSpaceDE w:val="0"/>
              <w:autoSpaceDN w:val="0"/>
              <w:ind w:left="208" w:right="1141" w:hanging="208"/>
              <w:jc w:val="center"/>
            </w:pPr>
          </w:p>
        </w:tc>
        <w:tc>
          <w:tcPr>
            <w:tcW w:w="129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rPr>
                <w:rtl/>
              </w:rPr>
            </w:pPr>
          </w:p>
          <w:p w:rsidR="00A40EA6" w:rsidRPr="00591AC7" w:rsidRDefault="00A40EA6" w:rsidP="00591AC7">
            <w:pPr>
              <w:jc w:val="both"/>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114" w:type="dxa"/>
            <w:tcBorders>
              <w:top w:val="single" w:sz="18" w:space="0" w:color="auto"/>
              <w:left w:val="single" w:sz="4" w:space="0" w:color="auto"/>
              <w:bottom w:val="single" w:sz="4" w:space="0" w:color="auto"/>
              <w:right w:val="single" w:sz="4" w:space="0" w:color="auto"/>
            </w:tcBorders>
            <w:shd w:val="clear" w:color="auto" w:fill="FFFFFF"/>
          </w:tcPr>
          <w:p w:rsidR="00A40EA6" w:rsidRPr="00591AC7" w:rsidRDefault="00A40EA6" w:rsidP="00591AC7">
            <w:pPr>
              <w:jc w:val="both"/>
            </w:pPr>
          </w:p>
        </w:tc>
        <w:tc>
          <w:tcPr>
            <w:tcW w:w="1360" w:type="dxa"/>
            <w:tcBorders>
              <w:top w:val="single" w:sz="18" w:space="0" w:color="auto"/>
              <w:left w:val="single" w:sz="4" w:space="0" w:color="auto"/>
              <w:bottom w:val="single" w:sz="4" w:space="0" w:color="auto"/>
              <w:right w:val="single" w:sz="6" w:space="0" w:color="auto"/>
            </w:tcBorders>
            <w:shd w:val="clear" w:color="auto" w:fill="FFFFFF"/>
          </w:tcPr>
          <w:p w:rsidR="00A40EA6" w:rsidRPr="00591AC7" w:rsidRDefault="00A40EA6" w:rsidP="00591AC7">
            <w:pPr>
              <w:jc w:val="both"/>
            </w:pPr>
          </w:p>
        </w:tc>
        <w:tc>
          <w:tcPr>
            <w:tcW w:w="1050" w:type="dxa"/>
            <w:tcBorders>
              <w:top w:val="single" w:sz="18" w:space="0" w:color="auto"/>
              <w:left w:val="single" w:sz="6" w:space="0" w:color="auto"/>
              <w:bottom w:val="single" w:sz="6" w:space="0" w:color="auto"/>
              <w:right w:val="single" w:sz="4" w:space="0" w:color="auto"/>
            </w:tcBorders>
            <w:shd w:val="clear" w:color="auto" w:fill="FFFFFF"/>
          </w:tcPr>
          <w:p w:rsidR="00A40EA6" w:rsidRPr="00591AC7" w:rsidRDefault="00A40EA6" w:rsidP="00591AC7">
            <w:pPr>
              <w:jc w:val="both"/>
            </w:pPr>
          </w:p>
        </w:tc>
        <w:tc>
          <w:tcPr>
            <w:tcW w:w="992" w:type="dxa"/>
            <w:tcBorders>
              <w:top w:val="single" w:sz="18" w:space="0" w:color="auto"/>
              <w:left w:val="single" w:sz="4" w:space="0" w:color="auto"/>
              <w:bottom w:val="single" w:sz="6" w:space="0" w:color="auto"/>
              <w:right w:val="single" w:sz="18" w:space="0" w:color="auto"/>
            </w:tcBorders>
            <w:shd w:val="clear" w:color="auto" w:fill="FFFFFF"/>
          </w:tcPr>
          <w:p w:rsidR="00A40EA6" w:rsidRPr="00591AC7" w:rsidRDefault="00A40EA6" w:rsidP="00591AC7">
            <w:pPr>
              <w:jc w:val="both"/>
            </w:pPr>
          </w:p>
        </w:tc>
      </w:tr>
      <w:tr w:rsidR="00A40EA6" w:rsidRPr="00591AC7" w:rsidTr="002C60BC">
        <w:trPr>
          <w:trHeight w:val="679"/>
        </w:trPr>
        <w:tc>
          <w:tcPr>
            <w:tcW w:w="375" w:type="dxa"/>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b/>
                <w:bCs/>
                <w:u w:val="single"/>
                <w:rtl/>
              </w:rPr>
            </w:pPr>
          </w:p>
        </w:tc>
        <w:tc>
          <w:tcPr>
            <w:tcW w:w="10540" w:type="dxa"/>
            <w:gridSpan w:val="9"/>
            <w:tcBorders>
              <w:top w:val="single" w:sz="4" w:space="0" w:color="auto"/>
              <w:left w:val="single" w:sz="18" w:space="0" w:color="auto"/>
              <w:bottom w:val="single" w:sz="4" w:space="0" w:color="auto"/>
              <w:right w:val="single" w:sz="18" w:space="0" w:color="auto"/>
            </w:tcBorders>
            <w:shd w:val="clear" w:color="auto" w:fill="FFFFFF"/>
          </w:tcPr>
          <w:p w:rsidR="00A40EA6" w:rsidRPr="00591AC7" w:rsidRDefault="00A40EA6" w:rsidP="00591AC7">
            <w:pPr>
              <w:jc w:val="both"/>
              <w:rPr>
                <w:rtl/>
              </w:rPr>
            </w:pPr>
            <w:r w:rsidRPr="00591AC7">
              <w:rPr>
                <w:rFonts w:hint="cs"/>
                <w:b/>
                <w:bCs/>
                <w:u w:val="single"/>
                <w:rtl/>
              </w:rPr>
              <w:t xml:space="preserve">מהות הפרויקט:                                                                                                                                                                 </w:t>
            </w:r>
            <w:r w:rsidRPr="00591AC7">
              <w:rPr>
                <w:rFonts w:hint="cs"/>
                <w:rtl/>
              </w:rPr>
              <w:t xml:space="preserve">                               </w:t>
            </w:r>
          </w:p>
          <w:p w:rsidR="00A40EA6" w:rsidRPr="00591AC7" w:rsidRDefault="00A40EA6" w:rsidP="00591AC7">
            <w:pPr>
              <w:spacing w:line="480" w:lineRule="auto"/>
              <w:jc w:val="both"/>
              <w:rPr>
                <w:u w:val="single"/>
              </w:rPr>
            </w:pPr>
            <w:r w:rsidRPr="00591AC7">
              <w:rPr>
                <w:rFonts w:hint="cs"/>
                <w:u w:val="single"/>
                <w:rtl/>
              </w:rPr>
              <w:t>_______________________________________________________________________________________________________________________________________________________________________________________________________________________________________________________________</w:t>
            </w:r>
            <w:r w:rsidRPr="00591AC7">
              <w:rPr>
                <w:rFonts w:hint="cs"/>
                <w:u w:val="single"/>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1E4011" w:rsidRPr="00591AC7" w:rsidRDefault="001E4011" w:rsidP="00591AC7">
      <w:pPr>
        <w:spacing w:line="276" w:lineRule="auto"/>
        <w:ind w:left="360"/>
        <w:jc w:val="both"/>
      </w:pPr>
    </w:p>
    <w:p w:rsidR="00737864" w:rsidRDefault="00737864" w:rsidP="00D31D10">
      <w:pPr>
        <w:widowControl w:val="0"/>
        <w:spacing w:line="276" w:lineRule="auto"/>
        <w:ind w:left="360"/>
        <w:jc w:val="both"/>
        <w:rPr>
          <w:rtl/>
        </w:rPr>
      </w:pPr>
    </w:p>
    <w:p w:rsidR="00D31D10" w:rsidRPr="00591AC7" w:rsidRDefault="00D31D10" w:rsidP="00D31D10">
      <w:pPr>
        <w:numPr>
          <w:ilvl w:val="0"/>
          <w:numId w:val="9"/>
        </w:numPr>
        <w:spacing w:line="276" w:lineRule="auto"/>
        <w:jc w:val="both"/>
        <w:rPr>
          <w:rtl/>
        </w:rPr>
      </w:pPr>
      <w:r w:rsidRPr="00591AC7">
        <w:rPr>
          <w:rFonts w:hint="cs"/>
          <w:rtl/>
        </w:rPr>
        <w:t xml:space="preserve">במידת הצורך ניתן </w:t>
      </w:r>
      <w:r w:rsidRPr="00591AC7">
        <w:rPr>
          <w:rtl/>
        </w:rPr>
        <w:t>להוסיף דפים עפ"י מבנה זה, ככל שיידרש.</w:t>
      </w:r>
    </w:p>
    <w:p w:rsidR="00D31D10" w:rsidRDefault="00D31D10" w:rsidP="00D31D10">
      <w:pPr>
        <w:widowControl w:val="0"/>
        <w:numPr>
          <w:ilvl w:val="0"/>
          <w:numId w:val="9"/>
        </w:numPr>
        <w:spacing w:line="276" w:lineRule="auto"/>
        <w:jc w:val="both"/>
      </w:pPr>
      <w:r w:rsidRPr="00591AC7">
        <w:rPr>
          <w:rFonts w:hint="cs"/>
          <w:rtl/>
        </w:rPr>
        <w:t>המציע רשאי להוסיף בסוף הנספחים המצורפים את פרופיל החברה ודוגמאות לפרויקטים שביצע.</w:t>
      </w:r>
    </w:p>
    <w:p w:rsidR="00D31D10" w:rsidRPr="00D31D10" w:rsidRDefault="00D31D10" w:rsidP="00053751">
      <w:pPr>
        <w:widowControl w:val="0"/>
        <w:numPr>
          <w:ilvl w:val="0"/>
          <w:numId w:val="9"/>
        </w:numPr>
        <w:spacing w:line="240" w:lineRule="auto"/>
        <w:jc w:val="both"/>
        <w:rPr>
          <w:rFonts w:ascii="Arial" w:hAnsi="Arial"/>
          <w:b/>
          <w:bCs/>
          <w:u w:val="single"/>
        </w:rPr>
      </w:pPr>
      <w:r>
        <w:rPr>
          <w:rFonts w:hint="cs"/>
          <w:rtl/>
        </w:rPr>
        <w:t xml:space="preserve">על המציע לפרט בטבלה לעיל, את </w:t>
      </w:r>
      <w:r w:rsidR="00053751">
        <w:rPr>
          <w:rFonts w:hint="cs"/>
          <w:rtl/>
        </w:rPr>
        <w:t xml:space="preserve">אותם עובדים שהציג כבעלי הניסיון </w:t>
      </w:r>
      <w:r>
        <w:rPr>
          <w:rFonts w:hint="cs"/>
          <w:rtl/>
        </w:rPr>
        <w:t xml:space="preserve">בטבלה שבסעיף </w:t>
      </w:r>
      <w:r w:rsidR="00053751">
        <w:rPr>
          <w:rFonts w:hint="cs"/>
          <w:rtl/>
        </w:rPr>
        <w:t>10</w:t>
      </w:r>
      <w:r>
        <w:rPr>
          <w:rFonts w:hint="cs"/>
          <w:rtl/>
        </w:rPr>
        <w:t xml:space="preserve"> להלן</w:t>
      </w:r>
      <w:r w:rsidRPr="00C805B6">
        <w:rPr>
          <w:rFonts w:ascii="Arial" w:hAnsi="Arial" w:hint="cs"/>
          <w:rtl/>
        </w:rPr>
        <w:t>.</w:t>
      </w:r>
    </w:p>
    <w:p w:rsidR="00D31D10" w:rsidRDefault="00D31D10" w:rsidP="00D31D10">
      <w:pPr>
        <w:bidi w:val="0"/>
        <w:spacing w:line="240" w:lineRule="auto"/>
        <w:rPr>
          <w:rFonts w:ascii="Arial" w:hAnsi="Arial"/>
          <w:b/>
          <w:bCs/>
          <w:u w:val="single"/>
          <w:rtl/>
        </w:rPr>
      </w:pPr>
    </w:p>
    <w:p w:rsidR="00D31D10" w:rsidRDefault="00D31D10" w:rsidP="00D31D10">
      <w:pPr>
        <w:bidi w:val="0"/>
        <w:spacing w:line="240" w:lineRule="auto"/>
        <w:rPr>
          <w:rFonts w:ascii="Arial" w:hAnsi="Arial"/>
          <w:b/>
          <w:bCs/>
          <w:u w:val="single"/>
          <w:rtl/>
        </w:rPr>
      </w:pPr>
    </w:p>
    <w:p w:rsidR="00D31D10" w:rsidRDefault="00D31D10" w:rsidP="00D31D10">
      <w:pPr>
        <w:bidi w:val="0"/>
        <w:spacing w:line="240" w:lineRule="auto"/>
        <w:rPr>
          <w:rFonts w:ascii="Arial" w:hAnsi="Arial"/>
          <w:b/>
          <w:bCs/>
          <w:u w:val="single"/>
          <w:rtl/>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Default="00D31D10" w:rsidP="00D31D10">
      <w:pPr>
        <w:bidi w:val="0"/>
        <w:spacing w:line="240" w:lineRule="auto"/>
        <w:rPr>
          <w:rFonts w:ascii="Arial" w:hAnsi="Arial"/>
          <w:b/>
          <w:bCs/>
          <w:u w:val="single"/>
        </w:rPr>
      </w:pPr>
    </w:p>
    <w:p w:rsidR="00D31D10" w:rsidRPr="004F2142" w:rsidRDefault="00D31D10" w:rsidP="00D31D10">
      <w:pPr>
        <w:bidi w:val="0"/>
        <w:spacing w:line="240" w:lineRule="auto"/>
        <w:rPr>
          <w:rFonts w:ascii="Arial" w:hAnsi="Arial"/>
          <w:b/>
          <w:bCs/>
          <w:u w:val="single"/>
          <w:rtl/>
        </w:rPr>
      </w:pPr>
    </w:p>
    <w:p w:rsidR="001E4011" w:rsidRPr="00591AC7" w:rsidRDefault="001E4011" w:rsidP="00C66216">
      <w:pPr>
        <w:numPr>
          <w:ilvl w:val="0"/>
          <w:numId w:val="7"/>
        </w:numPr>
        <w:jc w:val="both"/>
        <w:rPr>
          <w:b/>
          <w:bCs/>
          <w:u w:val="single"/>
        </w:rPr>
      </w:pPr>
      <w:r w:rsidRPr="00591AC7">
        <w:rPr>
          <w:rFonts w:hint="eastAsia"/>
          <w:b/>
          <w:bCs/>
          <w:u w:val="single"/>
          <w:rtl/>
        </w:rPr>
        <w:lastRenderedPageBreak/>
        <w:t>פירוט</w:t>
      </w:r>
      <w:r w:rsidRPr="00591AC7">
        <w:rPr>
          <w:b/>
          <w:bCs/>
          <w:u w:val="single"/>
          <w:rtl/>
        </w:rPr>
        <w:t xml:space="preserve"> </w:t>
      </w:r>
      <w:r w:rsidR="00121B51" w:rsidRPr="00591AC7">
        <w:rPr>
          <w:rFonts w:hint="cs"/>
          <w:b/>
          <w:bCs/>
          <w:u w:val="single"/>
          <w:rtl/>
        </w:rPr>
        <w:t>העובדים מטעם המציע</w:t>
      </w:r>
      <w:r w:rsidRPr="00591AC7">
        <w:rPr>
          <w:b/>
          <w:bCs/>
          <w:u w:val="single"/>
          <w:rtl/>
        </w:rPr>
        <w:t xml:space="preserve"> בתחום </w:t>
      </w:r>
      <w:r w:rsidR="00C66216">
        <w:rPr>
          <w:rFonts w:hint="cs"/>
          <w:b/>
          <w:bCs/>
          <w:u w:val="single"/>
          <w:rtl/>
        </w:rPr>
        <w:t>שירותי הדרכה והטמעה</w:t>
      </w:r>
    </w:p>
    <w:tbl>
      <w:tblPr>
        <w:bidiVisual/>
        <w:tblW w:w="824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
        <w:gridCol w:w="1897"/>
        <w:gridCol w:w="1487"/>
        <w:gridCol w:w="1481"/>
        <w:gridCol w:w="1465"/>
        <w:gridCol w:w="1541"/>
      </w:tblGrid>
      <w:tr w:rsidR="00FC1B54" w:rsidRPr="00591AC7" w:rsidTr="00FC1B54">
        <w:trPr>
          <w:trHeight w:val="2276"/>
        </w:trPr>
        <w:tc>
          <w:tcPr>
            <w:tcW w:w="378"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tl/>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שם</w:t>
            </w:r>
            <w:r w:rsidRPr="00591AC7">
              <w:rPr>
                <w:rFonts w:ascii="Arial" w:hAnsi="Arial"/>
                <w:b/>
                <w:bCs/>
                <w:rtl/>
              </w:rPr>
              <w:t xml:space="preserve"> </w:t>
            </w:r>
            <w:r w:rsidRPr="00591AC7">
              <w:rPr>
                <w:rFonts w:ascii="Arial" w:hAnsi="Arial" w:hint="eastAsia"/>
                <w:b/>
                <w:bCs/>
                <w:rtl/>
              </w:rPr>
              <w:t>העובד</w:t>
            </w: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תואר</w:t>
            </w:r>
            <w:r w:rsidRPr="00591AC7">
              <w:rPr>
                <w:rFonts w:ascii="Arial" w:hAnsi="Arial"/>
                <w:b/>
                <w:bCs/>
                <w:rtl/>
              </w:rPr>
              <w:t xml:space="preserve"> / הסמכה</w:t>
            </w: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מספר</w:t>
            </w:r>
            <w:r w:rsidRPr="00591AC7">
              <w:rPr>
                <w:rFonts w:ascii="Arial" w:hAnsi="Arial"/>
                <w:b/>
                <w:bCs/>
                <w:rtl/>
              </w:rPr>
              <w:t xml:space="preserve"> שנות ניסיון בתחום</w:t>
            </w:r>
            <w:r>
              <w:rPr>
                <w:rFonts w:ascii="Arial" w:hAnsi="Arial" w:hint="cs"/>
                <w:b/>
                <w:bCs/>
                <w:sz w:val="22"/>
                <w:szCs w:val="22"/>
                <w:rtl/>
              </w:rPr>
              <w:t xml:space="preserve"> </w:t>
            </w:r>
            <w:r w:rsidRPr="00FC1B54">
              <w:rPr>
                <w:rFonts w:ascii="Arial" w:hAnsi="Arial" w:hint="cs"/>
                <w:b/>
                <w:bCs/>
                <w:rtl/>
              </w:rPr>
              <w:t>בישראל</w:t>
            </w: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sidRPr="00591AC7">
              <w:rPr>
                <w:rFonts w:ascii="Arial" w:hAnsi="Arial" w:hint="eastAsia"/>
                <w:b/>
                <w:bCs/>
                <w:rtl/>
              </w:rPr>
              <w:t>מס</w:t>
            </w:r>
            <w:r w:rsidRPr="00591AC7">
              <w:rPr>
                <w:rFonts w:ascii="Arial" w:hAnsi="Arial" w:hint="cs"/>
                <w:b/>
                <w:bCs/>
                <w:rtl/>
              </w:rPr>
              <w:t>פ</w:t>
            </w:r>
            <w:r w:rsidRPr="00591AC7">
              <w:rPr>
                <w:rFonts w:ascii="Arial" w:hAnsi="Arial" w:hint="eastAsia"/>
                <w:b/>
                <w:bCs/>
                <w:rtl/>
              </w:rPr>
              <w:t>ר</w:t>
            </w:r>
            <w:r w:rsidRPr="00591AC7">
              <w:rPr>
                <w:rFonts w:ascii="Arial" w:hAnsi="Arial"/>
                <w:b/>
                <w:bCs/>
                <w:rtl/>
              </w:rPr>
              <w:t xml:space="preserve"> </w:t>
            </w:r>
            <w:r w:rsidRPr="00591AC7">
              <w:rPr>
                <w:rFonts w:ascii="Arial" w:hAnsi="Arial" w:hint="eastAsia"/>
                <w:b/>
                <w:bCs/>
                <w:rtl/>
              </w:rPr>
              <w:t>שנות</w:t>
            </w:r>
            <w:r w:rsidRPr="00591AC7">
              <w:rPr>
                <w:rFonts w:ascii="Arial" w:hAnsi="Arial"/>
                <w:b/>
                <w:bCs/>
                <w:rtl/>
              </w:rPr>
              <w:t xml:space="preserve"> </w:t>
            </w:r>
            <w:r w:rsidRPr="00591AC7">
              <w:rPr>
                <w:rFonts w:ascii="Arial" w:hAnsi="Arial" w:hint="eastAsia"/>
                <w:b/>
                <w:bCs/>
                <w:rtl/>
              </w:rPr>
              <w:t>עבודה</w:t>
            </w:r>
            <w:r w:rsidRPr="00591AC7">
              <w:rPr>
                <w:rFonts w:ascii="Arial" w:hAnsi="Arial"/>
                <w:b/>
                <w:bCs/>
                <w:rtl/>
              </w:rPr>
              <w:t xml:space="preserve"> </w:t>
            </w:r>
            <w:r w:rsidRPr="00591AC7">
              <w:rPr>
                <w:rFonts w:ascii="Arial" w:hAnsi="Arial" w:hint="eastAsia"/>
                <w:b/>
                <w:bCs/>
                <w:rtl/>
              </w:rPr>
              <w:t>אצל</w:t>
            </w:r>
            <w:r w:rsidRPr="00591AC7">
              <w:rPr>
                <w:rFonts w:ascii="Arial" w:hAnsi="Arial"/>
                <w:b/>
                <w:bCs/>
                <w:rtl/>
              </w:rPr>
              <w:t xml:space="preserve"> המציע</w:t>
            </w:r>
          </w:p>
        </w:tc>
        <w:tc>
          <w:tcPr>
            <w:tcW w:w="1541" w:type="dxa"/>
          </w:tcPr>
          <w:p w:rsidR="00FC1B54"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rPr>
            </w:pPr>
            <w:r>
              <w:rPr>
                <w:rFonts w:ascii="Arial" w:hAnsi="Arial" w:hint="cs"/>
                <w:b/>
                <w:bCs/>
                <w:rtl/>
              </w:rPr>
              <w:t xml:space="preserve">מספר פרויקטים שביצע </w:t>
            </w:r>
          </w:p>
          <w:p w:rsidR="00FC1B54" w:rsidRPr="00591AC7" w:rsidRDefault="00FC1B54" w:rsidP="00FC1B54">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240" w:lineRule="auto"/>
              <w:jc w:val="center"/>
              <w:rPr>
                <w:rFonts w:ascii="Arial" w:hAnsi="Arial"/>
                <w:b/>
                <w:bCs/>
                <w:sz w:val="22"/>
                <w:szCs w:val="22"/>
              </w:rPr>
            </w:pPr>
            <w:r>
              <w:rPr>
                <w:rFonts w:ascii="Arial" w:hAnsi="Arial" w:hint="cs"/>
                <w:b/>
                <w:bCs/>
                <w:rtl/>
              </w:rPr>
              <w:t>בישראל (+ שמות הלקוחות)</w:t>
            </w: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FC1B54" w:rsidRPr="00591AC7" w:rsidTr="00FC1B54">
        <w:tc>
          <w:tcPr>
            <w:tcW w:w="378" w:type="dxa"/>
          </w:tcPr>
          <w:p w:rsidR="00FC1B54" w:rsidRPr="00591AC7" w:rsidRDefault="00FC1B54"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FC1B54" w:rsidRPr="00591AC7" w:rsidRDefault="00FC1B54"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r w:rsidR="00C805B6" w:rsidRPr="00591AC7" w:rsidTr="00FC1B54">
        <w:tc>
          <w:tcPr>
            <w:tcW w:w="378" w:type="dxa"/>
          </w:tcPr>
          <w:p w:rsidR="00C805B6" w:rsidRPr="00591AC7" w:rsidRDefault="00C805B6" w:rsidP="00052160">
            <w:pPr>
              <w:pStyle w:val="afb"/>
              <w:widowControl w:val="0"/>
              <w:numPr>
                <w:ilvl w:val="0"/>
                <w:numId w:val="19"/>
              </w:numPr>
              <w:tabs>
                <w:tab w:val="clear" w:pos="1545"/>
                <w:tab w:val="left" w:pos="0"/>
                <w:tab w:val="left" w:pos="2160"/>
                <w:tab w:val="left" w:pos="2880"/>
                <w:tab w:val="left" w:pos="3600"/>
                <w:tab w:val="left" w:pos="4320"/>
                <w:tab w:val="left" w:pos="5040"/>
                <w:tab w:val="left" w:pos="5760"/>
                <w:tab w:val="left" w:pos="6480"/>
                <w:tab w:val="left" w:pos="7200"/>
                <w:tab w:val="left" w:pos="7920"/>
                <w:tab w:val="left" w:pos="8640"/>
              </w:tabs>
              <w:ind w:left="532" w:right="-501" w:hanging="501"/>
              <w:rPr>
                <w:rFonts w:ascii="Arial" w:hAnsi="Arial"/>
                <w:sz w:val="22"/>
                <w:szCs w:val="22"/>
              </w:rPr>
            </w:pPr>
          </w:p>
        </w:tc>
        <w:tc>
          <w:tcPr>
            <w:tcW w:w="189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7"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8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465"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c>
          <w:tcPr>
            <w:tcW w:w="1541" w:type="dxa"/>
          </w:tcPr>
          <w:p w:rsidR="00C805B6" w:rsidRPr="00591AC7" w:rsidRDefault="00C805B6"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480" w:lineRule="auto"/>
              <w:rPr>
                <w:rFonts w:ascii="Arial" w:hAnsi="Arial"/>
                <w:sz w:val="22"/>
                <w:szCs w:val="22"/>
              </w:rPr>
            </w:pPr>
          </w:p>
        </w:tc>
      </w:tr>
    </w:tbl>
    <w:p w:rsidR="001E4011" w:rsidRPr="00591AC7" w:rsidRDefault="00121B51" w:rsidP="00052160">
      <w:pPr>
        <w:numPr>
          <w:ilvl w:val="0"/>
          <w:numId w:val="20"/>
        </w:numPr>
        <w:spacing w:line="276" w:lineRule="auto"/>
        <w:jc w:val="both"/>
      </w:pPr>
      <w:r w:rsidRPr="00591AC7">
        <w:rPr>
          <w:rFonts w:hint="cs"/>
          <w:rtl/>
        </w:rPr>
        <w:t xml:space="preserve">במידת הצורך ניתן </w:t>
      </w:r>
      <w:r w:rsidRPr="00591AC7">
        <w:rPr>
          <w:rtl/>
        </w:rPr>
        <w:t>להוסיף דפים עפ"י מבנה זה, ככל שיידרש.</w:t>
      </w:r>
    </w:p>
    <w:p w:rsidR="001E4011" w:rsidRDefault="00121B51" w:rsidP="00052160">
      <w:pPr>
        <w:numPr>
          <w:ilvl w:val="0"/>
          <w:numId w:val="20"/>
        </w:numPr>
        <w:spacing w:line="276" w:lineRule="auto"/>
        <w:jc w:val="both"/>
      </w:pPr>
      <w:r w:rsidRPr="00591AC7">
        <w:rPr>
          <w:rFonts w:hint="cs"/>
          <w:rtl/>
        </w:rPr>
        <w:t>המציע נדרש להוסיף קו"ח של העובדים המוצעים לעיל.</w:t>
      </w:r>
    </w:p>
    <w:p w:rsidR="00121B51" w:rsidRPr="00591AC7" w:rsidRDefault="00121B51" w:rsidP="00591AC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FC1B54" w:rsidRDefault="00FC1B54" w:rsidP="00C141A7">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rPr>
          <w:rFonts w:ascii="Arial" w:hAnsi="Arial"/>
          <w:b/>
          <w:bCs/>
          <w:u w:val="single"/>
          <w:rtl/>
        </w:rPr>
      </w:pPr>
    </w:p>
    <w:p w:rsidR="001E4011" w:rsidRPr="00C805B6" w:rsidRDefault="001E4011" w:rsidP="00C805B6">
      <w:pPr>
        <w:pStyle w:val="10"/>
        <w:rPr>
          <w:rFonts w:ascii="David" w:hAnsi="David" w:cs="David"/>
          <w:color w:val="auto"/>
          <w:sz w:val="24"/>
          <w:szCs w:val="24"/>
          <w:rtl/>
        </w:rPr>
      </w:pPr>
      <w:bookmarkStart w:id="824" w:name="_Toc204662654"/>
      <w:bookmarkStart w:id="825" w:name="_Toc218923278"/>
      <w:bookmarkStart w:id="826" w:name="_Toc289845818"/>
      <w:bookmarkStart w:id="827" w:name="_Toc292697563"/>
      <w:bookmarkStart w:id="828" w:name="_Toc297551527"/>
      <w:bookmarkStart w:id="829" w:name="_Ref425410265"/>
      <w:r w:rsidRPr="00C805B6">
        <w:rPr>
          <w:rFonts w:ascii="David" w:hAnsi="David" w:cs="David"/>
          <w:color w:val="auto"/>
          <w:sz w:val="24"/>
          <w:szCs w:val="24"/>
          <w:rtl/>
        </w:rPr>
        <w:lastRenderedPageBreak/>
        <w:t xml:space="preserve">נספח א'1 - </w:t>
      </w:r>
      <w:r w:rsidRPr="00C805B6">
        <w:rPr>
          <w:rFonts w:ascii="David" w:hAnsi="David" w:cs="David" w:hint="eastAsia"/>
          <w:color w:val="auto"/>
          <w:sz w:val="24"/>
          <w:szCs w:val="24"/>
          <w:rtl/>
        </w:rPr>
        <w:t>תצהיר</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בדבר</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העדר</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הרשעות</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לפי</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חוק</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עובדים</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זרים</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וחוק</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שכר</w:t>
      </w:r>
      <w:r w:rsidRPr="00C805B6">
        <w:rPr>
          <w:rFonts w:ascii="David" w:hAnsi="David" w:cs="David"/>
          <w:color w:val="auto"/>
          <w:sz w:val="24"/>
          <w:szCs w:val="24"/>
          <w:rtl/>
        </w:rPr>
        <w:t xml:space="preserve"> </w:t>
      </w:r>
      <w:r w:rsidRPr="00C805B6">
        <w:rPr>
          <w:rFonts w:ascii="David" w:hAnsi="David" w:cs="David" w:hint="eastAsia"/>
          <w:color w:val="auto"/>
          <w:sz w:val="24"/>
          <w:szCs w:val="24"/>
          <w:rtl/>
        </w:rPr>
        <w:t>מינימום</w:t>
      </w:r>
      <w:bookmarkEnd w:id="824"/>
      <w:bookmarkEnd w:id="825"/>
      <w:bookmarkEnd w:id="826"/>
      <w:bookmarkEnd w:id="827"/>
      <w:bookmarkEnd w:id="828"/>
      <w:bookmarkEnd w:id="829"/>
    </w:p>
    <w:p w:rsidR="00121B51" w:rsidRPr="00591AC7" w:rsidRDefault="00121B51" w:rsidP="00591AC7">
      <w:pPr>
        <w:keepLines/>
        <w:spacing w:before="120" w:after="120"/>
        <w:rPr>
          <w:rtl/>
        </w:rPr>
      </w:pPr>
      <w:r w:rsidRPr="00591AC7">
        <w:rPr>
          <w:rFonts w:hint="eastAsia"/>
          <w:rtl/>
        </w:rPr>
        <w:t>תאריך</w:t>
      </w:r>
      <w:r w:rsidRPr="00591AC7">
        <w:rPr>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121B51" w:rsidRPr="00591AC7" w:rsidRDefault="00121B51"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121B51" w:rsidRPr="00591AC7" w:rsidRDefault="00121B51"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121B51" w:rsidRPr="00591AC7" w:rsidRDefault="00121B51" w:rsidP="00591AC7">
      <w:pPr>
        <w:keepLines/>
        <w:spacing w:before="120" w:after="120"/>
        <w:rPr>
          <w:rtl/>
        </w:rPr>
      </w:pPr>
      <w:r w:rsidRPr="00591AC7">
        <w:rPr>
          <w:rFonts w:hint="eastAsia"/>
          <w:rtl/>
        </w:rPr>
        <w:t>ירושלים</w:t>
      </w:r>
    </w:p>
    <w:p w:rsidR="00121B51" w:rsidRPr="00591AC7" w:rsidRDefault="00121B51" w:rsidP="00591AC7">
      <w:pPr>
        <w:keepLines/>
        <w:spacing w:before="120" w:after="120"/>
        <w:rPr>
          <w:rtl/>
        </w:rPr>
      </w:pPr>
    </w:p>
    <w:p w:rsidR="00121B51" w:rsidRPr="00591AC7" w:rsidRDefault="00121B51" w:rsidP="00591AC7">
      <w:pPr>
        <w:keepLines/>
        <w:spacing w:before="120" w:after="120"/>
        <w:jc w:val="center"/>
        <w:rPr>
          <w:b/>
          <w:bCs/>
          <w:u w:val="single"/>
          <w:rtl/>
        </w:rPr>
      </w:pPr>
      <w:r w:rsidRPr="00591AC7">
        <w:rPr>
          <w:rFonts w:hint="eastAsia"/>
          <w:b/>
          <w:bCs/>
          <w:u w:val="single"/>
          <w:rtl/>
        </w:rPr>
        <w:t>תצהיר</w:t>
      </w:r>
      <w:r w:rsidRPr="00591AC7">
        <w:rPr>
          <w:b/>
          <w:bCs/>
          <w:u w:val="single"/>
          <w:rtl/>
        </w:rPr>
        <w:t xml:space="preserve"> - </w:t>
      </w:r>
      <w:r w:rsidRPr="00591AC7">
        <w:rPr>
          <w:rFonts w:hint="eastAsia"/>
          <w:b/>
          <w:bCs/>
          <w:u w:val="single"/>
          <w:rtl/>
        </w:rPr>
        <w:t>עבירות</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עובדים</w:t>
      </w:r>
      <w:r w:rsidRPr="00591AC7">
        <w:rPr>
          <w:b/>
          <w:bCs/>
          <w:u w:val="single"/>
          <w:rtl/>
        </w:rPr>
        <w:t xml:space="preserve"> </w:t>
      </w:r>
      <w:r w:rsidRPr="00591AC7">
        <w:rPr>
          <w:rFonts w:hint="eastAsia"/>
          <w:b/>
          <w:bCs/>
          <w:u w:val="single"/>
          <w:rtl/>
        </w:rPr>
        <w:t>זרים</w:t>
      </w:r>
      <w:r w:rsidRPr="00591AC7">
        <w:rPr>
          <w:b/>
          <w:bCs/>
          <w:u w:val="single"/>
          <w:rtl/>
        </w:rPr>
        <w:t xml:space="preserve"> </w:t>
      </w:r>
      <w:r w:rsidRPr="00591AC7">
        <w:rPr>
          <w:rFonts w:hint="eastAsia"/>
          <w:b/>
          <w:bCs/>
          <w:u w:val="single"/>
          <w:rtl/>
        </w:rPr>
        <w:t>או</w:t>
      </w:r>
      <w:r w:rsidRPr="00591AC7">
        <w:rPr>
          <w:b/>
          <w:bCs/>
          <w:u w:val="single"/>
          <w:rtl/>
        </w:rPr>
        <w:t xml:space="preserve"> </w:t>
      </w:r>
      <w:r w:rsidRPr="00591AC7">
        <w:rPr>
          <w:rFonts w:hint="eastAsia"/>
          <w:b/>
          <w:bCs/>
          <w:u w:val="single"/>
          <w:rtl/>
        </w:rPr>
        <w:t>לפי</w:t>
      </w:r>
      <w:r w:rsidRPr="00591AC7">
        <w:rPr>
          <w:b/>
          <w:bCs/>
          <w:u w:val="single"/>
          <w:rtl/>
        </w:rPr>
        <w:t xml:space="preserve"> </w:t>
      </w:r>
      <w:r w:rsidRPr="00591AC7">
        <w:rPr>
          <w:rFonts w:hint="eastAsia"/>
          <w:b/>
          <w:bCs/>
          <w:u w:val="single"/>
          <w:rtl/>
        </w:rPr>
        <w:t>חוק</w:t>
      </w:r>
      <w:r w:rsidRPr="00591AC7">
        <w:rPr>
          <w:b/>
          <w:bCs/>
          <w:u w:val="single"/>
          <w:rtl/>
        </w:rPr>
        <w:t xml:space="preserve"> </w:t>
      </w:r>
      <w:r w:rsidRPr="00591AC7">
        <w:rPr>
          <w:rFonts w:hint="eastAsia"/>
          <w:b/>
          <w:bCs/>
          <w:u w:val="single"/>
          <w:rtl/>
        </w:rPr>
        <w:t>שכר</w:t>
      </w:r>
      <w:r w:rsidRPr="00591AC7">
        <w:rPr>
          <w:b/>
          <w:bCs/>
          <w:u w:val="single"/>
          <w:rtl/>
        </w:rPr>
        <w:t xml:space="preserve"> </w:t>
      </w:r>
      <w:r w:rsidRPr="00591AC7">
        <w:rPr>
          <w:rFonts w:hint="eastAsia"/>
          <w:b/>
          <w:bCs/>
          <w:u w:val="single"/>
          <w:rtl/>
        </w:rPr>
        <w:t>מינימום</w:t>
      </w:r>
    </w:p>
    <w:p w:rsidR="00121B51" w:rsidRPr="00591AC7" w:rsidRDefault="00121B51" w:rsidP="00591AC7">
      <w:pPr>
        <w:keepLines/>
        <w:spacing w:before="120" w:after="120"/>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"מ_______________ </w:t>
      </w:r>
      <w:r w:rsidRPr="00591AC7">
        <w:rPr>
          <w:rFonts w:hint="eastAsia"/>
          <w:rtl/>
        </w:rPr>
        <w:t>ת</w:t>
      </w:r>
      <w:r w:rsidRPr="00591AC7">
        <w:rPr>
          <w:rtl/>
        </w:rPr>
        <w:t xml:space="preserve">.ז._________________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להצהיר</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 </w:t>
      </w:r>
      <w:r w:rsidRPr="00591AC7">
        <w:rPr>
          <w:rFonts w:hint="eastAsia"/>
          <w:rtl/>
        </w:rPr>
        <w:t>בזאת</w:t>
      </w:r>
      <w:r w:rsidRPr="00591AC7">
        <w:rPr>
          <w:rtl/>
        </w:rPr>
        <w:t xml:space="preserve"> </w:t>
      </w:r>
      <w:r w:rsidRPr="00591AC7">
        <w:rPr>
          <w:rFonts w:hint="eastAsia"/>
          <w:rtl/>
        </w:rPr>
        <w:t>כדלהלן</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 (להלן: "המציע")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תצהיר</w:t>
      </w:r>
      <w:r w:rsidRPr="00591AC7">
        <w:rPr>
          <w:rtl/>
        </w:rPr>
        <w:t xml:space="preserve"> זה נעשה בהתאם לחוק עסקאות גופים ציבוריים, </w:t>
      </w:r>
      <w:proofErr w:type="spellStart"/>
      <w:r w:rsidRPr="00591AC7">
        <w:rPr>
          <w:rFonts w:hint="eastAsia"/>
          <w:rtl/>
        </w:rPr>
        <w:t>התשל</w:t>
      </w:r>
      <w:r w:rsidRPr="00591AC7">
        <w:rPr>
          <w:rtl/>
        </w:rPr>
        <w:t>"ו</w:t>
      </w:r>
      <w:proofErr w:type="spellEnd"/>
      <w:r w:rsidRPr="00591AC7">
        <w:rPr>
          <w:rtl/>
        </w:rPr>
        <w:t xml:space="preserve">- 1976 </w:t>
      </w:r>
      <w:r w:rsidRPr="00591AC7">
        <w:rPr>
          <w:rFonts w:hint="eastAsia"/>
          <w:rtl/>
        </w:rPr>
        <w:t>וההגדרות</w:t>
      </w:r>
      <w:r w:rsidRPr="00591AC7">
        <w:rPr>
          <w:rtl/>
        </w:rPr>
        <w:t xml:space="preserve"> </w:t>
      </w:r>
      <w:r w:rsidRPr="00591AC7">
        <w:rPr>
          <w:rFonts w:hint="eastAsia"/>
          <w:rtl/>
        </w:rPr>
        <w:t>המצויות</w:t>
      </w:r>
      <w:r w:rsidRPr="00591AC7">
        <w:rPr>
          <w:rtl/>
        </w:rPr>
        <w:t xml:space="preserve"> </w:t>
      </w:r>
      <w:r w:rsidRPr="00591AC7">
        <w:rPr>
          <w:rFonts w:hint="eastAsia"/>
          <w:rtl/>
        </w:rPr>
        <w:t>בו</w:t>
      </w:r>
      <w:r w:rsidRPr="00591AC7">
        <w:rPr>
          <w:rtl/>
        </w:rPr>
        <w:t xml:space="preserve"> </w:t>
      </w:r>
      <w:r w:rsidRPr="00591AC7">
        <w:rPr>
          <w:rFonts w:hint="eastAsia"/>
          <w:rtl/>
        </w:rPr>
        <w:t>ובתמיכה</w:t>
      </w:r>
      <w:r w:rsidRPr="00591AC7">
        <w:rPr>
          <w:rtl/>
        </w:rPr>
        <w:t xml:space="preserve"> </w:t>
      </w:r>
      <w:r w:rsidRPr="00591AC7">
        <w:rPr>
          <w:rFonts w:hint="eastAsia"/>
          <w:rtl/>
        </w:rPr>
        <w:t>למכרז</w:t>
      </w:r>
      <w:r w:rsidRPr="00591AC7">
        <w:rPr>
          <w:rtl/>
        </w:rPr>
        <w:t xml:space="preserve"> </w:t>
      </w:r>
      <w:r w:rsidRPr="00591AC7">
        <w:rPr>
          <w:rFonts w:hint="eastAsia"/>
          <w:rtl/>
        </w:rPr>
        <w:t>מס</w:t>
      </w:r>
      <w:r w:rsidRPr="00591AC7">
        <w:rPr>
          <w:rtl/>
        </w:rPr>
        <w:t xml:space="preserve">' _________ </w:t>
      </w:r>
      <w:r w:rsidRPr="00591AC7">
        <w:rPr>
          <w:rFonts w:hint="eastAsia"/>
          <w:rtl/>
        </w:rPr>
        <w:t>בעבור</w:t>
      </w:r>
      <w:r w:rsidRPr="00591AC7">
        <w:rPr>
          <w:rtl/>
        </w:rPr>
        <w:t xml:space="preserve"> </w:t>
      </w:r>
      <w:r w:rsidRPr="00591AC7">
        <w:rPr>
          <w:rFonts w:hint="eastAsia"/>
          <w:rtl/>
        </w:rPr>
        <w:t>משרד</w:t>
      </w:r>
      <w:r w:rsidRPr="00591AC7">
        <w:rPr>
          <w:rtl/>
        </w:rPr>
        <w:t xml:space="preserve"> </w:t>
      </w:r>
      <w:r w:rsidRPr="00591AC7">
        <w:rPr>
          <w:rFonts w:hint="eastAsia"/>
          <w:rtl/>
        </w:rPr>
        <w:t>הבריאות</w:t>
      </w:r>
      <w:r w:rsidRPr="00591AC7">
        <w:rPr>
          <w:rtl/>
        </w:rPr>
        <w:t>.</w:t>
      </w:r>
    </w:p>
    <w:p w:rsidR="00121B51" w:rsidRPr="00591AC7" w:rsidRDefault="00121B51" w:rsidP="00052160">
      <w:pPr>
        <w:pStyle w:val="afb"/>
        <w:keepLines/>
        <w:numPr>
          <w:ilvl w:val="0"/>
          <w:numId w:val="15"/>
        </w:numPr>
        <w:spacing w:before="120" w:after="120"/>
        <w:contextualSpacing/>
        <w:jc w:val="both"/>
        <w:rPr>
          <w:rtl/>
        </w:rPr>
      </w:pPr>
      <w:r w:rsidRPr="00591AC7">
        <w:rPr>
          <w:rFonts w:hint="eastAsia"/>
          <w:rtl/>
        </w:rPr>
        <w:t>עד</w:t>
      </w:r>
      <w:r w:rsidRPr="00591AC7">
        <w:rPr>
          <w:rtl/>
        </w:rPr>
        <w:t xml:space="preserve"> </w:t>
      </w:r>
      <w:r w:rsidRPr="00591AC7">
        <w:rPr>
          <w:rFonts w:hint="eastAsia"/>
          <w:rtl/>
        </w:rPr>
        <w:t>מועד</w:t>
      </w:r>
      <w:r w:rsidRPr="00591AC7">
        <w:rPr>
          <w:rtl/>
        </w:rPr>
        <w:t xml:space="preserve"> </w:t>
      </w:r>
      <w:r w:rsidRPr="00591AC7">
        <w:rPr>
          <w:rFonts w:hint="eastAsia"/>
          <w:rtl/>
        </w:rPr>
        <w:t>מתן</w:t>
      </w:r>
      <w:r w:rsidRPr="00591AC7">
        <w:rPr>
          <w:rtl/>
        </w:rPr>
        <w:t xml:space="preserve"> </w:t>
      </w:r>
      <w:r w:rsidRPr="00591AC7">
        <w:rPr>
          <w:rFonts w:hint="eastAsia"/>
          <w:rtl/>
        </w:rPr>
        <w:t>תצהירי</w:t>
      </w:r>
      <w:r w:rsidRPr="00591AC7">
        <w:rPr>
          <w:rtl/>
        </w:rPr>
        <w:t xml:space="preserve"> </w:t>
      </w:r>
      <w:r w:rsidRPr="00591AC7">
        <w:rPr>
          <w:rFonts w:hint="eastAsia"/>
          <w:rtl/>
        </w:rPr>
        <w:t>זה</w:t>
      </w:r>
      <w:r w:rsidRPr="00591AC7">
        <w:rPr>
          <w:rtl/>
        </w:rPr>
        <w:t xml:space="preserve">, </w:t>
      </w:r>
      <w:r w:rsidRPr="00591AC7">
        <w:rPr>
          <w:rFonts w:hint="eastAsia"/>
          <w:rtl/>
        </w:rPr>
        <w:t>לא</w:t>
      </w:r>
      <w:r w:rsidRPr="00591AC7">
        <w:rPr>
          <w:rtl/>
        </w:rPr>
        <w:t xml:space="preserve"> </w:t>
      </w:r>
      <w:r w:rsidRPr="00591AC7">
        <w:rPr>
          <w:rFonts w:hint="eastAsia"/>
          <w:rtl/>
        </w:rPr>
        <w:t>הורשע</w:t>
      </w:r>
      <w:r w:rsidRPr="00591AC7">
        <w:rPr>
          <w:rtl/>
        </w:rPr>
        <w:t xml:space="preserve"> </w:t>
      </w:r>
      <w:r w:rsidRPr="00591AC7">
        <w:rPr>
          <w:rFonts w:hint="eastAsia"/>
          <w:rtl/>
        </w:rPr>
        <w:t>המציע</w:t>
      </w:r>
      <w:r w:rsidRPr="00591AC7">
        <w:rPr>
          <w:rtl/>
        </w:rPr>
        <w:t xml:space="preserve"> </w:t>
      </w:r>
      <w:r w:rsidRPr="00591AC7">
        <w:rPr>
          <w:rFonts w:hint="eastAsia"/>
          <w:rtl/>
        </w:rPr>
        <w:t>ובעל</w:t>
      </w:r>
      <w:r w:rsidRPr="00591AC7">
        <w:rPr>
          <w:rtl/>
        </w:rPr>
        <w:t xml:space="preserve"> </w:t>
      </w:r>
      <w:r w:rsidRPr="00591AC7">
        <w:rPr>
          <w:rFonts w:hint="eastAsia"/>
          <w:rtl/>
        </w:rPr>
        <w:t>זיקה</w:t>
      </w:r>
      <w:r w:rsidRPr="00591AC7">
        <w:rPr>
          <w:rtl/>
        </w:rPr>
        <w:t xml:space="preserve"> </w:t>
      </w:r>
      <w:r w:rsidRPr="00591AC7">
        <w:rPr>
          <w:rFonts w:hint="eastAsia"/>
          <w:rtl/>
        </w:rPr>
        <w:t>אליו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w:t>
      </w:r>
      <w:r w:rsidRPr="00591AC7">
        <w:rPr>
          <w:rFonts w:hint="eastAsia"/>
          <w:rtl/>
        </w:rPr>
        <w:t>ואם</w:t>
      </w:r>
      <w:r w:rsidRPr="00591AC7">
        <w:rPr>
          <w:rtl/>
        </w:rPr>
        <w:t xml:space="preserve"> </w:t>
      </w:r>
      <w:r w:rsidRPr="00591AC7">
        <w:rPr>
          <w:rFonts w:hint="eastAsia"/>
          <w:rtl/>
        </w:rPr>
        <w:t>הורשעו</w:t>
      </w:r>
      <w:r w:rsidRPr="00591AC7">
        <w:rPr>
          <w:rtl/>
        </w:rPr>
        <w:t xml:space="preserve"> </w:t>
      </w:r>
      <w:r w:rsidRPr="00591AC7">
        <w:rPr>
          <w:rFonts w:hint="eastAsia"/>
          <w:rtl/>
        </w:rPr>
        <w:t>ביותר</w:t>
      </w:r>
      <w:r w:rsidRPr="00591AC7">
        <w:rPr>
          <w:rtl/>
        </w:rPr>
        <w:t xml:space="preserve"> </w:t>
      </w:r>
      <w:r w:rsidRPr="00591AC7">
        <w:rPr>
          <w:rFonts w:hint="eastAsia"/>
          <w:rtl/>
        </w:rPr>
        <w:t>משתי</w:t>
      </w:r>
      <w:r w:rsidRPr="00591AC7">
        <w:rPr>
          <w:rtl/>
        </w:rPr>
        <w:t xml:space="preserve"> </w:t>
      </w:r>
      <w:r w:rsidRPr="00591AC7">
        <w:rPr>
          <w:rFonts w:hint="eastAsia"/>
          <w:rtl/>
        </w:rPr>
        <w:t>עבירות</w:t>
      </w:r>
      <w:r w:rsidRPr="00591AC7">
        <w:rPr>
          <w:rtl/>
        </w:rPr>
        <w:t xml:space="preserve"> - </w:t>
      </w:r>
      <w:r w:rsidRPr="00591AC7">
        <w:rPr>
          <w:rFonts w:hint="eastAsia"/>
          <w:rtl/>
        </w:rPr>
        <w:t>הרי</w:t>
      </w:r>
      <w:r w:rsidRPr="00591AC7">
        <w:rPr>
          <w:rtl/>
        </w:rPr>
        <w:t xml:space="preserve"> </w:t>
      </w:r>
      <w:r w:rsidRPr="00591AC7">
        <w:rPr>
          <w:rFonts w:hint="eastAsia"/>
          <w:rtl/>
        </w:rPr>
        <w:t>שעד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חלפה</w:t>
      </w:r>
      <w:r w:rsidRPr="00591AC7">
        <w:rPr>
          <w:rtl/>
        </w:rPr>
        <w:t xml:space="preserve">/ </w:t>
      </w:r>
      <w:r w:rsidRPr="00591AC7">
        <w:rPr>
          <w:rFonts w:hint="eastAsia"/>
          <w:rtl/>
        </w:rPr>
        <w:t>תחלוף</w:t>
      </w:r>
      <w:r w:rsidRPr="00591AC7">
        <w:rPr>
          <w:rtl/>
        </w:rPr>
        <w:t xml:space="preserve"> </w:t>
      </w:r>
      <w:r w:rsidRPr="00591AC7">
        <w:rPr>
          <w:rFonts w:hint="eastAsia"/>
          <w:rtl/>
        </w:rPr>
        <w:t>שנה</w:t>
      </w:r>
      <w:r w:rsidRPr="00591AC7">
        <w:rPr>
          <w:rtl/>
        </w:rPr>
        <w:t xml:space="preserve"> </w:t>
      </w:r>
      <w:r w:rsidRPr="00591AC7">
        <w:rPr>
          <w:rFonts w:hint="eastAsia"/>
          <w:rtl/>
        </w:rPr>
        <w:t>אחת</w:t>
      </w:r>
      <w:r w:rsidRPr="00591AC7">
        <w:rPr>
          <w:rtl/>
        </w:rPr>
        <w:t xml:space="preserve"> </w:t>
      </w:r>
      <w:r w:rsidRPr="00591AC7">
        <w:rPr>
          <w:rFonts w:hint="eastAsia"/>
          <w:rtl/>
        </w:rPr>
        <w:t>לפחות</w:t>
      </w:r>
      <w:r w:rsidRPr="00591AC7">
        <w:rPr>
          <w:rtl/>
        </w:rPr>
        <w:t xml:space="preserve"> </w:t>
      </w:r>
      <w:r w:rsidRPr="00591AC7">
        <w:rPr>
          <w:rFonts w:hint="eastAsia"/>
          <w:rtl/>
        </w:rPr>
        <w:t>ממועד</w:t>
      </w:r>
      <w:r w:rsidRPr="00591AC7">
        <w:rPr>
          <w:rtl/>
        </w:rPr>
        <w:t xml:space="preserve"> </w:t>
      </w:r>
      <w:r w:rsidRPr="00591AC7">
        <w:rPr>
          <w:rFonts w:hint="eastAsia"/>
          <w:rtl/>
        </w:rPr>
        <w:t>ההרשעה</w:t>
      </w:r>
      <w:r w:rsidRPr="00591AC7">
        <w:rPr>
          <w:rtl/>
        </w:rPr>
        <w:t xml:space="preserve"> </w:t>
      </w:r>
      <w:r w:rsidRPr="00591AC7">
        <w:rPr>
          <w:rFonts w:hint="eastAsia"/>
          <w:rtl/>
        </w:rPr>
        <w:t>האחרונה</w:t>
      </w:r>
      <w:r w:rsidRPr="00591AC7">
        <w:rPr>
          <w:rtl/>
        </w:rPr>
        <w:t>.</w:t>
      </w:r>
    </w:p>
    <w:p w:rsidR="00121B51" w:rsidRPr="00591AC7" w:rsidRDefault="00121B51" w:rsidP="00052160">
      <w:pPr>
        <w:pStyle w:val="afb"/>
        <w:keepLines/>
        <w:numPr>
          <w:ilvl w:val="0"/>
          <w:numId w:val="15"/>
        </w:numPr>
        <w:spacing w:before="120" w:after="120"/>
        <w:contextualSpacing/>
        <w:jc w:val="both"/>
      </w:pPr>
      <w:r w:rsidRPr="00591AC7">
        <w:rPr>
          <w:rFonts w:hint="eastAsia"/>
          <w:rtl/>
        </w:rPr>
        <w:t>במידה</w:t>
      </w:r>
      <w:r w:rsidRPr="00591AC7">
        <w:rPr>
          <w:rtl/>
        </w:rPr>
        <w:t xml:space="preserve"> </w:t>
      </w:r>
      <w:r w:rsidRPr="00591AC7">
        <w:rPr>
          <w:rFonts w:hint="eastAsia"/>
          <w:rtl/>
        </w:rPr>
        <w:t>ויהיה</w:t>
      </w:r>
      <w:r w:rsidRPr="00591AC7">
        <w:rPr>
          <w:rtl/>
        </w:rPr>
        <w:t xml:space="preserve"> </w:t>
      </w:r>
      <w:r w:rsidRPr="00591AC7">
        <w:rPr>
          <w:rFonts w:hint="eastAsia"/>
          <w:rtl/>
        </w:rPr>
        <w:t>שינוי</w:t>
      </w:r>
      <w:r w:rsidRPr="00591AC7">
        <w:rPr>
          <w:rtl/>
        </w:rPr>
        <w:t xml:space="preserve"> </w:t>
      </w:r>
      <w:r w:rsidRPr="00591AC7">
        <w:rPr>
          <w:rFonts w:hint="eastAsia"/>
          <w:rtl/>
        </w:rPr>
        <w:t>בעובדות</w:t>
      </w:r>
      <w:r w:rsidRPr="00591AC7">
        <w:rPr>
          <w:rtl/>
        </w:rPr>
        <w:t xml:space="preserve"> </w:t>
      </w:r>
      <w:r w:rsidRPr="00591AC7">
        <w:rPr>
          <w:rFonts w:hint="eastAsia"/>
          <w:rtl/>
        </w:rPr>
        <w:t>העומדות</w:t>
      </w:r>
      <w:r w:rsidRPr="00591AC7">
        <w:rPr>
          <w:rtl/>
        </w:rPr>
        <w:t xml:space="preserve"> </w:t>
      </w:r>
      <w:r w:rsidRPr="00591AC7">
        <w:rPr>
          <w:rFonts w:hint="eastAsia"/>
          <w:rtl/>
        </w:rPr>
        <w:t>בבסיס</w:t>
      </w:r>
      <w:r w:rsidRPr="00591AC7">
        <w:rPr>
          <w:rtl/>
        </w:rPr>
        <w:t xml:space="preserve"> </w:t>
      </w:r>
      <w:r w:rsidRPr="00591AC7">
        <w:rPr>
          <w:rFonts w:hint="eastAsia"/>
          <w:rtl/>
        </w:rPr>
        <w:t>תצהיר</w:t>
      </w:r>
      <w:r w:rsidRPr="00591AC7">
        <w:rPr>
          <w:rtl/>
        </w:rPr>
        <w:t xml:space="preserve"> </w:t>
      </w:r>
      <w:r w:rsidRPr="00591AC7">
        <w:rPr>
          <w:rFonts w:hint="eastAsia"/>
          <w:rtl/>
        </w:rPr>
        <w:t>זה</w:t>
      </w:r>
      <w:r w:rsidRPr="00591AC7">
        <w:rPr>
          <w:rtl/>
        </w:rPr>
        <w:t xml:space="preserve"> </w:t>
      </w:r>
      <w:r w:rsidRPr="00591AC7">
        <w:rPr>
          <w:rFonts w:hint="eastAsia"/>
          <w:rtl/>
        </w:rPr>
        <w:t>עד</w:t>
      </w:r>
      <w:r w:rsidRPr="00591AC7">
        <w:rPr>
          <w:rtl/>
        </w:rPr>
        <w:t xml:space="preserve"> </w:t>
      </w:r>
      <w:r w:rsidRPr="00591AC7">
        <w:rPr>
          <w:rFonts w:hint="eastAsia"/>
          <w:rtl/>
        </w:rPr>
        <w:t>למועד</w:t>
      </w:r>
      <w:r w:rsidRPr="00591AC7">
        <w:rPr>
          <w:rtl/>
        </w:rPr>
        <w:t xml:space="preserve"> </w:t>
      </w:r>
      <w:r w:rsidRPr="00591AC7">
        <w:rPr>
          <w:rFonts w:hint="eastAsia"/>
          <w:rtl/>
        </w:rPr>
        <w:t>האחרון</w:t>
      </w:r>
      <w:r w:rsidRPr="00591AC7">
        <w:rPr>
          <w:rtl/>
        </w:rPr>
        <w:t xml:space="preserve"> </w:t>
      </w:r>
      <w:r w:rsidRPr="00591AC7">
        <w:rPr>
          <w:rFonts w:hint="eastAsia"/>
          <w:rtl/>
        </w:rPr>
        <w:t>להגשת</w:t>
      </w:r>
      <w:r w:rsidRPr="00591AC7">
        <w:rPr>
          <w:rtl/>
        </w:rPr>
        <w:t xml:space="preserve"> </w:t>
      </w:r>
      <w:r w:rsidRPr="00591AC7">
        <w:rPr>
          <w:rFonts w:hint="eastAsia"/>
          <w:rtl/>
        </w:rPr>
        <w:t>ההצעות</w:t>
      </w:r>
      <w:r w:rsidRPr="00591AC7">
        <w:rPr>
          <w:rtl/>
        </w:rPr>
        <w:t xml:space="preserve"> </w:t>
      </w:r>
      <w:r w:rsidRPr="00591AC7">
        <w:rPr>
          <w:rFonts w:hint="eastAsia"/>
          <w:rtl/>
        </w:rPr>
        <w:t>במכרז</w:t>
      </w:r>
      <w:r w:rsidRPr="00591AC7">
        <w:rPr>
          <w:rtl/>
        </w:rPr>
        <w:t xml:space="preserve">, </w:t>
      </w:r>
      <w:r w:rsidRPr="00591AC7">
        <w:rPr>
          <w:rFonts w:hint="eastAsia"/>
          <w:rtl/>
        </w:rPr>
        <w:t>אעביר</w:t>
      </w:r>
      <w:r w:rsidRPr="00591AC7">
        <w:rPr>
          <w:rtl/>
        </w:rPr>
        <w:t xml:space="preserve"> </w:t>
      </w:r>
      <w:r w:rsidRPr="00591AC7">
        <w:rPr>
          <w:rFonts w:hint="eastAsia"/>
          <w:rtl/>
        </w:rPr>
        <w:t>את</w:t>
      </w:r>
      <w:r w:rsidRPr="00591AC7">
        <w:rPr>
          <w:rtl/>
        </w:rPr>
        <w:t xml:space="preserve"> </w:t>
      </w:r>
      <w:r w:rsidRPr="00591AC7">
        <w:rPr>
          <w:rFonts w:hint="eastAsia"/>
          <w:rtl/>
        </w:rPr>
        <w:t>המידע</w:t>
      </w:r>
      <w:r w:rsidRPr="00591AC7">
        <w:rPr>
          <w:rtl/>
        </w:rPr>
        <w:t xml:space="preserve"> </w:t>
      </w:r>
      <w:r w:rsidRPr="00591AC7">
        <w:rPr>
          <w:rFonts w:hint="eastAsia"/>
          <w:rtl/>
        </w:rPr>
        <w:t>לאלתר</w:t>
      </w:r>
      <w:r w:rsidRPr="00591AC7">
        <w:rPr>
          <w:rtl/>
        </w:rPr>
        <w:t xml:space="preserve"> </w:t>
      </w:r>
      <w:r w:rsidRPr="00591AC7">
        <w:rPr>
          <w:rFonts w:hint="eastAsia"/>
          <w:rtl/>
        </w:rPr>
        <w:t>לגופים</w:t>
      </w:r>
      <w:r w:rsidRPr="00591AC7">
        <w:rPr>
          <w:rtl/>
        </w:rPr>
        <w:t xml:space="preserve"> </w:t>
      </w:r>
      <w:r w:rsidRPr="00591AC7">
        <w:rPr>
          <w:rFonts w:hint="eastAsia"/>
          <w:rtl/>
        </w:rPr>
        <w:t>המוסמכים</w:t>
      </w:r>
      <w:r w:rsidRPr="00591AC7">
        <w:rPr>
          <w:rtl/>
        </w:rPr>
        <w:t xml:space="preserve"> </w:t>
      </w:r>
      <w:r w:rsidRPr="00591AC7">
        <w:rPr>
          <w:rFonts w:hint="eastAsia"/>
          <w:rtl/>
        </w:rPr>
        <w:t>במשרד</w:t>
      </w:r>
      <w:r w:rsidRPr="00591AC7">
        <w:rPr>
          <w:rtl/>
        </w:rPr>
        <w:t xml:space="preserve"> </w:t>
      </w:r>
      <w:r w:rsidRPr="00591AC7">
        <w:rPr>
          <w:rFonts w:hint="eastAsia"/>
          <w:rtl/>
        </w:rPr>
        <w:t>הבריאות</w:t>
      </w:r>
      <w:r w:rsidRPr="00591AC7">
        <w:rPr>
          <w:rtl/>
        </w:rPr>
        <w:t>.</w:t>
      </w:r>
    </w:p>
    <w:p w:rsidR="00121B51" w:rsidRPr="00591AC7" w:rsidRDefault="00121B51" w:rsidP="00591AC7">
      <w:pPr>
        <w:keepLines/>
        <w:spacing w:before="120" w:after="120" w:line="276" w:lineRule="auto"/>
        <w:jc w:val="both"/>
        <w:rPr>
          <w:rt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rPr>
          <w:jc w:val="center"/>
        </w:trPr>
        <w:tc>
          <w:tcPr>
            <w:tcW w:w="2840" w:type="dxa"/>
          </w:tcPr>
          <w:p w:rsidR="00121B51" w:rsidRPr="00591AC7" w:rsidRDefault="00121B51" w:rsidP="00591AC7">
            <w:pPr>
              <w:keepLines/>
              <w:spacing w:before="120" w:after="120"/>
              <w:jc w:val="both"/>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jc w:val="both"/>
              <w:rPr>
                <w:rtl/>
              </w:rPr>
            </w:pPr>
          </w:p>
        </w:tc>
        <w:tc>
          <w:tcPr>
            <w:tcW w:w="2841" w:type="dxa"/>
          </w:tcPr>
          <w:p w:rsidR="00121B51" w:rsidRPr="00591AC7" w:rsidRDefault="00121B51" w:rsidP="00591AC7">
            <w:pPr>
              <w:keepLines/>
              <w:spacing w:before="120" w:after="120"/>
              <w:jc w:val="both"/>
              <w:rPr>
                <w:rtl/>
              </w:rPr>
            </w:pPr>
            <w:r w:rsidRPr="00591AC7">
              <w:rPr>
                <w:rFonts w:hint="eastAsia"/>
                <w:rtl/>
              </w:rPr>
              <w:t>חתימה</w:t>
            </w:r>
          </w:p>
        </w:tc>
      </w:tr>
    </w:tbl>
    <w:p w:rsidR="00121B51" w:rsidRPr="00591AC7" w:rsidRDefault="00121B51" w:rsidP="00591AC7">
      <w:pPr>
        <w:keepLines/>
        <w:spacing w:before="120" w:after="120"/>
        <w:jc w:val="center"/>
        <w:rPr>
          <w:rtl/>
        </w:rPr>
      </w:pPr>
      <w:r w:rsidRPr="00591AC7">
        <w:rPr>
          <w:b/>
          <w:bCs/>
          <w:u w:val="single"/>
          <w:rtl/>
        </w:rPr>
        <w:t>אי</w:t>
      </w:r>
      <w:r w:rsidRPr="00591AC7">
        <w:rPr>
          <w:rFonts w:hint="eastAsia"/>
          <w:b/>
          <w:bCs/>
          <w:u w:val="single"/>
          <w:rtl/>
        </w:rPr>
        <w:t>שור</w:t>
      </w:r>
    </w:p>
    <w:p w:rsidR="00121B51" w:rsidRPr="00591AC7" w:rsidRDefault="00121B51" w:rsidP="00B03A47">
      <w:pPr>
        <w:keepLines/>
        <w:spacing w:before="120" w:after="120"/>
        <w:jc w:val="both"/>
        <w:rPr>
          <w:rtl/>
        </w:rPr>
      </w:pPr>
      <w:r w:rsidRPr="00591AC7">
        <w:rPr>
          <w:rtl/>
        </w:rPr>
        <w:t>אנ</w:t>
      </w:r>
      <w:r w:rsidRPr="00591AC7">
        <w:rPr>
          <w:rFonts w:hint="eastAsia"/>
          <w:rtl/>
        </w:rPr>
        <w:t>י</w:t>
      </w:r>
      <w:r w:rsidRPr="00591AC7">
        <w:rPr>
          <w:rtl/>
        </w:rPr>
        <w:t xml:space="preserve"> </w:t>
      </w:r>
      <w:r w:rsidRPr="00591AC7">
        <w:rPr>
          <w:rFonts w:hint="eastAsia"/>
          <w:rtl/>
        </w:rPr>
        <w:t>החתו</w:t>
      </w:r>
      <w:r w:rsidRPr="00591AC7">
        <w:rPr>
          <w:rtl/>
        </w:rPr>
        <w:t xml:space="preserve">ם </w:t>
      </w:r>
      <w:r w:rsidRPr="00591AC7">
        <w:rPr>
          <w:rFonts w:hint="eastAsia"/>
          <w:rtl/>
        </w:rPr>
        <w:t>מטה</w:t>
      </w:r>
      <w:r w:rsidRPr="00591AC7">
        <w:rPr>
          <w:rtl/>
        </w:rPr>
        <w:t>, ___</w:t>
      </w:r>
      <w:r w:rsidR="00B03A47">
        <w:rPr>
          <w:rFonts w:hint="cs"/>
          <w:rtl/>
        </w:rPr>
        <w:t>____</w:t>
      </w:r>
      <w:r w:rsidRPr="00591AC7">
        <w:rPr>
          <w:rtl/>
        </w:rPr>
        <w:t xml:space="preserve">___ </w:t>
      </w:r>
      <w:r w:rsidRPr="00591AC7">
        <w:rPr>
          <w:rFonts w:hint="eastAsia"/>
          <w:rtl/>
        </w:rPr>
        <w:t>עורך</w:t>
      </w:r>
      <w:r w:rsidRPr="00591AC7">
        <w:rPr>
          <w:rtl/>
        </w:rPr>
        <w:t xml:space="preserve"> </w:t>
      </w:r>
      <w:r w:rsidRPr="00591AC7">
        <w:rPr>
          <w:rFonts w:hint="eastAsia"/>
          <w:rtl/>
        </w:rPr>
        <w:t>דין</w:t>
      </w:r>
      <w:r w:rsidRPr="00591AC7">
        <w:rPr>
          <w:rtl/>
        </w:rPr>
        <w:t xml:space="preserve">, </w:t>
      </w:r>
      <w:r w:rsidRPr="00591AC7">
        <w:rPr>
          <w:rFonts w:hint="eastAsia"/>
          <w:rtl/>
        </w:rPr>
        <w:t>מאשר</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ביום</w:t>
      </w:r>
      <w:r w:rsidRPr="00591AC7">
        <w:rPr>
          <w:rtl/>
        </w:rPr>
        <w:t xml:space="preserve"> ________ ה</w:t>
      </w:r>
      <w:r w:rsidRPr="00591AC7">
        <w:rPr>
          <w:rFonts w:hint="eastAsia"/>
          <w:rtl/>
        </w:rPr>
        <w:t>ופיע</w:t>
      </w:r>
      <w:r w:rsidRPr="00591AC7">
        <w:rPr>
          <w:rtl/>
        </w:rPr>
        <w:t xml:space="preserve"> בפני ___________. ה</w:t>
      </w:r>
      <w:r w:rsidRPr="00591AC7">
        <w:rPr>
          <w:rFonts w:hint="eastAsia"/>
          <w:rtl/>
        </w:rPr>
        <w:t>מוכר</w:t>
      </w:r>
      <w:r w:rsidRPr="00591AC7">
        <w:rPr>
          <w:rtl/>
        </w:rPr>
        <w:t xml:space="preserve"> </w:t>
      </w:r>
      <w:r w:rsidRPr="00591AC7">
        <w:rPr>
          <w:rFonts w:hint="eastAsia"/>
          <w:rtl/>
        </w:rPr>
        <w:t>לי</w:t>
      </w:r>
      <w:r w:rsidRPr="00591AC7">
        <w:rPr>
          <w:rtl/>
        </w:rPr>
        <w:t xml:space="preserve"> </w:t>
      </w:r>
      <w:r w:rsidRPr="00591AC7">
        <w:rPr>
          <w:rFonts w:hint="eastAsia"/>
          <w:rtl/>
        </w:rPr>
        <w:t>אישית</w:t>
      </w:r>
      <w:r w:rsidR="00B03A47">
        <w:rPr>
          <w:rtl/>
        </w:rPr>
        <w:t xml:space="preserve"> /</w:t>
      </w:r>
      <w:r w:rsidR="00B03A47">
        <w:rPr>
          <w:rFonts w:hint="cs"/>
          <w:rtl/>
        </w:rPr>
        <w:t xml:space="preserve"> </w:t>
      </w:r>
      <w:proofErr w:type="spellStart"/>
      <w:r w:rsidRPr="00591AC7">
        <w:rPr>
          <w:rFonts w:hint="eastAsia"/>
          <w:rtl/>
        </w:rPr>
        <w:t>שזיהיתיו</w:t>
      </w:r>
      <w:proofErr w:type="spellEnd"/>
      <w:r w:rsidRPr="00591AC7">
        <w:rPr>
          <w:rtl/>
        </w:rPr>
        <w:t xml:space="preserve"> </w:t>
      </w:r>
      <w:r w:rsidRPr="00591AC7">
        <w:rPr>
          <w:rFonts w:hint="eastAsia"/>
          <w:rtl/>
        </w:rPr>
        <w:t>על</w:t>
      </w:r>
      <w:r w:rsidRPr="00591AC7">
        <w:rPr>
          <w:rtl/>
        </w:rPr>
        <w:t xml:space="preserve"> </w:t>
      </w:r>
      <w:r w:rsidRPr="00591AC7">
        <w:rPr>
          <w:rFonts w:hint="eastAsia"/>
          <w:rtl/>
        </w:rPr>
        <w:t>פי</w:t>
      </w:r>
      <w:r w:rsidRPr="00591AC7">
        <w:rPr>
          <w:rtl/>
        </w:rPr>
        <w:t xml:space="preserve"> </w:t>
      </w:r>
      <w:r w:rsidRPr="00591AC7">
        <w:rPr>
          <w:rFonts w:hint="eastAsia"/>
          <w:rtl/>
        </w:rPr>
        <w:t>ת</w:t>
      </w:r>
      <w:r w:rsidR="00B03A47">
        <w:rPr>
          <w:rFonts w:hint="cs"/>
          <w:rtl/>
        </w:rPr>
        <w:t>.ז.</w:t>
      </w:r>
      <w:r w:rsidRPr="00591AC7">
        <w:rPr>
          <w:rtl/>
        </w:rPr>
        <w:t xml:space="preserve"> </w:t>
      </w:r>
      <w:r w:rsidRPr="00591AC7">
        <w:rPr>
          <w:rFonts w:hint="eastAsia"/>
          <w:rtl/>
        </w:rPr>
        <w:t>מס</w:t>
      </w:r>
      <w:r w:rsidRPr="00591AC7">
        <w:rPr>
          <w:rtl/>
        </w:rPr>
        <w:t>' _________</w:t>
      </w:r>
      <w:r w:rsidRPr="00591AC7">
        <w:t xml:space="preserve"> </w:t>
      </w:r>
      <w:r w:rsidRPr="00591AC7">
        <w:rPr>
          <w:rtl/>
        </w:rPr>
        <w:t>ו</w:t>
      </w:r>
      <w:r w:rsidRPr="00591AC7">
        <w:rPr>
          <w:rFonts w:hint="eastAsia"/>
          <w:rtl/>
        </w:rPr>
        <w:t>לאחר</w:t>
      </w:r>
      <w:r w:rsidRPr="00591AC7">
        <w:rPr>
          <w:rtl/>
        </w:rPr>
        <w:t xml:space="preserve"> שהזהרתיו כי עליו לומר את האמת כולה ואת האמת בלבד, וכי יהיה צפוי לעונשים הקבועים בחוק אם לא יעשה כן, אישר נכונות ה</w:t>
      </w:r>
      <w:r w:rsidRPr="00591AC7">
        <w:rPr>
          <w:rFonts w:hint="eastAsia"/>
          <w:rtl/>
        </w:rPr>
        <w:t>צהרתו</w:t>
      </w:r>
      <w:r w:rsidRPr="00591AC7">
        <w:rPr>
          <w:rtl/>
        </w:rPr>
        <w:t xml:space="preserve"> </w:t>
      </w:r>
      <w:r w:rsidRPr="00591AC7">
        <w:rPr>
          <w:rFonts w:hint="eastAsia"/>
          <w:rtl/>
        </w:rPr>
        <w:t>דלעיל</w:t>
      </w:r>
      <w:r w:rsidRPr="00591AC7">
        <w:rPr>
          <w:rtl/>
        </w:rPr>
        <w:t xml:space="preserve"> </w:t>
      </w:r>
      <w:r w:rsidRPr="00591AC7">
        <w:rPr>
          <w:rFonts w:hint="eastAsia"/>
          <w:rtl/>
        </w:rPr>
        <w:t>וחתם</w:t>
      </w:r>
      <w:r w:rsidRPr="00591AC7">
        <w:rPr>
          <w:rtl/>
        </w:rPr>
        <w:t xml:space="preserve"> </w:t>
      </w:r>
      <w:r w:rsidRPr="00591AC7">
        <w:rPr>
          <w:rFonts w:hint="eastAsia"/>
          <w:rtl/>
        </w:rPr>
        <w:t>על</w:t>
      </w:r>
      <w:r w:rsidRPr="00591AC7">
        <w:rPr>
          <w:rtl/>
        </w:rPr>
        <w:t>יה.</w:t>
      </w:r>
    </w:p>
    <w:p w:rsidR="00121B51" w:rsidRPr="00591AC7" w:rsidRDefault="00121B51" w:rsidP="00591AC7">
      <w:pPr>
        <w:keepLines/>
        <w:spacing w:before="120" w:after="1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121B51" w:rsidRPr="00591AC7" w:rsidTr="00121B51">
        <w:tc>
          <w:tcPr>
            <w:tcW w:w="2840" w:type="dxa"/>
          </w:tcPr>
          <w:p w:rsidR="00121B51" w:rsidRPr="00591AC7" w:rsidRDefault="00121B51" w:rsidP="00591AC7">
            <w:pPr>
              <w:keepLines/>
              <w:spacing w:before="120" w:after="120"/>
              <w:rPr>
                <w:rtl/>
              </w:rPr>
            </w:pPr>
            <w:r w:rsidRPr="00591AC7">
              <w:rPr>
                <w:rFonts w:hint="eastAsia"/>
                <w:rtl/>
              </w:rPr>
              <w:t>תאריך</w:t>
            </w:r>
          </w:p>
        </w:tc>
        <w:tc>
          <w:tcPr>
            <w:tcW w:w="2841" w:type="dxa"/>
            <w:tcBorders>
              <w:top w:val="nil"/>
              <w:bottom w:val="nil"/>
            </w:tcBorders>
          </w:tcPr>
          <w:p w:rsidR="00121B51" w:rsidRPr="00591AC7" w:rsidRDefault="00121B51" w:rsidP="00591AC7">
            <w:pPr>
              <w:keepLines/>
              <w:spacing w:before="120" w:after="120"/>
              <w:rPr>
                <w:rtl/>
              </w:rPr>
            </w:pPr>
          </w:p>
        </w:tc>
        <w:tc>
          <w:tcPr>
            <w:tcW w:w="2841" w:type="dxa"/>
          </w:tcPr>
          <w:p w:rsidR="00121B51" w:rsidRPr="00591AC7" w:rsidRDefault="00121B51" w:rsidP="00591AC7">
            <w:pPr>
              <w:keepLines/>
              <w:spacing w:before="120" w:after="120"/>
              <w:rPr>
                <w:rtl/>
              </w:rPr>
            </w:pPr>
            <w:r w:rsidRPr="00591AC7">
              <w:rPr>
                <w:rFonts w:hint="eastAsia"/>
                <w:rtl/>
              </w:rPr>
              <w:t>חתימה</w:t>
            </w:r>
          </w:p>
        </w:tc>
      </w:tr>
    </w:tbl>
    <w:p w:rsidR="00121B51" w:rsidRPr="00F747EF" w:rsidRDefault="001E4011" w:rsidP="00591AC7">
      <w:pPr>
        <w:pStyle w:val="10"/>
        <w:rPr>
          <w:rFonts w:cs="David"/>
          <w:color w:val="auto"/>
          <w:sz w:val="24"/>
          <w:szCs w:val="24"/>
          <w:rtl/>
        </w:rPr>
      </w:pPr>
      <w:r w:rsidRPr="00591AC7">
        <w:rPr>
          <w:rFonts w:cs="David"/>
          <w:color w:val="auto"/>
          <w:sz w:val="24"/>
          <w:szCs w:val="24"/>
          <w:u w:val="none"/>
          <w:rtl/>
        </w:rPr>
        <w:br w:type="page"/>
      </w:r>
      <w:bookmarkStart w:id="830" w:name="_Toc275421022"/>
      <w:bookmarkStart w:id="831" w:name="_Toc289845819"/>
      <w:bookmarkStart w:id="832" w:name="_Toc292697564"/>
      <w:bookmarkStart w:id="833" w:name="_Toc297551528"/>
      <w:bookmarkStart w:id="834" w:name="_Toc424801755"/>
      <w:bookmarkStart w:id="835" w:name="_Toc178406958"/>
      <w:bookmarkStart w:id="836" w:name="_Toc204662656"/>
      <w:bookmarkStart w:id="837" w:name="_Toc218923279"/>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 xml:space="preserve">'2 </w:t>
      </w:r>
      <w:r w:rsidRPr="00F747EF">
        <w:rPr>
          <w:rFonts w:ascii="David" w:hAnsi="David" w:cs="David"/>
          <w:color w:val="auto"/>
          <w:sz w:val="24"/>
          <w:szCs w:val="24"/>
        </w:rPr>
        <w:t>-</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התחייבות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ואישור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color w:val="auto"/>
          <w:sz w:val="24"/>
          <w:rtl/>
        </w:rPr>
        <w:t xml:space="preserve"> </w:t>
      </w:r>
      <w:r w:rsidRPr="00F747EF">
        <w:rPr>
          <w:rFonts w:ascii="David" w:hAnsi="David" w:cs="David" w:hint="eastAsia"/>
          <w:color w:val="auto"/>
          <w:sz w:val="24"/>
          <w:szCs w:val="24"/>
          <w:rtl/>
        </w:rPr>
        <w:t>לקיום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החקיקה</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בתחום</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העסקת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עובדים</w:t>
      </w:r>
      <w:bookmarkEnd w:id="830"/>
      <w:bookmarkEnd w:id="831"/>
      <w:bookmarkEnd w:id="832"/>
      <w:bookmarkEnd w:id="833"/>
      <w:bookmarkEnd w:id="834"/>
    </w:p>
    <w:p w:rsidR="00121B51" w:rsidRPr="00591AC7" w:rsidRDefault="00E225BE" w:rsidP="00591AC7">
      <w:pPr>
        <w:keepLines/>
        <w:jc w:val="right"/>
        <w:rPr>
          <w:rFonts w:ascii="David" w:hAnsi="David"/>
          <w:rtl/>
        </w:rPr>
      </w:pPr>
      <w:r>
        <w:rPr>
          <w:rFonts w:ascii="David" w:hAnsi="David"/>
          <w:rtl/>
        </w:rPr>
        <w:br/>
      </w:r>
      <w:r w:rsidR="00121B51" w:rsidRPr="00591AC7">
        <w:rPr>
          <w:rFonts w:ascii="David" w:hAnsi="David" w:hint="eastAsia"/>
          <w:rtl/>
        </w:rPr>
        <w:t>תאריך</w:t>
      </w:r>
      <w:r w:rsidR="00121B51" w:rsidRPr="00591AC7">
        <w:rPr>
          <w:rFonts w:ascii="David" w:hAnsi="David"/>
          <w:rtl/>
        </w:rPr>
        <w:t xml:space="preserve"> : ___/___/____</w:t>
      </w:r>
    </w:p>
    <w:p w:rsidR="00121B51" w:rsidRPr="00591AC7" w:rsidRDefault="00121B51" w:rsidP="00591AC7">
      <w:pPr>
        <w:keepLines/>
        <w:rPr>
          <w:rFonts w:ascii="David" w:hAnsi="David"/>
          <w:rtl/>
        </w:rPr>
      </w:pPr>
      <w:r w:rsidRPr="00591AC7">
        <w:rPr>
          <w:rFonts w:ascii="David" w:hAnsi="David"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4E26B8" w:rsidRPr="00591AC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 39,</w:t>
      </w:r>
    </w:p>
    <w:p w:rsidR="004E26B8" w:rsidRPr="00591AC7" w:rsidRDefault="004E26B8" w:rsidP="00591AC7">
      <w:pPr>
        <w:keepLines/>
        <w:spacing w:before="120" w:after="120"/>
        <w:rPr>
          <w:rtl/>
        </w:rPr>
      </w:pPr>
      <w:r w:rsidRPr="00591AC7">
        <w:rPr>
          <w:rFonts w:hint="eastAsia"/>
          <w:rtl/>
        </w:rPr>
        <w:t>ירושלים</w:t>
      </w:r>
    </w:p>
    <w:p w:rsidR="00121B51" w:rsidRPr="00591AC7" w:rsidRDefault="00121B51" w:rsidP="00591AC7">
      <w:pPr>
        <w:keepLines/>
        <w:rPr>
          <w:rFonts w:ascii="David" w:hAnsi="David"/>
          <w:rtl/>
        </w:rPr>
      </w:pPr>
    </w:p>
    <w:p w:rsidR="00121B51" w:rsidRPr="00591AC7" w:rsidRDefault="00121B51" w:rsidP="00591AC7">
      <w:pPr>
        <w:keepLines/>
        <w:rPr>
          <w:rFonts w:ascii="David" w:hAnsi="David"/>
          <w:rtl/>
        </w:rPr>
      </w:pPr>
      <w:proofErr w:type="spellStart"/>
      <w:r w:rsidRPr="00591AC7">
        <w:rPr>
          <w:rFonts w:ascii="David" w:hAnsi="David" w:hint="eastAsia"/>
          <w:rtl/>
        </w:rPr>
        <w:t>א</w:t>
      </w:r>
      <w:r w:rsidR="00E225BE">
        <w:rPr>
          <w:rFonts w:ascii="David" w:hAnsi="David"/>
          <w:rtl/>
        </w:rPr>
        <w:t>.</w:t>
      </w:r>
      <w:r w:rsidRPr="00591AC7">
        <w:rPr>
          <w:rFonts w:ascii="David" w:hAnsi="David"/>
          <w:rtl/>
        </w:rPr>
        <w:t>ג.נ</w:t>
      </w:r>
      <w:proofErr w:type="spellEnd"/>
      <w:r w:rsidRPr="00591AC7">
        <w:rPr>
          <w:rFonts w:ascii="David" w:hAnsi="David"/>
          <w:rtl/>
        </w:rPr>
        <w:t>.,</w:t>
      </w:r>
    </w:p>
    <w:p w:rsidR="00121B51" w:rsidRPr="00591AC7" w:rsidRDefault="00121B51" w:rsidP="00591AC7">
      <w:pPr>
        <w:keepLines/>
        <w:jc w:val="center"/>
        <w:rPr>
          <w:rFonts w:ascii="David" w:hAnsi="David"/>
          <w:b/>
          <w:bCs/>
          <w:u w:val="single"/>
          <w:rtl/>
        </w:rPr>
      </w:pPr>
    </w:p>
    <w:p w:rsidR="00121B51" w:rsidRPr="00591AC7" w:rsidRDefault="00121B51" w:rsidP="00591AC7">
      <w:pPr>
        <w:rPr>
          <w:b/>
          <w:spacing w:val="6"/>
          <w:rtl/>
        </w:rPr>
      </w:pPr>
      <w:bookmarkStart w:id="838" w:name="_Toc203986077"/>
      <w:bookmarkStart w:id="839" w:name="_Toc268077161"/>
      <w:bookmarkStart w:id="840" w:name="_Toc268775997"/>
      <w:bookmarkStart w:id="841" w:name="_Toc275421023"/>
      <w:bookmarkStart w:id="842" w:name="_Toc289845820"/>
      <w:bookmarkStart w:id="843" w:name="_Toc292697565"/>
      <w:bookmarkStart w:id="844" w:name="_Toc297551529"/>
      <w:bookmarkStart w:id="845" w:name="_Toc220648260"/>
      <w:bookmarkStart w:id="846" w:name="_Toc218923281"/>
      <w:bookmarkEnd w:id="835"/>
      <w:bookmarkEnd w:id="836"/>
      <w:bookmarkEnd w:id="837"/>
      <w:r w:rsidRPr="00591AC7">
        <w:rPr>
          <w:rFonts w:hint="eastAsia"/>
          <w:b/>
          <w:spacing w:val="6"/>
          <w:rtl/>
        </w:rPr>
        <w:t>אני</w:t>
      </w:r>
      <w:r w:rsidRPr="00591AC7">
        <w:rPr>
          <w:b/>
          <w:spacing w:val="6"/>
          <w:rtl/>
        </w:rPr>
        <w:t xml:space="preserve"> </w:t>
      </w:r>
      <w:r w:rsidRPr="00591AC7">
        <w:rPr>
          <w:rFonts w:hint="eastAsia"/>
          <w:b/>
          <w:spacing w:val="6"/>
          <w:rtl/>
        </w:rPr>
        <w:t>הח</w:t>
      </w:r>
      <w:r w:rsidRPr="00591AC7">
        <w:rPr>
          <w:b/>
          <w:spacing w:val="6"/>
          <w:rtl/>
        </w:rPr>
        <w:t>"</w:t>
      </w:r>
      <w:r w:rsidRPr="00591AC7">
        <w:rPr>
          <w:rFonts w:hint="eastAsia"/>
          <w:b/>
          <w:spacing w:val="6"/>
          <w:rtl/>
        </w:rPr>
        <w:t>מ</w:t>
      </w:r>
      <w:r w:rsidRPr="00591AC7">
        <w:rPr>
          <w:b/>
          <w:spacing w:val="6"/>
          <w:rtl/>
        </w:rPr>
        <w:t xml:space="preserve"> ________________________ </w:t>
      </w:r>
      <w:r w:rsidRPr="00591AC7">
        <w:rPr>
          <w:rFonts w:hint="eastAsia"/>
          <w:b/>
          <w:spacing w:val="6"/>
          <w:rtl/>
        </w:rPr>
        <w:t>ת</w:t>
      </w:r>
      <w:r w:rsidRPr="00591AC7">
        <w:rPr>
          <w:b/>
          <w:spacing w:val="6"/>
          <w:rtl/>
        </w:rPr>
        <w:t>.</w:t>
      </w:r>
      <w:r w:rsidRPr="00591AC7">
        <w:rPr>
          <w:rFonts w:hint="eastAsia"/>
          <w:b/>
          <w:spacing w:val="6"/>
          <w:rtl/>
        </w:rPr>
        <w:t>ז</w:t>
      </w:r>
      <w:r w:rsidRPr="00591AC7">
        <w:rPr>
          <w:b/>
          <w:spacing w:val="6"/>
          <w:rtl/>
        </w:rPr>
        <w:t xml:space="preserve">._________________ </w:t>
      </w:r>
      <w:r w:rsidRPr="00591AC7">
        <w:rPr>
          <w:rFonts w:hint="eastAsia"/>
          <w:b/>
          <w:spacing w:val="6"/>
          <w:rtl/>
        </w:rPr>
        <w:t>לאחר</w:t>
      </w:r>
      <w:r w:rsidRPr="00591AC7">
        <w:rPr>
          <w:b/>
          <w:spacing w:val="6"/>
          <w:rtl/>
        </w:rPr>
        <w:t xml:space="preserve"> </w:t>
      </w:r>
      <w:r w:rsidRPr="00591AC7">
        <w:rPr>
          <w:rFonts w:hint="eastAsia"/>
          <w:b/>
          <w:spacing w:val="6"/>
          <w:rtl/>
        </w:rPr>
        <w:t>שהוזהרתי</w:t>
      </w:r>
      <w:r w:rsidRPr="00591AC7">
        <w:rPr>
          <w:b/>
          <w:spacing w:val="6"/>
          <w:rtl/>
        </w:rPr>
        <w:t xml:space="preserve"> </w:t>
      </w:r>
      <w:r w:rsidRPr="00591AC7">
        <w:rPr>
          <w:rFonts w:hint="eastAsia"/>
          <w:b/>
          <w:spacing w:val="6"/>
          <w:rtl/>
        </w:rPr>
        <w:t>כי</w:t>
      </w:r>
      <w:r w:rsidRPr="00591AC7">
        <w:rPr>
          <w:b/>
          <w:spacing w:val="6"/>
          <w:rtl/>
        </w:rPr>
        <w:t xml:space="preserve"> </w:t>
      </w:r>
      <w:r w:rsidRPr="00591AC7">
        <w:rPr>
          <w:rFonts w:hint="eastAsia"/>
          <w:b/>
          <w:spacing w:val="6"/>
          <w:rtl/>
        </w:rPr>
        <w:t>עלי</w:t>
      </w:r>
      <w:r w:rsidRPr="00591AC7">
        <w:rPr>
          <w:b/>
          <w:spacing w:val="6"/>
          <w:rtl/>
        </w:rPr>
        <w:t xml:space="preserve"> </w:t>
      </w:r>
      <w:r w:rsidRPr="00591AC7">
        <w:rPr>
          <w:rFonts w:hint="eastAsia"/>
          <w:b/>
          <w:spacing w:val="6"/>
          <w:rtl/>
        </w:rPr>
        <w:t>להצהיר</w:t>
      </w:r>
      <w:r w:rsidRPr="00591AC7">
        <w:rPr>
          <w:b/>
          <w:spacing w:val="6"/>
          <w:rtl/>
        </w:rPr>
        <w:t xml:space="preserve"> </w:t>
      </w:r>
      <w:r w:rsidRPr="00591AC7">
        <w:rPr>
          <w:rFonts w:hint="eastAsia"/>
          <w:b/>
          <w:spacing w:val="6"/>
          <w:rtl/>
        </w:rPr>
        <w:t>את</w:t>
      </w:r>
      <w:r w:rsidRPr="00591AC7">
        <w:rPr>
          <w:b/>
          <w:spacing w:val="6"/>
          <w:rtl/>
        </w:rPr>
        <w:t xml:space="preserve"> </w:t>
      </w:r>
      <w:r w:rsidRPr="00591AC7">
        <w:rPr>
          <w:rFonts w:hint="eastAsia"/>
          <w:b/>
          <w:spacing w:val="6"/>
          <w:rtl/>
        </w:rPr>
        <w:t>כל</w:t>
      </w:r>
      <w:r w:rsidRPr="00591AC7">
        <w:rPr>
          <w:b/>
          <w:spacing w:val="6"/>
          <w:rtl/>
        </w:rPr>
        <w:t xml:space="preserve"> </w:t>
      </w:r>
      <w:r w:rsidRPr="00591AC7">
        <w:rPr>
          <w:rFonts w:hint="eastAsia"/>
          <w:b/>
          <w:spacing w:val="6"/>
          <w:rtl/>
        </w:rPr>
        <w:t>האמת</w:t>
      </w:r>
      <w:r w:rsidRPr="00591AC7">
        <w:rPr>
          <w:b/>
          <w:spacing w:val="6"/>
          <w:rtl/>
        </w:rPr>
        <w:t xml:space="preserve"> </w:t>
      </w:r>
      <w:r w:rsidRPr="00591AC7">
        <w:rPr>
          <w:rFonts w:hint="eastAsia"/>
          <w:b/>
          <w:spacing w:val="6"/>
          <w:rtl/>
        </w:rPr>
        <w:t>וכי</w:t>
      </w:r>
      <w:r w:rsidRPr="00591AC7">
        <w:rPr>
          <w:b/>
          <w:spacing w:val="6"/>
          <w:rtl/>
        </w:rPr>
        <w:t xml:space="preserve"> </w:t>
      </w:r>
      <w:r w:rsidRPr="00591AC7">
        <w:rPr>
          <w:rFonts w:hint="eastAsia"/>
          <w:b/>
          <w:spacing w:val="6"/>
          <w:rtl/>
        </w:rPr>
        <w:t>אהיה</w:t>
      </w:r>
      <w:r w:rsidRPr="00591AC7">
        <w:rPr>
          <w:b/>
          <w:spacing w:val="6"/>
          <w:rtl/>
        </w:rPr>
        <w:t xml:space="preserve"> </w:t>
      </w:r>
      <w:r w:rsidRPr="00591AC7">
        <w:rPr>
          <w:rFonts w:hint="eastAsia"/>
          <w:b/>
          <w:spacing w:val="6"/>
          <w:rtl/>
        </w:rPr>
        <w:t>צפוי</w:t>
      </w:r>
      <w:r w:rsidRPr="00591AC7">
        <w:rPr>
          <w:b/>
          <w:spacing w:val="6"/>
          <w:rtl/>
        </w:rPr>
        <w:t xml:space="preserve"> </w:t>
      </w:r>
      <w:r w:rsidRPr="00591AC7">
        <w:rPr>
          <w:rFonts w:hint="eastAsia"/>
          <w:b/>
          <w:spacing w:val="6"/>
          <w:rtl/>
        </w:rPr>
        <w:t>לעונשים</w:t>
      </w:r>
      <w:r w:rsidRPr="00591AC7">
        <w:rPr>
          <w:b/>
          <w:spacing w:val="6"/>
          <w:rtl/>
        </w:rPr>
        <w:t xml:space="preserve"> </w:t>
      </w:r>
      <w:r w:rsidRPr="00591AC7">
        <w:rPr>
          <w:rFonts w:hint="eastAsia"/>
          <w:b/>
          <w:spacing w:val="6"/>
          <w:rtl/>
        </w:rPr>
        <w:t>הקבועים</w:t>
      </w:r>
      <w:r w:rsidRPr="00591AC7">
        <w:rPr>
          <w:b/>
          <w:spacing w:val="6"/>
          <w:rtl/>
        </w:rPr>
        <w:t xml:space="preserve"> </w:t>
      </w:r>
      <w:r w:rsidRPr="00591AC7">
        <w:rPr>
          <w:rFonts w:hint="eastAsia"/>
          <w:b/>
          <w:spacing w:val="6"/>
          <w:rtl/>
        </w:rPr>
        <w:t>בחוק</w:t>
      </w:r>
      <w:r w:rsidRPr="00591AC7">
        <w:rPr>
          <w:b/>
          <w:spacing w:val="6"/>
          <w:rtl/>
        </w:rPr>
        <w:t xml:space="preserve"> </w:t>
      </w:r>
      <w:r w:rsidRPr="00591AC7">
        <w:rPr>
          <w:rFonts w:hint="eastAsia"/>
          <w:b/>
          <w:spacing w:val="6"/>
          <w:rtl/>
        </w:rPr>
        <w:t>אם</w:t>
      </w:r>
      <w:r w:rsidRPr="00591AC7">
        <w:rPr>
          <w:b/>
          <w:spacing w:val="6"/>
          <w:rtl/>
        </w:rPr>
        <w:t xml:space="preserve"> </w:t>
      </w:r>
      <w:r w:rsidRPr="00591AC7">
        <w:rPr>
          <w:rFonts w:hint="eastAsia"/>
          <w:b/>
          <w:spacing w:val="6"/>
          <w:rtl/>
        </w:rPr>
        <w:t>לא</w:t>
      </w:r>
      <w:r w:rsidRPr="00591AC7">
        <w:rPr>
          <w:b/>
          <w:spacing w:val="6"/>
          <w:rtl/>
        </w:rPr>
        <w:t xml:space="preserve"> </w:t>
      </w:r>
      <w:r w:rsidRPr="00591AC7">
        <w:rPr>
          <w:rFonts w:hint="eastAsia"/>
          <w:b/>
          <w:spacing w:val="6"/>
          <w:rtl/>
        </w:rPr>
        <w:t>אעשה</w:t>
      </w:r>
      <w:r w:rsidRPr="00591AC7">
        <w:rPr>
          <w:b/>
          <w:spacing w:val="6"/>
          <w:rtl/>
        </w:rPr>
        <w:t xml:space="preserve"> </w:t>
      </w:r>
      <w:r w:rsidRPr="00591AC7">
        <w:rPr>
          <w:rFonts w:hint="eastAsia"/>
          <w:b/>
          <w:spacing w:val="6"/>
          <w:rtl/>
        </w:rPr>
        <w:t>כן</w:t>
      </w:r>
      <w:r w:rsidRPr="00591AC7">
        <w:rPr>
          <w:b/>
          <w:spacing w:val="6"/>
          <w:rtl/>
        </w:rPr>
        <w:t xml:space="preserve">, </w:t>
      </w:r>
      <w:r w:rsidRPr="00591AC7">
        <w:rPr>
          <w:rFonts w:hint="eastAsia"/>
          <w:b/>
          <w:spacing w:val="6"/>
          <w:rtl/>
        </w:rPr>
        <w:t>מצהיר</w:t>
      </w:r>
      <w:r w:rsidRPr="00591AC7">
        <w:rPr>
          <w:b/>
          <w:spacing w:val="6"/>
          <w:rtl/>
        </w:rPr>
        <w:t xml:space="preserve"> </w:t>
      </w:r>
      <w:r w:rsidRPr="00591AC7">
        <w:rPr>
          <w:rFonts w:hint="eastAsia"/>
          <w:b/>
          <w:spacing w:val="6"/>
          <w:rtl/>
        </w:rPr>
        <w:t>בזאת</w:t>
      </w:r>
      <w:r w:rsidRPr="00591AC7">
        <w:rPr>
          <w:b/>
          <w:spacing w:val="6"/>
          <w:rtl/>
        </w:rPr>
        <w:t xml:space="preserve"> </w:t>
      </w:r>
      <w:r w:rsidRPr="00591AC7">
        <w:rPr>
          <w:rFonts w:hint="eastAsia"/>
          <w:b/>
          <w:spacing w:val="6"/>
          <w:rtl/>
        </w:rPr>
        <w:t>כדלהלן</w:t>
      </w:r>
      <w:r w:rsidRPr="00591AC7">
        <w:rPr>
          <w:b/>
          <w:spacing w:val="6"/>
          <w:rtl/>
        </w:rPr>
        <w:t>:</w:t>
      </w:r>
    </w:p>
    <w:p w:rsidR="00121B51" w:rsidRPr="00591AC7" w:rsidRDefault="00121B51" w:rsidP="00052160">
      <w:pPr>
        <w:pStyle w:val="afb"/>
        <w:numPr>
          <w:ilvl w:val="0"/>
          <w:numId w:val="18"/>
        </w:numPr>
        <w:jc w:val="both"/>
      </w:pPr>
      <w:r w:rsidRPr="00591AC7">
        <w:rPr>
          <w:rFonts w:hint="eastAsia"/>
          <w:rtl/>
        </w:rPr>
        <w:t>אני</w:t>
      </w:r>
      <w:r w:rsidRPr="00591AC7">
        <w:rPr>
          <w:rtl/>
        </w:rPr>
        <w:t xml:space="preserve"> </w:t>
      </w:r>
      <w:r w:rsidRPr="00591AC7">
        <w:rPr>
          <w:rFonts w:hint="eastAsia"/>
          <w:rtl/>
        </w:rPr>
        <w:t>נציג</w:t>
      </w:r>
      <w:r w:rsidRPr="00591AC7">
        <w:rPr>
          <w:rtl/>
        </w:rPr>
        <w:t xml:space="preserve">  ____________________ (</w:t>
      </w:r>
      <w:r w:rsidRPr="00591AC7">
        <w:rPr>
          <w:rFonts w:hint="eastAsia"/>
          <w:rtl/>
        </w:rPr>
        <w:t>להלן</w:t>
      </w:r>
      <w:r w:rsidRPr="00591AC7">
        <w:rPr>
          <w:rtl/>
        </w:rPr>
        <w:t>: "</w:t>
      </w:r>
      <w:r w:rsidRPr="00591AC7">
        <w:rPr>
          <w:rFonts w:hint="eastAsia"/>
          <w:b/>
          <w:bCs/>
          <w:rtl/>
        </w:rPr>
        <w:t>המציע</w:t>
      </w:r>
      <w:r w:rsidRPr="00591AC7">
        <w:rPr>
          <w:rtl/>
        </w:rPr>
        <w:t xml:space="preserve">") </w:t>
      </w:r>
      <w:r w:rsidRPr="00591AC7">
        <w:rPr>
          <w:rFonts w:hint="eastAsia"/>
          <w:rtl/>
        </w:rPr>
        <w:t>ומוסמך</w:t>
      </w:r>
      <w:r w:rsidRPr="00591AC7">
        <w:rPr>
          <w:rtl/>
        </w:rPr>
        <w:t xml:space="preserve"> </w:t>
      </w:r>
      <w:r w:rsidRPr="00591AC7">
        <w:rPr>
          <w:rFonts w:hint="eastAsia"/>
          <w:rtl/>
        </w:rPr>
        <w:t>להצהיר</w:t>
      </w:r>
      <w:r w:rsidRPr="00591AC7">
        <w:rPr>
          <w:rtl/>
        </w:rPr>
        <w:t xml:space="preserve"> </w:t>
      </w:r>
      <w:r w:rsidRPr="00591AC7">
        <w:rPr>
          <w:rFonts w:hint="eastAsia"/>
          <w:rtl/>
        </w:rPr>
        <w:t>מטעם</w:t>
      </w:r>
      <w:r w:rsidRPr="00591AC7">
        <w:rPr>
          <w:rtl/>
        </w:rPr>
        <w:t xml:space="preserve"> </w:t>
      </w:r>
      <w:r w:rsidRPr="00591AC7">
        <w:rPr>
          <w:rFonts w:hint="eastAsia"/>
          <w:rtl/>
        </w:rPr>
        <w:t>המציע</w:t>
      </w:r>
      <w:r w:rsidRPr="00591AC7">
        <w:rPr>
          <w:rtl/>
        </w:rPr>
        <w:t>.</w:t>
      </w:r>
    </w:p>
    <w:p w:rsidR="00121B51" w:rsidRPr="00591AC7" w:rsidRDefault="00121B51" w:rsidP="00052160">
      <w:pPr>
        <w:pStyle w:val="afb"/>
        <w:numPr>
          <w:ilvl w:val="0"/>
          <w:numId w:val="18"/>
        </w:numPr>
        <w:jc w:val="both"/>
      </w:pPr>
      <w:r w:rsidRPr="00591AC7">
        <w:rPr>
          <w:rFonts w:hint="eastAsia"/>
          <w:rtl/>
        </w:rPr>
        <w:t>מצהיר</w:t>
      </w:r>
      <w:r w:rsidRPr="00591AC7">
        <w:rPr>
          <w:rtl/>
        </w:rPr>
        <w:t xml:space="preserve"> </w:t>
      </w:r>
      <w:r w:rsidRPr="00591AC7">
        <w:rPr>
          <w:rFonts w:hint="eastAsia"/>
          <w:rtl/>
        </w:rPr>
        <w:t>בזה</w:t>
      </w:r>
      <w:r w:rsidRPr="00591AC7">
        <w:rPr>
          <w:rtl/>
        </w:rPr>
        <w:t xml:space="preserve">, </w:t>
      </w:r>
      <w:r w:rsidRPr="00591AC7">
        <w:rPr>
          <w:rFonts w:hint="eastAsia"/>
          <w:rtl/>
        </w:rPr>
        <w:t>בדבר</w:t>
      </w:r>
      <w:r w:rsidRPr="00591AC7">
        <w:rPr>
          <w:rtl/>
        </w:rPr>
        <w:t xml:space="preserve"> </w:t>
      </w:r>
      <w:r w:rsidRPr="00591AC7">
        <w:rPr>
          <w:rFonts w:hint="eastAsia"/>
          <w:rtl/>
        </w:rPr>
        <w:t>קיומם</w:t>
      </w:r>
      <w:r w:rsidRPr="00591AC7">
        <w:rPr>
          <w:rtl/>
        </w:rPr>
        <w:t xml:space="preserve"> </w:t>
      </w:r>
      <w:r w:rsidRPr="00591AC7">
        <w:rPr>
          <w:rFonts w:hint="eastAsia"/>
          <w:rtl/>
        </w:rPr>
        <w:t>של</w:t>
      </w:r>
      <w:r w:rsidRPr="00591AC7">
        <w:rPr>
          <w:rtl/>
        </w:rPr>
        <w:t xml:space="preserve"> </w:t>
      </w:r>
      <w:r w:rsidRPr="00591AC7">
        <w:rPr>
          <w:rFonts w:hint="eastAsia"/>
          <w:rtl/>
        </w:rPr>
        <w:t>תנאי</w:t>
      </w:r>
      <w:r w:rsidRPr="00591AC7">
        <w:rPr>
          <w:rtl/>
        </w:rPr>
        <w:t xml:space="preserve"> </w:t>
      </w:r>
      <w:r w:rsidRPr="00591AC7">
        <w:rPr>
          <w:rFonts w:hint="eastAsia"/>
          <w:rtl/>
        </w:rPr>
        <w:t>העבודה</w:t>
      </w:r>
      <w:r w:rsidRPr="00591AC7">
        <w:rPr>
          <w:rtl/>
        </w:rPr>
        <w:t xml:space="preserve"> </w:t>
      </w:r>
      <w:r w:rsidRPr="00591AC7">
        <w:rPr>
          <w:rFonts w:hint="eastAsia"/>
          <w:rtl/>
        </w:rPr>
        <w:t>המפורטים</w:t>
      </w:r>
      <w:r w:rsidRPr="00591AC7">
        <w:rPr>
          <w:rtl/>
        </w:rPr>
        <w:t xml:space="preserve"> </w:t>
      </w:r>
      <w:r w:rsidRPr="00591AC7">
        <w:rPr>
          <w:rFonts w:hint="eastAsia"/>
          <w:rtl/>
        </w:rPr>
        <w:t>בהמשך</w:t>
      </w:r>
      <w:r w:rsidRPr="00591AC7">
        <w:rPr>
          <w:rtl/>
        </w:rPr>
        <w:t xml:space="preserve">, </w:t>
      </w:r>
      <w:r w:rsidRPr="00591AC7">
        <w:rPr>
          <w:rFonts w:hint="eastAsia"/>
          <w:rtl/>
        </w:rPr>
        <w:t>כי</w:t>
      </w:r>
      <w:r w:rsidRPr="00591AC7">
        <w:rPr>
          <w:rtl/>
        </w:rPr>
        <w:t xml:space="preserve"> </w:t>
      </w:r>
      <w:r w:rsidRPr="00591AC7">
        <w:rPr>
          <w:rFonts w:hint="eastAsia"/>
          <w:rtl/>
        </w:rPr>
        <w:t>הם</w:t>
      </w:r>
      <w:r w:rsidRPr="00591AC7">
        <w:rPr>
          <w:rtl/>
        </w:rPr>
        <w:t xml:space="preserve"> </w:t>
      </w:r>
      <w:r w:rsidRPr="00591AC7">
        <w:rPr>
          <w:rFonts w:hint="eastAsia"/>
          <w:rtl/>
        </w:rPr>
        <w:t>חלים</w:t>
      </w:r>
      <w:r w:rsidRPr="00591AC7">
        <w:rPr>
          <w:rtl/>
        </w:rPr>
        <w:t xml:space="preserve"> </w:t>
      </w:r>
      <w:r w:rsidRPr="00591AC7">
        <w:rPr>
          <w:rFonts w:hint="eastAsia"/>
          <w:rtl/>
        </w:rPr>
        <w:t>על</w:t>
      </w:r>
      <w:r w:rsidRPr="00591AC7">
        <w:rPr>
          <w:rtl/>
        </w:rPr>
        <w:t xml:space="preserve"> </w:t>
      </w:r>
      <w:r w:rsidRPr="00591AC7">
        <w:rPr>
          <w:rFonts w:hint="eastAsia"/>
          <w:rtl/>
        </w:rPr>
        <w:t>כל</w:t>
      </w:r>
      <w:r w:rsidRPr="00591AC7">
        <w:rPr>
          <w:rtl/>
        </w:rPr>
        <w:t xml:space="preserve"> </w:t>
      </w:r>
      <w:r w:rsidRPr="00591AC7">
        <w:rPr>
          <w:rFonts w:hint="eastAsia"/>
          <w:rtl/>
        </w:rPr>
        <w:t>עובדי</w:t>
      </w:r>
      <w:r w:rsidRPr="00591AC7">
        <w:rPr>
          <w:rtl/>
        </w:rPr>
        <w:t xml:space="preserve"> </w:t>
      </w:r>
      <w:r w:rsidRPr="00591AC7">
        <w:rPr>
          <w:rFonts w:hint="eastAsia"/>
          <w:rtl/>
        </w:rPr>
        <w:t>המועסקים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בתקופה</w:t>
      </w:r>
      <w:r w:rsidRPr="00591AC7">
        <w:rPr>
          <w:rtl/>
        </w:rPr>
        <w:t xml:space="preserve"> </w:t>
      </w:r>
      <w:r w:rsidRPr="00591AC7">
        <w:rPr>
          <w:rFonts w:hint="eastAsia"/>
          <w:rtl/>
        </w:rPr>
        <w:t>מיום</w:t>
      </w:r>
      <w:r w:rsidRPr="00591AC7">
        <w:rPr>
          <w:rtl/>
        </w:rPr>
        <w:t xml:space="preserve"> _______________ </w:t>
      </w:r>
      <w:r w:rsidRPr="00591AC7">
        <w:rPr>
          <w:rFonts w:hint="eastAsia"/>
          <w:rtl/>
        </w:rPr>
        <w:t>ועד</w:t>
      </w:r>
      <w:r w:rsidRPr="00591AC7">
        <w:rPr>
          <w:rtl/>
        </w:rPr>
        <w:t xml:space="preserve"> _______________.</w:t>
      </w:r>
    </w:p>
    <w:p w:rsidR="00121B51" w:rsidRPr="00591AC7" w:rsidRDefault="00121B51" w:rsidP="00052160">
      <w:pPr>
        <w:pStyle w:val="afb"/>
        <w:numPr>
          <w:ilvl w:val="0"/>
          <w:numId w:val="18"/>
        </w:numPr>
        <w:jc w:val="both"/>
        <w:rPr>
          <w:rtl/>
        </w:rPr>
      </w:pPr>
      <w:r w:rsidRPr="00591AC7">
        <w:rPr>
          <w:rFonts w:hint="eastAsia"/>
          <w:rtl/>
        </w:rPr>
        <w:t>מתחייב</w:t>
      </w:r>
      <w:r w:rsidRPr="00591AC7">
        <w:rPr>
          <w:rtl/>
        </w:rPr>
        <w:t xml:space="preserve"> </w:t>
      </w:r>
      <w:r w:rsidRPr="00591AC7">
        <w:rPr>
          <w:rFonts w:hint="eastAsia"/>
          <w:rtl/>
        </w:rPr>
        <w:t>בזה</w:t>
      </w:r>
      <w:r w:rsidRPr="00591AC7">
        <w:rPr>
          <w:rtl/>
        </w:rPr>
        <w:t xml:space="preserve">, </w:t>
      </w:r>
      <w:r w:rsidRPr="00591AC7">
        <w:rPr>
          <w:rFonts w:hint="eastAsia"/>
          <w:rtl/>
        </w:rPr>
        <w:t>כי</w:t>
      </w:r>
      <w:r w:rsidRPr="00591AC7">
        <w:rPr>
          <w:rtl/>
        </w:rPr>
        <w:t xml:space="preserve"> </w:t>
      </w:r>
      <w:r w:rsidRPr="00591AC7">
        <w:rPr>
          <w:rFonts w:hint="eastAsia"/>
          <w:rtl/>
        </w:rPr>
        <w:t>במידה</w:t>
      </w:r>
      <w:r w:rsidRPr="00591AC7">
        <w:rPr>
          <w:rtl/>
        </w:rPr>
        <w:t xml:space="preserve"> </w:t>
      </w:r>
      <w:r w:rsidRPr="00591AC7">
        <w:rPr>
          <w:rFonts w:hint="eastAsia"/>
          <w:rtl/>
        </w:rPr>
        <w:t>אזכה</w:t>
      </w:r>
      <w:r w:rsidRPr="00591AC7">
        <w:rPr>
          <w:rtl/>
        </w:rPr>
        <w:t xml:space="preserve"> </w:t>
      </w:r>
      <w:r w:rsidRPr="00591AC7">
        <w:rPr>
          <w:rFonts w:hint="eastAsia"/>
          <w:rtl/>
        </w:rPr>
        <w:t>במכרז</w:t>
      </w:r>
      <w:r w:rsidRPr="00591AC7">
        <w:rPr>
          <w:rtl/>
        </w:rPr>
        <w:t xml:space="preserve"> </w:t>
      </w:r>
      <w:r w:rsidRPr="00591AC7">
        <w:rPr>
          <w:rFonts w:hint="eastAsia"/>
          <w:rtl/>
        </w:rPr>
        <w:t>אקיים</w:t>
      </w:r>
      <w:r w:rsidRPr="00591AC7">
        <w:rPr>
          <w:rtl/>
        </w:rPr>
        <w:t xml:space="preserve"> </w:t>
      </w:r>
      <w:r w:rsidRPr="00591AC7">
        <w:rPr>
          <w:rFonts w:hint="eastAsia"/>
          <w:rtl/>
        </w:rPr>
        <w:t>בכל</w:t>
      </w:r>
      <w:r w:rsidRPr="00591AC7">
        <w:rPr>
          <w:rtl/>
        </w:rPr>
        <w:t xml:space="preserve"> </w:t>
      </w:r>
      <w:r w:rsidRPr="00591AC7">
        <w:rPr>
          <w:rFonts w:hint="eastAsia"/>
          <w:rtl/>
        </w:rPr>
        <w:t>תקופת</w:t>
      </w:r>
      <w:r w:rsidRPr="00591AC7">
        <w:rPr>
          <w:rtl/>
        </w:rPr>
        <w:t xml:space="preserve"> </w:t>
      </w:r>
      <w:r w:rsidRPr="00591AC7">
        <w:rPr>
          <w:rFonts w:hint="eastAsia"/>
          <w:rtl/>
        </w:rPr>
        <w:t>ההסכם</w:t>
      </w:r>
      <w:r w:rsidRPr="00591AC7">
        <w:rPr>
          <w:rtl/>
        </w:rPr>
        <w:t xml:space="preserve"> </w:t>
      </w:r>
      <w:r w:rsidRPr="00591AC7">
        <w:rPr>
          <w:rFonts w:hint="eastAsia"/>
          <w:rtl/>
        </w:rPr>
        <w:t>שייחתם</w:t>
      </w:r>
      <w:r w:rsidRPr="00591AC7">
        <w:rPr>
          <w:rtl/>
        </w:rPr>
        <w:t xml:space="preserve"> </w:t>
      </w:r>
      <w:r w:rsidRPr="00591AC7">
        <w:rPr>
          <w:rFonts w:hint="eastAsia"/>
          <w:rtl/>
        </w:rPr>
        <w:t>בעקבות</w:t>
      </w:r>
      <w:r w:rsidRPr="00591AC7">
        <w:rPr>
          <w:rtl/>
        </w:rPr>
        <w:t xml:space="preserve"> </w:t>
      </w:r>
      <w:r w:rsidRPr="00591AC7">
        <w:rPr>
          <w:rFonts w:hint="eastAsia"/>
          <w:rtl/>
        </w:rPr>
        <w:t>זכייתי</w:t>
      </w:r>
      <w:r w:rsidRPr="00591AC7">
        <w:rPr>
          <w:rtl/>
        </w:rPr>
        <w:t xml:space="preserve">, </w:t>
      </w:r>
      <w:r w:rsidRPr="00591AC7">
        <w:rPr>
          <w:rFonts w:hint="eastAsia"/>
          <w:rtl/>
        </w:rPr>
        <w:t>לגבי</w:t>
      </w:r>
      <w:r w:rsidRPr="00591AC7">
        <w:rPr>
          <w:rtl/>
        </w:rPr>
        <w:t xml:space="preserve"> </w:t>
      </w:r>
      <w:r w:rsidRPr="00591AC7">
        <w:rPr>
          <w:rFonts w:hint="eastAsia"/>
          <w:rtl/>
        </w:rPr>
        <w:t>העובדים</w:t>
      </w:r>
      <w:r w:rsidRPr="00591AC7">
        <w:rPr>
          <w:rtl/>
        </w:rPr>
        <w:t xml:space="preserve"> </w:t>
      </w:r>
      <w:r w:rsidRPr="00591AC7">
        <w:rPr>
          <w:rFonts w:hint="eastAsia"/>
          <w:rtl/>
        </w:rPr>
        <w:t>שיועסקו</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את</w:t>
      </w:r>
      <w:r w:rsidRPr="00591AC7">
        <w:rPr>
          <w:rtl/>
        </w:rPr>
        <w:t xml:space="preserve"> </w:t>
      </w:r>
      <w:r w:rsidRPr="00591AC7">
        <w:rPr>
          <w:rFonts w:hint="eastAsia"/>
          <w:rtl/>
        </w:rPr>
        <w:t>כל</w:t>
      </w:r>
      <w:r w:rsidRPr="00591AC7">
        <w:rPr>
          <w:rtl/>
        </w:rPr>
        <w:t xml:space="preserve"> </w:t>
      </w:r>
      <w:r w:rsidRPr="00591AC7">
        <w:rPr>
          <w:rFonts w:hint="eastAsia"/>
          <w:rtl/>
        </w:rPr>
        <w:t>חוקי</w:t>
      </w:r>
      <w:r w:rsidRPr="00591AC7">
        <w:rPr>
          <w:rtl/>
        </w:rPr>
        <w:t xml:space="preserve"> </w:t>
      </w:r>
      <w:r w:rsidRPr="00591AC7">
        <w:rPr>
          <w:rFonts w:hint="eastAsia"/>
          <w:rtl/>
        </w:rPr>
        <w:t>העבודה</w:t>
      </w:r>
      <w:r w:rsidRPr="00591AC7">
        <w:rPr>
          <w:rtl/>
        </w:rPr>
        <w:t xml:space="preserve"> </w:t>
      </w:r>
      <w:r w:rsidRPr="00591AC7">
        <w:rPr>
          <w:rFonts w:hint="eastAsia"/>
          <w:rtl/>
        </w:rPr>
        <w:t>ובכללם</w:t>
      </w:r>
      <w:r w:rsidRPr="00591AC7">
        <w:rPr>
          <w:rtl/>
        </w:rPr>
        <w:t xml:space="preserve"> </w:t>
      </w:r>
      <w:r w:rsidRPr="00591AC7">
        <w:rPr>
          <w:rFonts w:hint="eastAsia"/>
          <w:rtl/>
        </w:rPr>
        <w:t>החוקים</w:t>
      </w:r>
      <w:r w:rsidRPr="00591AC7">
        <w:rPr>
          <w:rtl/>
        </w:rPr>
        <w:t xml:space="preserve"> </w:t>
      </w:r>
      <w:r w:rsidRPr="00591AC7">
        <w:rPr>
          <w:rFonts w:hint="eastAsia"/>
          <w:rtl/>
        </w:rPr>
        <w:t>המפורטים</w:t>
      </w:r>
      <w:r w:rsidRPr="00591AC7">
        <w:rPr>
          <w:rtl/>
        </w:rPr>
        <w:t xml:space="preserve"> </w:t>
      </w:r>
      <w:r w:rsidRPr="00591AC7">
        <w:rPr>
          <w:rFonts w:hint="eastAsia"/>
          <w:rtl/>
        </w:rPr>
        <w:t>להלן</w:t>
      </w:r>
      <w:r w:rsidRPr="00591AC7">
        <w:rPr>
          <w:rtl/>
        </w:rPr>
        <w:t>.</w:t>
      </w:r>
    </w:p>
    <w:p w:rsidR="00121B51" w:rsidRPr="00591AC7" w:rsidRDefault="00121B51" w:rsidP="00591AC7">
      <w:pPr>
        <w:pStyle w:val="15"/>
        <w:jc w:val="both"/>
        <w:rPr>
          <w:rtl/>
        </w:rPr>
      </w:pPr>
      <w:r w:rsidRPr="00591AC7">
        <w:rPr>
          <w:rFonts w:hint="eastAsia"/>
          <w:b w:val="0"/>
          <w:bCs w:val="0"/>
          <w:u w:val="none"/>
          <w:rtl/>
        </w:rPr>
        <w:t>פירוט</w:t>
      </w:r>
      <w:r w:rsidRPr="00591AC7">
        <w:rPr>
          <w:b w:val="0"/>
          <w:bCs w:val="0"/>
          <w:u w:val="none"/>
          <w:rtl/>
        </w:rPr>
        <w:t xml:space="preserve"> </w:t>
      </w:r>
      <w:r w:rsidRPr="00591AC7">
        <w:rPr>
          <w:rFonts w:hint="eastAsia"/>
          <w:b w:val="0"/>
          <w:bCs w:val="0"/>
          <w:u w:val="none"/>
          <w:rtl/>
        </w:rPr>
        <w:t>החוקים</w:t>
      </w:r>
      <w:r w:rsidRPr="00591AC7">
        <w:rPr>
          <w:b w:val="0"/>
          <w:bCs w:val="0"/>
          <w:u w:val="none"/>
          <w:rtl/>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תאונות</w:t>
            </w:r>
            <w:r w:rsidRPr="00591AC7">
              <w:rPr>
                <w:rtl/>
              </w:rPr>
              <w:t xml:space="preserve"> </w:t>
            </w:r>
            <w:r w:rsidRPr="00591AC7">
              <w:rPr>
                <w:rFonts w:hint="eastAsia"/>
                <w:rtl/>
              </w:rPr>
              <w:t>ומחלות</w:t>
            </w:r>
            <w:r w:rsidRPr="00591AC7">
              <w:rPr>
                <w:rtl/>
              </w:rPr>
              <w:t xml:space="preserve"> </w:t>
            </w:r>
            <w:r w:rsidRPr="00591AC7">
              <w:rPr>
                <w:rFonts w:hint="eastAsia"/>
                <w:rtl/>
              </w:rPr>
              <w:t>משלוח</w:t>
            </w:r>
            <w:r w:rsidRPr="00591AC7">
              <w:rPr>
                <w:rtl/>
              </w:rPr>
              <w:t xml:space="preserve"> </w:t>
            </w:r>
            <w:r w:rsidRPr="00591AC7">
              <w:rPr>
                <w:rFonts w:hint="eastAsia"/>
                <w:rtl/>
              </w:rPr>
              <w:t>יד</w:t>
            </w:r>
            <w:r w:rsidRPr="00591AC7">
              <w:rPr>
                <w:rtl/>
              </w:rPr>
              <w:t xml:space="preserve"> (</w:t>
            </w:r>
            <w:r w:rsidRPr="00591AC7">
              <w:rPr>
                <w:rFonts w:hint="eastAsia"/>
                <w:rtl/>
              </w:rPr>
              <w:t>הודעה</w:t>
            </w:r>
            <w:r w:rsidRPr="00591AC7">
              <w:rPr>
                <w:rtl/>
              </w:rPr>
              <w:t>)</w:t>
            </w:r>
          </w:p>
        </w:tc>
        <w:tc>
          <w:tcPr>
            <w:tcW w:w="750" w:type="dxa"/>
            <w:gridSpan w:val="2"/>
          </w:tcPr>
          <w:p w:rsidR="00121B51" w:rsidRPr="00591AC7" w:rsidRDefault="00121B51" w:rsidP="00591AC7">
            <w:pPr>
              <w:widowControl w:val="0"/>
            </w:pPr>
            <w:r w:rsidRPr="00591AC7">
              <w:rPr>
                <w:rtl/>
              </w:rPr>
              <w:t>1945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פקודת</w:t>
            </w:r>
            <w:r w:rsidRPr="00591AC7">
              <w:rPr>
                <w:rtl/>
              </w:rPr>
              <w:t xml:space="preserve"> </w:t>
            </w:r>
            <w:r w:rsidRPr="00591AC7">
              <w:rPr>
                <w:rFonts w:hint="eastAsia"/>
                <w:rtl/>
              </w:rPr>
              <w:t>הבטיחות</w:t>
            </w:r>
            <w:r w:rsidRPr="00591AC7">
              <w:rPr>
                <w:rtl/>
              </w:rPr>
              <w:t xml:space="preserve"> </w:t>
            </w:r>
            <w:r w:rsidRPr="00591AC7">
              <w:rPr>
                <w:rFonts w:hint="eastAsia"/>
                <w:rtl/>
              </w:rPr>
              <w:t>בעבודה</w:t>
            </w:r>
          </w:p>
        </w:tc>
        <w:tc>
          <w:tcPr>
            <w:tcW w:w="750" w:type="dxa"/>
            <w:gridSpan w:val="2"/>
          </w:tcPr>
          <w:p w:rsidR="00121B51" w:rsidRPr="00591AC7" w:rsidRDefault="00121B51" w:rsidP="00591AC7">
            <w:pPr>
              <w:widowControl w:val="0"/>
            </w:pPr>
            <w:r w:rsidRPr="00591AC7">
              <w:rPr>
                <w:rtl/>
              </w:rPr>
              <w:t>1946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החיילים</w:t>
            </w:r>
            <w:r w:rsidRPr="00591AC7">
              <w:rPr>
                <w:rtl/>
              </w:rPr>
              <w:t xml:space="preserve"> </w:t>
            </w:r>
            <w:r w:rsidRPr="00591AC7">
              <w:rPr>
                <w:rFonts w:hint="eastAsia"/>
                <w:rtl/>
              </w:rPr>
              <w:t>המשוחררים</w:t>
            </w:r>
            <w:r w:rsidRPr="00591AC7">
              <w:rPr>
                <w:rtl/>
              </w:rPr>
              <w:t xml:space="preserve"> (</w:t>
            </w:r>
            <w:r w:rsidRPr="00591AC7">
              <w:rPr>
                <w:rFonts w:hint="eastAsia"/>
                <w:rtl/>
              </w:rPr>
              <w:t>החזרה</w:t>
            </w:r>
            <w:r w:rsidRPr="00591AC7">
              <w:rPr>
                <w:rtl/>
              </w:rPr>
              <w:t xml:space="preserve"> </w:t>
            </w:r>
            <w:r w:rsidRPr="00591AC7">
              <w:rPr>
                <w:rFonts w:hint="eastAsia"/>
                <w:rtl/>
              </w:rPr>
              <w:t>לעבודה</w:t>
            </w:r>
            <w:r w:rsidRPr="00591AC7">
              <w:rPr>
                <w:rtl/>
              </w:rPr>
              <w:t>)</w:t>
            </w:r>
          </w:p>
        </w:tc>
        <w:tc>
          <w:tcPr>
            <w:tcW w:w="750" w:type="dxa"/>
            <w:gridSpan w:val="2"/>
          </w:tcPr>
          <w:p w:rsidR="00121B51" w:rsidRPr="00591AC7" w:rsidRDefault="00121B51" w:rsidP="00591AC7">
            <w:pPr>
              <w:widowControl w:val="0"/>
            </w:pPr>
            <w:r w:rsidRPr="00591AC7">
              <w:rPr>
                <w:rtl/>
              </w:rPr>
              <w:t>1949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שעות</w:t>
            </w:r>
            <w:r w:rsidRPr="00591AC7">
              <w:rPr>
                <w:rtl/>
              </w:rPr>
              <w:t xml:space="preserve"> </w:t>
            </w:r>
            <w:r w:rsidRPr="00591AC7">
              <w:rPr>
                <w:rFonts w:hint="eastAsia"/>
                <w:rtl/>
              </w:rPr>
              <w:t>עבודה</w:t>
            </w:r>
            <w:r w:rsidRPr="00591AC7">
              <w:rPr>
                <w:rtl/>
              </w:rPr>
              <w:t xml:space="preserve"> </w:t>
            </w:r>
            <w:r w:rsidRPr="00591AC7">
              <w:rPr>
                <w:rFonts w:hint="eastAsia"/>
                <w:rtl/>
              </w:rPr>
              <w:t>ומנוחה</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חופשה</w:t>
            </w:r>
            <w:r w:rsidRPr="00591AC7">
              <w:rPr>
                <w:rtl/>
              </w:rPr>
              <w:t xml:space="preserve"> </w:t>
            </w:r>
            <w:r w:rsidRPr="00591AC7">
              <w:rPr>
                <w:rFonts w:hint="eastAsia"/>
                <w:rtl/>
              </w:rPr>
              <w:t>שנתית</w:t>
            </w:r>
            <w:r w:rsidRPr="00591AC7">
              <w:rPr>
                <w:rtl/>
              </w:rPr>
              <w:t xml:space="preserve"> - </w:t>
            </w:r>
            <w:r w:rsidRPr="00591AC7">
              <w:rPr>
                <w:rFonts w:hint="eastAsia"/>
                <w:rtl/>
              </w:rPr>
              <w:t>תשי</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1951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החניכות</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הנוער</w:t>
            </w:r>
            <w:r w:rsidRPr="00591AC7">
              <w:rPr>
                <w:rtl/>
              </w:rPr>
              <w:t xml:space="preserve"> - </w:t>
            </w:r>
            <w:r w:rsidRPr="00591AC7">
              <w:rPr>
                <w:rFonts w:hint="eastAsia"/>
                <w:rtl/>
              </w:rPr>
              <w:t>תשי</w:t>
            </w:r>
            <w:r w:rsidRPr="00591AC7">
              <w:rPr>
                <w:rtl/>
              </w:rPr>
              <w:t>"</w:t>
            </w:r>
            <w:r w:rsidRPr="00591AC7">
              <w:rPr>
                <w:rFonts w:hint="eastAsia"/>
                <w:rtl/>
              </w:rPr>
              <w:t>ג</w:t>
            </w:r>
          </w:p>
        </w:tc>
        <w:tc>
          <w:tcPr>
            <w:tcW w:w="750" w:type="dxa"/>
            <w:gridSpan w:val="2"/>
          </w:tcPr>
          <w:p w:rsidR="00121B51" w:rsidRPr="00591AC7" w:rsidRDefault="00121B51" w:rsidP="00591AC7">
            <w:pPr>
              <w:widowControl w:val="0"/>
            </w:pPr>
            <w:r w:rsidRPr="00591AC7">
              <w:rPr>
                <w:rtl/>
              </w:rPr>
              <w:t>1953</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עבודת</w:t>
            </w:r>
            <w:r w:rsidRPr="00591AC7">
              <w:rPr>
                <w:rtl/>
              </w:rPr>
              <w:t xml:space="preserve"> </w:t>
            </w:r>
            <w:r w:rsidRPr="00591AC7">
              <w:rPr>
                <w:rFonts w:hint="eastAsia"/>
                <w:rtl/>
              </w:rPr>
              <w:t>נשים</w:t>
            </w:r>
            <w:r w:rsidRPr="00591AC7">
              <w:rPr>
                <w:rtl/>
              </w:rPr>
              <w:t xml:space="preserve"> - </w:t>
            </w:r>
            <w:r w:rsidRPr="00591AC7">
              <w:rPr>
                <w:rFonts w:hint="eastAsia"/>
                <w:rtl/>
              </w:rPr>
              <w:t>תשי</w:t>
            </w:r>
            <w:r w:rsidRPr="00591AC7">
              <w:rPr>
                <w:rtl/>
              </w:rPr>
              <w:t>"</w:t>
            </w:r>
            <w:r w:rsidRPr="00591AC7">
              <w:rPr>
                <w:rFonts w:hint="eastAsia"/>
                <w:rtl/>
              </w:rPr>
              <w:t>ד</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ארגון</w:t>
            </w:r>
            <w:r w:rsidRPr="00591AC7">
              <w:rPr>
                <w:rtl/>
              </w:rPr>
              <w:t xml:space="preserve"> </w:t>
            </w:r>
            <w:r w:rsidRPr="00591AC7">
              <w:rPr>
                <w:rFonts w:hint="eastAsia"/>
                <w:rtl/>
              </w:rPr>
              <w:t>הפיקוח</w:t>
            </w:r>
            <w:r w:rsidRPr="00591AC7">
              <w:rPr>
                <w:rtl/>
              </w:rPr>
              <w:t xml:space="preserve"> </w:t>
            </w:r>
            <w:r w:rsidRPr="00591AC7">
              <w:rPr>
                <w:rFonts w:hint="eastAsia"/>
                <w:rtl/>
              </w:rPr>
              <w:t>על</w:t>
            </w:r>
            <w:r w:rsidRPr="00591AC7">
              <w:rPr>
                <w:rtl/>
              </w:rPr>
              <w:t xml:space="preserve"> </w:t>
            </w:r>
            <w:r w:rsidRPr="00591AC7">
              <w:rPr>
                <w:rFonts w:hint="eastAsia"/>
                <w:rtl/>
              </w:rPr>
              <w:t>העבודה</w:t>
            </w:r>
          </w:p>
        </w:tc>
        <w:tc>
          <w:tcPr>
            <w:tcW w:w="750" w:type="dxa"/>
            <w:gridSpan w:val="2"/>
          </w:tcPr>
          <w:p w:rsidR="00121B51" w:rsidRPr="00591AC7" w:rsidRDefault="00121B51" w:rsidP="00591AC7">
            <w:pPr>
              <w:widowControl w:val="0"/>
            </w:pPr>
            <w:r w:rsidRPr="00591AC7">
              <w:rPr>
                <w:rtl/>
              </w:rPr>
              <w:t>1954</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lastRenderedPageBreak/>
              <w:t>חוק</w:t>
            </w:r>
            <w:r w:rsidRPr="00591AC7">
              <w:rPr>
                <w:rtl/>
              </w:rPr>
              <w:t xml:space="preserve"> </w:t>
            </w:r>
            <w:r w:rsidRPr="00591AC7">
              <w:rPr>
                <w:rFonts w:hint="eastAsia"/>
                <w:rtl/>
              </w:rPr>
              <w:t>הגנת</w:t>
            </w:r>
            <w:r w:rsidRPr="00591AC7">
              <w:rPr>
                <w:rtl/>
              </w:rPr>
              <w:t xml:space="preserve"> </w:t>
            </w:r>
            <w:r w:rsidRPr="00591AC7">
              <w:rPr>
                <w:rFonts w:hint="eastAsia"/>
                <w:rtl/>
              </w:rPr>
              <w:t>השכר</w:t>
            </w:r>
            <w:r w:rsidRPr="00591AC7">
              <w:rPr>
                <w:rtl/>
              </w:rPr>
              <w:t xml:space="preserve"> - </w:t>
            </w:r>
            <w:r w:rsidRPr="00591AC7">
              <w:rPr>
                <w:rFonts w:hint="eastAsia"/>
                <w:rtl/>
              </w:rPr>
              <w:t>תשי</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1958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D72498">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התעסוקה</w:t>
            </w:r>
            <w:r w:rsidRPr="00591AC7">
              <w:rPr>
                <w:rtl/>
              </w:rPr>
              <w:t xml:space="preserve"> </w:t>
            </w:r>
            <w:r w:rsidR="00D72498">
              <w:rPr>
                <w:rtl/>
              </w:rPr>
              <w:t>–</w:t>
            </w:r>
            <w:r w:rsidRPr="00591AC7">
              <w:rPr>
                <w:rtl/>
              </w:rPr>
              <w:t xml:space="preserve"> </w:t>
            </w:r>
            <w:r w:rsidRPr="00591AC7">
              <w:rPr>
                <w:rFonts w:hint="eastAsia"/>
                <w:rtl/>
              </w:rPr>
              <w:t>תשי</w:t>
            </w:r>
            <w:r w:rsidR="00D72498">
              <w:rPr>
                <w:rFonts w:hint="cs"/>
                <w:rtl/>
              </w:rPr>
              <w:t>"</w:t>
            </w:r>
            <w:r w:rsidRPr="00591AC7">
              <w:rPr>
                <w:rFonts w:hint="eastAsia"/>
                <w:rtl/>
              </w:rPr>
              <w:t>ט</w:t>
            </w:r>
          </w:p>
        </w:tc>
        <w:tc>
          <w:tcPr>
            <w:tcW w:w="750" w:type="dxa"/>
            <w:gridSpan w:val="2"/>
          </w:tcPr>
          <w:p w:rsidR="00121B51" w:rsidRPr="00591AC7" w:rsidRDefault="00121B51" w:rsidP="00591AC7">
            <w:pPr>
              <w:widowControl w:val="0"/>
            </w:pPr>
            <w:r w:rsidRPr="00591AC7">
              <w:rPr>
                <w:rtl/>
              </w:rPr>
              <w:t>1959</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שירות</w:t>
            </w:r>
            <w:r w:rsidRPr="00591AC7">
              <w:rPr>
                <w:rtl/>
              </w:rPr>
              <w:t xml:space="preserve"> </w:t>
            </w:r>
            <w:r w:rsidRPr="00591AC7">
              <w:rPr>
                <w:rFonts w:hint="eastAsia"/>
                <w:rtl/>
              </w:rPr>
              <w:t>עבודה</w:t>
            </w:r>
            <w:r w:rsidRPr="00591AC7">
              <w:rPr>
                <w:rtl/>
              </w:rPr>
              <w:t xml:space="preserve"> </w:t>
            </w:r>
            <w:r w:rsidRPr="00591AC7">
              <w:rPr>
                <w:rFonts w:hint="eastAsia"/>
                <w:rtl/>
              </w:rPr>
              <w:t>בשעת</w:t>
            </w:r>
            <w:r w:rsidRPr="00591AC7">
              <w:rPr>
                <w:rtl/>
              </w:rPr>
              <w:t xml:space="preserve"> </w:t>
            </w:r>
            <w:r w:rsidRPr="00591AC7">
              <w:rPr>
                <w:rFonts w:hint="eastAsia"/>
                <w:rtl/>
              </w:rPr>
              <w:t>חירום</w:t>
            </w:r>
          </w:p>
        </w:tc>
        <w:tc>
          <w:tcPr>
            <w:tcW w:w="750" w:type="dxa"/>
            <w:gridSpan w:val="2"/>
          </w:tcPr>
          <w:p w:rsidR="00121B51" w:rsidRPr="00591AC7" w:rsidRDefault="00121B51" w:rsidP="00591AC7">
            <w:pPr>
              <w:widowControl w:val="0"/>
            </w:pPr>
            <w:r w:rsidRPr="00591AC7">
              <w:rPr>
                <w:rtl/>
              </w:rPr>
              <w:t>1967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הביטוח</w:t>
            </w:r>
            <w:r w:rsidRPr="00591AC7">
              <w:rPr>
                <w:rtl/>
              </w:rPr>
              <w:t xml:space="preserve"> </w:t>
            </w:r>
            <w:r w:rsidRPr="00591AC7">
              <w:rPr>
                <w:rFonts w:hint="eastAsia"/>
                <w:rtl/>
              </w:rPr>
              <w:t>הלאומי</w:t>
            </w:r>
            <w:r w:rsidRPr="00591AC7">
              <w:rPr>
                <w:rtl/>
              </w:rPr>
              <w:t xml:space="preserve"> (</w:t>
            </w:r>
            <w:r w:rsidRPr="00591AC7">
              <w:rPr>
                <w:rFonts w:hint="eastAsia"/>
                <w:rtl/>
              </w:rPr>
              <w:t>נוסח</w:t>
            </w:r>
            <w:r w:rsidRPr="00591AC7">
              <w:rPr>
                <w:rtl/>
              </w:rPr>
              <w:t xml:space="preserve"> </w:t>
            </w:r>
            <w:r w:rsidRPr="00591AC7">
              <w:rPr>
                <w:rFonts w:hint="eastAsia"/>
                <w:rtl/>
              </w:rPr>
              <w:t>משולב</w:t>
            </w:r>
            <w:r w:rsidRPr="00591AC7">
              <w:rPr>
                <w:rtl/>
              </w:rPr>
              <w:t>)</w:t>
            </w:r>
          </w:p>
        </w:tc>
        <w:tc>
          <w:tcPr>
            <w:tcW w:w="750" w:type="dxa"/>
            <w:gridSpan w:val="2"/>
          </w:tcPr>
          <w:p w:rsidR="00121B51" w:rsidRPr="00591AC7" w:rsidRDefault="00121B51" w:rsidP="00591AC7">
            <w:pPr>
              <w:widowControl w:val="0"/>
            </w:pPr>
            <w:r w:rsidRPr="00591AC7">
              <w:rPr>
                <w:rtl/>
              </w:rPr>
              <w:t>1995</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שכר</w:t>
            </w:r>
            <w:r w:rsidRPr="00591AC7">
              <w:rPr>
                <w:rtl/>
              </w:rPr>
              <w:t xml:space="preserve"> </w:t>
            </w:r>
            <w:r w:rsidRPr="00591AC7">
              <w:rPr>
                <w:rFonts w:hint="eastAsia"/>
                <w:rtl/>
              </w:rPr>
              <w:t>מינימום</w:t>
            </w:r>
            <w:r w:rsidRPr="00591AC7">
              <w:rPr>
                <w:rtl/>
              </w:rPr>
              <w:t xml:space="preserve"> - </w:t>
            </w:r>
            <w:r w:rsidRPr="00591AC7">
              <w:rPr>
                <w:rFonts w:hint="eastAsia"/>
                <w:rtl/>
              </w:rPr>
              <w:t>תשמ</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1987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שוויון</w:t>
            </w:r>
            <w:r w:rsidRPr="00591AC7">
              <w:rPr>
                <w:rtl/>
              </w:rPr>
              <w:t xml:space="preserve"> </w:t>
            </w:r>
            <w:r w:rsidRPr="00591AC7">
              <w:rPr>
                <w:rFonts w:hint="eastAsia"/>
                <w:rtl/>
              </w:rPr>
              <w:t>הזדמנויות</w:t>
            </w:r>
            <w:r w:rsidRPr="00591AC7">
              <w:rPr>
                <w:rtl/>
              </w:rPr>
              <w:t xml:space="preserve"> </w:t>
            </w:r>
            <w:r w:rsidRPr="00591AC7">
              <w:rPr>
                <w:rFonts w:hint="eastAsia"/>
                <w:rtl/>
              </w:rPr>
              <w:t>בעבודה</w:t>
            </w:r>
            <w:r w:rsidRPr="00591AC7">
              <w:rPr>
                <w:rtl/>
              </w:rPr>
              <w:t xml:space="preserve">- </w:t>
            </w:r>
            <w:r w:rsidRPr="00591AC7">
              <w:rPr>
                <w:rFonts w:hint="eastAsia"/>
                <w:rtl/>
              </w:rPr>
              <w:t>תשמ</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1988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עובדים</w:t>
            </w:r>
            <w:r w:rsidRPr="00591AC7">
              <w:rPr>
                <w:rtl/>
              </w:rPr>
              <w:t xml:space="preserve"> </w:t>
            </w:r>
            <w:r w:rsidRPr="00591AC7">
              <w:rPr>
                <w:rFonts w:hint="eastAsia"/>
                <w:rtl/>
              </w:rPr>
              <w:t>זרים</w:t>
            </w:r>
            <w:r w:rsidRPr="00591AC7">
              <w:rPr>
                <w:rtl/>
              </w:rPr>
              <w:t xml:space="preserve"> (</w:t>
            </w:r>
            <w:r w:rsidRPr="00591AC7">
              <w:rPr>
                <w:rFonts w:hint="eastAsia"/>
                <w:rtl/>
              </w:rPr>
              <w:t>העסקה</w:t>
            </w:r>
            <w:r w:rsidRPr="00591AC7">
              <w:rPr>
                <w:rtl/>
              </w:rPr>
              <w:t xml:space="preserve"> </w:t>
            </w:r>
            <w:r w:rsidRPr="00591AC7">
              <w:rPr>
                <w:rFonts w:hint="eastAsia"/>
                <w:rtl/>
              </w:rPr>
              <w:t>שלא</w:t>
            </w:r>
            <w:r w:rsidRPr="00591AC7">
              <w:rPr>
                <w:rtl/>
              </w:rPr>
              <w:t xml:space="preserve"> </w:t>
            </w:r>
            <w:r w:rsidRPr="00591AC7">
              <w:rPr>
                <w:rFonts w:hint="eastAsia"/>
                <w:rtl/>
              </w:rPr>
              <w:t>כדין</w:t>
            </w:r>
            <w:r w:rsidRPr="00591AC7">
              <w:rPr>
                <w:rtl/>
              </w:rPr>
              <w:t xml:space="preserve">)- </w:t>
            </w:r>
            <w:r w:rsidRPr="00591AC7">
              <w:rPr>
                <w:rFonts w:hint="eastAsia"/>
                <w:rtl/>
              </w:rPr>
              <w:t>תשנ</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1991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העסקת</w:t>
            </w:r>
            <w:r w:rsidRPr="00591AC7">
              <w:rPr>
                <w:rtl/>
              </w:rPr>
              <w:t xml:space="preserve"> </w:t>
            </w:r>
            <w:r w:rsidRPr="00591AC7">
              <w:rPr>
                <w:rFonts w:hint="eastAsia"/>
                <w:rtl/>
              </w:rPr>
              <w:t>עובדים</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קבלני</w:t>
            </w:r>
            <w:r w:rsidRPr="00591AC7">
              <w:rPr>
                <w:rtl/>
              </w:rPr>
              <w:t xml:space="preserve"> </w:t>
            </w:r>
            <w:r w:rsidRPr="00591AC7">
              <w:rPr>
                <w:rFonts w:hint="eastAsia"/>
                <w:rtl/>
              </w:rPr>
              <w:t>כוח</w:t>
            </w:r>
            <w:r w:rsidRPr="00591AC7">
              <w:rPr>
                <w:rtl/>
              </w:rPr>
              <w:t xml:space="preserve"> </w:t>
            </w:r>
            <w:r w:rsidRPr="00591AC7">
              <w:rPr>
                <w:rFonts w:hint="eastAsia"/>
                <w:rtl/>
              </w:rPr>
              <w:t>אדם</w:t>
            </w:r>
            <w:r w:rsidRPr="00591AC7">
              <w:rPr>
                <w:rtl/>
              </w:rPr>
              <w:t xml:space="preserve">- </w:t>
            </w:r>
            <w:r w:rsidRPr="00591AC7">
              <w:rPr>
                <w:rFonts w:hint="eastAsia"/>
                <w:rtl/>
              </w:rPr>
              <w:t>תשנ</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1996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פרק</w:t>
            </w:r>
            <w:r w:rsidRPr="00591AC7">
              <w:rPr>
                <w:rtl/>
              </w:rPr>
              <w:t xml:space="preserve"> </w:t>
            </w:r>
            <w:r w:rsidRPr="00591AC7">
              <w:rPr>
                <w:rFonts w:hint="eastAsia"/>
                <w:rtl/>
              </w:rPr>
              <w:t>ד</w:t>
            </w:r>
            <w:r w:rsidRPr="00591AC7">
              <w:rPr>
                <w:rtl/>
              </w:rPr>
              <w:t xml:space="preserve">' </w:t>
            </w:r>
            <w:r w:rsidRPr="00591AC7">
              <w:rPr>
                <w:rFonts w:hint="eastAsia"/>
                <w:rtl/>
              </w:rPr>
              <w:t>לחוק</w:t>
            </w:r>
            <w:r w:rsidRPr="00591AC7">
              <w:rPr>
                <w:rtl/>
              </w:rPr>
              <w:t xml:space="preserve"> </w:t>
            </w:r>
            <w:r w:rsidRPr="00591AC7">
              <w:rPr>
                <w:rFonts w:hint="eastAsia"/>
                <w:rtl/>
              </w:rPr>
              <w:t>שיווין</w:t>
            </w:r>
            <w:r w:rsidRPr="00591AC7">
              <w:rPr>
                <w:rtl/>
              </w:rPr>
              <w:t xml:space="preserve"> </w:t>
            </w:r>
            <w:r w:rsidRPr="00591AC7">
              <w:rPr>
                <w:rFonts w:hint="eastAsia"/>
                <w:rtl/>
              </w:rPr>
              <w:t>זכויות</w:t>
            </w:r>
            <w:r w:rsidRPr="00591AC7">
              <w:rPr>
                <w:rtl/>
              </w:rPr>
              <w:t xml:space="preserve"> </w:t>
            </w:r>
            <w:r w:rsidRPr="00591AC7">
              <w:rPr>
                <w:rFonts w:hint="eastAsia"/>
                <w:rtl/>
              </w:rPr>
              <w:t>לאנשים</w:t>
            </w:r>
            <w:r w:rsidRPr="00591AC7">
              <w:rPr>
                <w:rtl/>
              </w:rPr>
              <w:t xml:space="preserve"> </w:t>
            </w:r>
            <w:r w:rsidRPr="00591AC7">
              <w:rPr>
                <w:rFonts w:hint="eastAsia"/>
                <w:rtl/>
              </w:rPr>
              <w:t>עם</w:t>
            </w:r>
            <w:r w:rsidRPr="00591AC7">
              <w:rPr>
                <w:rtl/>
              </w:rPr>
              <w:t xml:space="preserve"> </w:t>
            </w:r>
            <w:r w:rsidRPr="00591AC7">
              <w:rPr>
                <w:rFonts w:hint="eastAsia"/>
                <w:rtl/>
              </w:rPr>
              <w:t>מוגבלות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8 </w:t>
            </w:r>
            <w:r w:rsidRPr="00591AC7">
              <w:rPr>
                <w:rFonts w:hint="eastAsia"/>
                <w:rtl/>
              </w:rPr>
              <w:t>לחוק</w:t>
            </w:r>
            <w:r w:rsidRPr="00591AC7">
              <w:rPr>
                <w:rtl/>
              </w:rPr>
              <w:t xml:space="preserve"> </w:t>
            </w:r>
            <w:r w:rsidRPr="00591AC7">
              <w:rPr>
                <w:rFonts w:hint="eastAsia"/>
                <w:rtl/>
              </w:rPr>
              <w:t>למניעת</w:t>
            </w:r>
            <w:r w:rsidRPr="00591AC7">
              <w:rPr>
                <w:rtl/>
              </w:rPr>
              <w:t xml:space="preserve"> </w:t>
            </w:r>
            <w:r w:rsidRPr="00591AC7">
              <w:rPr>
                <w:rFonts w:hint="eastAsia"/>
                <w:rtl/>
              </w:rPr>
              <w:t>הטרדה</w:t>
            </w:r>
            <w:r w:rsidRPr="00591AC7">
              <w:rPr>
                <w:rtl/>
              </w:rPr>
              <w:t xml:space="preserve"> </w:t>
            </w:r>
            <w:r w:rsidRPr="00591AC7">
              <w:rPr>
                <w:rFonts w:hint="eastAsia"/>
                <w:rtl/>
              </w:rPr>
              <w:t>מינית</w:t>
            </w:r>
            <w:r w:rsidRPr="00591AC7">
              <w:rPr>
                <w:rtl/>
              </w:rPr>
              <w:t xml:space="preserve">- </w:t>
            </w:r>
            <w:r w:rsidRPr="00591AC7">
              <w:rPr>
                <w:rFonts w:hint="eastAsia"/>
                <w:rtl/>
              </w:rPr>
              <w:t>תשנ</w:t>
            </w:r>
            <w:r w:rsidRPr="00591AC7">
              <w:rPr>
                <w:rtl/>
              </w:rPr>
              <w:t>"</w:t>
            </w:r>
            <w:r w:rsidRPr="00591AC7">
              <w:rPr>
                <w:rFonts w:hint="eastAsia"/>
                <w:rtl/>
              </w:rPr>
              <w:t>ח</w:t>
            </w:r>
          </w:p>
        </w:tc>
        <w:tc>
          <w:tcPr>
            <w:tcW w:w="750" w:type="dxa"/>
            <w:gridSpan w:val="2"/>
          </w:tcPr>
          <w:p w:rsidR="00121B51" w:rsidRPr="00591AC7" w:rsidRDefault="00121B51" w:rsidP="00591AC7">
            <w:pPr>
              <w:widowControl w:val="0"/>
            </w:pPr>
            <w:r w:rsidRPr="00591AC7">
              <w:rPr>
                <w:rtl/>
              </w:rPr>
              <w:t>1998</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הסכמים</w:t>
            </w:r>
            <w:r w:rsidRPr="00591AC7">
              <w:rPr>
                <w:rtl/>
              </w:rPr>
              <w:t xml:space="preserve"> </w:t>
            </w:r>
            <w:r w:rsidRPr="00591AC7">
              <w:rPr>
                <w:rFonts w:hint="eastAsia"/>
                <w:rtl/>
              </w:rPr>
              <w:t>קיבוציים</w:t>
            </w:r>
            <w:r w:rsidRPr="00591AC7">
              <w:rPr>
                <w:rtl/>
              </w:rPr>
              <w:t xml:space="preserve"> - </w:t>
            </w:r>
            <w:r w:rsidRPr="00591AC7">
              <w:rPr>
                <w:rFonts w:hint="eastAsia"/>
                <w:rtl/>
              </w:rPr>
              <w:t>תשי</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1957</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מוקדמת</w:t>
            </w:r>
            <w:r w:rsidRPr="00591AC7">
              <w:rPr>
                <w:rtl/>
              </w:rPr>
              <w:t xml:space="preserve"> </w:t>
            </w:r>
            <w:r w:rsidRPr="00591AC7">
              <w:rPr>
                <w:rFonts w:hint="eastAsia"/>
                <w:rtl/>
              </w:rPr>
              <w:t>לפיטורים</w:t>
            </w:r>
            <w:r w:rsidRPr="00591AC7">
              <w:rPr>
                <w:rtl/>
              </w:rPr>
              <w:t xml:space="preserve"> </w:t>
            </w:r>
            <w:r w:rsidRPr="00591AC7">
              <w:rPr>
                <w:rFonts w:hint="eastAsia"/>
                <w:rtl/>
              </w:rPr>
              <w:t>ולהתפטרות</w:t>
            </w:r>
            <w:r w:rsidRPr="00591AC7">
              <w:rPr>
                <w:rtl/>
              </w:rPr>
              <w:t xml:space="preserve"> -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2001</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29 </w:t>
            </w:r>
            <w:r w:rsidRPr="00591AC7">
              <w:rPr>
                <w:rFonts w:hint="eastAsia"/>
                <w:rtl/>
              </w:rPr>
              <w:t>לחוק</w:t>
            </w:r>
            <w:r w:rsidRPr="00591AC7">
              <w:rPr>
                <w:rtl/>
              </w:rPr>
              <w:t xml:space="preserve"> </w:t>
            </w:r>
            <w:r w:rsidRPr="00591AC7">
              <w:rPr>
                <w:rFonts w:hint="eastAsia"/>
                <w:rtl/>
              </w:rPr>
              <w:t>מידע</w:t>
            </w:r>
            <w:r w:rsidRPr="00591AC7">
              <w:rPr>
                <w:rtl/>
              </w:rPr>
              <w:t xml:space="preserve"> </w:t>
            </w:r>
            <w:r w:rsidRPr="00591AC7">
              <w:rPr>
                <w:rFonts w:hint="eastAsia"/>
                <w:rtl/>
              </w:rPr>
              <w:t>גנטי</w:t>
            </w:r>
            <w:r w:rsidRPr="00591AC7">
              <w:rPr>
                <w:rtl/>
              </w:rPr>
              <w:t xml:space="preserve">- </w:t>
            </w:r>
            <w:r w:rsidRPr="00591AC7">
              <w:rPr>
                <w:rFonts w:hint="eastAsia"/>
                <w:rtl/>
              </w:rPr>
              <w:t>תשס</w:t>
            </w:r>
            <w:r w:rsidRPr="00591AC7">
              <w:rPr>
                <w:rtl/>
              </w:rPr>
              <w:t>"</w:t>
            </w:r>
            <w:r w:rsidRPr="00591AC7">
              <w:rPr>
                <w:rFonts w:hint="eastAsia"/>
                <w:rtl/>
              </w:rPr>
              <w:t>א</w:t>
            </w:r>
          </w:p>
        </w:tc>
        <w:tc>
          <w:tcPr>
            <w:tcW w:w="750" w:type="dxa"/>
            <w:gridSpan w:val="2"/>
          </w:tcPr>
          <w:p w:rsidR="00121B51" w:rsidRPr="00591AC7" w:rsidRDefault="00121B51" w:rsidP="00591AC7">
            <w:pPr>
              <w:widowControl w:val="0"/>
            </w:pPr>
            <w:r w:rsidRPr="00591AC7">
              <w:rPr>
                <w:rtl/>
              </w:rPr>
              <w:t>2000</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הודעה</w:t>
            </w:r>
            <w:r w:rsidRPr="00591AC7">
              <w:rPr>
                <w:rtl/>
              </w:rPr>
              <w:t xml:space="preserve"> </w:t>
            </w:r>
            <w:r w:rsidRPr="00591AC7">
              <w:rPr>
                <w:rFonts w:hint="eastAsia"/>
                <w:rtl/>
              </w:rPr>
              <w:t>לעובד</w:t>
            </w:r>
            <w:r w:rsidRPr="00591AC7">
              <w:rPr>
                <w:rtl/>
              </w:rPr>
              <w:t xml:space="preserve"> (</w:t>
            </w:r>
            <w:r w:rsidRPr="00591AC7">
              <w:rPr>
                <w:rFonts w:hint="eastAsia"/>
                <w:rtl/>
              </w:rPr>
              <w:t>תנאי</w:t>
            </w:r>
            <w:r w:rsidRPr="00591AC7">
              <w:rPr>
                <w:rtl/>
              </w:rPr>
              <w:t xml:space="preserve"> </w:t>
            </w:r>
            <w:r w:rsidRPr="00591AC7">
              <w:rPr>
                <w:rFonts w:hint="eastAsia"/>
                <w:rtl/>
              </w:rPr>
              <w:t>עבודה</w:t>
            </w:r>
            <w:r w:rsidRPr="00591AC7">
              <w:rPr>
                <w:rtl/>
              </w:rPr>
              <w:t xml:space="preserve">)- </w:t>
            </w:r>
            <w:r w:rsidRPr="00591AC7">
              <w:rPr>
                <w:rFonts w:hint="eastAsia"/>
                <w:rtl/>
              </w:rPr>
              <w:t>תשס</w:t>
            </w:r>
            <w:r w:rsidRPr="00591AC7">
              <w:rPr>
                <w:rtl/>
              </w:rPr>
              <w:t>"</w:t>
            </w:r>
            <w:r w:rsidRPr="00591AC7">
              <w:rPr>
                <w:rFonts w:hint="eastAsia"/>
                <w:rtl/>
              </w:rPr>
              <w:t>ב</w:t>
            </w:r>
          </w:p>
        </w:tc>
        <w:tc>
          <w:tcPr>
            <w:tcW w:w="750" w:type="dxa"/>
            <w:gridSpan w:val="2"/>
          </w:tcPr>
          <w:p w:rsidR="00121B51" w:rsidRPr="00591AC7" w:rsidRDefault="00121B51" w:rsidP="00591AC7">
            <w:pPr>
              <w:widowControl w:val="0"/>
            </w:pPr>
            <w:r w:rsidRPr="00591AC7">
              <w:rPr>
                <w:rtl/>
              </w:rPr>
              <w:t>2002</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בשעת</w:t>
            </w:r>
            <w:r w:rsidRPr="00591AC7">
              <w:rPr>
                <w:rtl/>
              </w:rPr>
              <w:t xml:space="preserve"> </w:t>
            </w:r>
            <w:r w:rsidRPr="00591AC7">
              <w:rPr>
                <w:rFonts w:hint="eastAsia"/>
                <w:rtl/>
              </w:rPr>
              <w:t>חירום</w:t>
            </w:r>
            <w:r w:rsidRPr="00591AC7">
              <w:rPr>
                <w:rtl/>
              </w:rPr>
              <w:t xml:space="preserve">- </w:t>
            </w:r>
            <w:r w:rsidRPr="00591AC7">
              <w:rPr>
                <w:rFonts w:hint="eastAsia"/>
                <w:rtl/>
              </w:rPr>
              <w:t>תשס</w:t>
            </w:r>
            <w:r w:rsidRPr="00591AC7">
              <w:rPr>
                <w:rtl/>
              </w:rPr>
              <w:t>"</w:t>
            </w:r>
            <w:r w:rsidRPr="00591AC7">
              <w:rPr>
                <w:rFonts w:hint="eastAsia"/>
                <w:rtl/>
              </w:rPr>
              <w:t>ו</w:t>
            </w:r>
          </w:p>
        </w:tc>
        <w:tc>
          <w:tcPr>
            <w:tcW w:w="750" w:type="dxa"/>
            <w:gridSpan w:val="2"/>
          </w:tcPr>
          <w:p w:rsidR="00121B51" w:rsidRPr="00591AC7" w:rsidRDefault="00121B51" w:rsidP="00591AC7">
            <w:pPr>
              <w:widowControl w:val="0"/>
            </w:pPr>
            <w:r w:rsidRPr="00591AC7">
              <w:rPr>
                <w:rtl/>
              </w:rPr>
              <w:t>2006</w:t>
            </w:r>
          </w:p>
        </w:tc>
      </w:tr>
      <w:tr w:rsidR="00121B51" w:rsidRPr="00591AC7" w:rsidTr="002C5DCD">
        <w:trPr>
          <w:gridBefore w:val="1"/>
          <w:gridAfter w:val="1"/>
          <w:wBefore w:w="106" w:type="dxa"/>
          <w:wAfter w:w="2188" w:type="dxa"/>
          <w:jc w:val="center"/>
        </w:trPr>
        <w:tc>
          <w:tcPr>
            <w:tcW w:w="5370" w:type="dxa"/>
            <w:gridSpan w:val="4"/>
          </w:tcPr>
          <w:p w:rsidR="00121B51" w:rsidRPr="00591AC7" w:rsidRDefault="00121B51" w:rsidP="00052160">
            <w:pPr>
              <w:pStyle w:val="afb"/>
              <w:widowControl w:val="0"/>
              <w:numPr>
                <w:ilvl w:val="0"/>
                <w:numId w:val="17"/>
              </w:numPr>
              <w:spacing w:line="240" w:lineRule="auto"/>
              <w:ind w:left="342" w:hanging="283"/>
              <w:jc w:val="both"/>
            </w:pPr>
            <w:r w:rsidRPr="00591AC7">
              <w:rPr>
                <w:rFonts w:hint="eastAsia"/>
                <w:rtl/>
              </w:rPr>
              <w:t>סעיף</w:t>
            </w:r>
            <w:r w:rsidRPr="00591AC7">
              <w:rPr>
                <w:rtl/>
              </w:rPr>
              <w:t xml:space="preserve"> 5</w:t>
            </w:r>
            <w:r w:rsidRPr="00591AC7">
              <w:rPr>
                <w:rFonts w:hint="eastAsia"/>
                <w:rtl/>
              </w:rPr>
              <w:t>א</w:t>
            </w:r>
            <w:r w:rsidRPr="00591AC7">
              <w:rPr>
                <w:rtl/>
              </w:rPr>
              <w:t xml:space="preserve"> </w:t>
            </w:r>
            <w:r w:rsidRPr="00591AC7">
              <w:rPr>
                <w:rFonts w:hint="eastAsia"/>
                <w:rtl/>
              </w:rPr>
              <w:t>לחוק</w:t>
            </w:r>
            <w:r w:rsidRPr="00591AC7">
              <w:rPr>
                <w:rtl/>
              </w:rPr>
              <w:t xml:space="preserve"> </w:t>
            </w:r>
            <w:r w:rsidRPr="00591AC7">
              <w:rPr>
                <w:rFonts w:hint="eastAsia"/>
                <w:rtl/>
              </w:rPr>
              <w:t>הגנה</w:t>
            </w:r>
            <w:r w:rsidRPr="00591AC7">
              <w:rPr>
                <w:rtl/>
              </w:rPr>
              <w:t xml:space="preserve"> </w:t>
            </w:r>
            <w:r w:rsidRPr="00591AC7">
              <w:rPr>
                <w:rFonts w:hint="eastAsia"/>
                <w:rtl/>
              </w:rPr>
              <w:t>על</w:t>
            </w:r>
            <w:r w:rsidRPr="00591AC7">
              <w:rPr>
                <w:rtl/>
              </w:rPr>
              <w:t xml:space="preserve"> </w:t>
            </w:r>
            <w:r w:rsidRPr="00591AC7">
              <w:rPr>
                <w:rFonts w:hint="eastAsia"/>
                <w:rtl/>
              </w:rPr>
              <w:t>עובדים</w:t>
            </w:r>
            <w:r w:rsidRPr="00591AC7">
              <w:rPr>
                <w:rtl/>
              </w:rPr>
              <w:t xml:space="preserve"> (</w:t>
            </w:r>
            <w:r w:rsidRPr="00591AC7">
              <w:rPr>
                <w:rFonts w:hint="eastAsia"/>
                <w:rtl/>
              </w:rPr>
              <w:t>חשיפת</w:t>
            </w:r>
            <w:r w:rsidRPr="00591AC7">
              <w:rPr>
                <w:rtl/>
              </w:rPr>
              <w:t xml:space="preserve"> </w:t>
            </w:r>
            <w:r w:rsidRPr="00591AC7">
              <w:rPr>
                <w:rFonts w:hint="eastAsia"/>
                <w:rtl/>
              </w:rPr>
              <w:t>עבירות</w:t>
            </w:r>
            <w:r w:rsidRPr="00591AC7">
              <w:rPr>
                <w:rtl/>
              </w:rPr>
              <w:t xml:space="preserve"> </w:t>
            </w:r>
            <w:r w:rsidRPr="00591AC7">
              <w:rPr>
                <w:rFonts w:hint="eastAsia"/>
                <w:rtl/>
              </w:rPr>
              <w:t>ופגיעה</w:t>
            </w:r>
            <w:r w:rsidRPr="00591AC7">
              <w:rPr>
                <w:rtl/>
              </w:rPr>
              <w:t xml:space="preserve"> </w:t>
            </w:r>
            <w:r w:rsidRPr="00591AC7">
              <w:rPr>
                <w:rFonts w:hint="eastAsia"/>
                <w:rtl/>
              </w:rPr>
              <w:t>בטוהר</w:t>
            </w:r>
            <w:r w:rsidRPr="00591AC7">
              <w:rPr>
                <w:rtl/>
              </w:rPr>
              <w:t xml:space="preserve"> </w:t>
            </w:r>
            <w:r w:rsidRPr="00591AC7">
              <w:rPr>
                <w:rFonts w:hint="eastAsia"/>
                <w:rtl/>
              </w:rPr>
              <w:t>המידות</w:t>
            </w:r>
            <w:r w:rsidRPr="00591AC7">
              <w:rPr>
                <w:rtl/>
              </w:rPr>
              <w:t xml:space="preserve"> </w:t>
            </w:r>
            <w:r w:rsidRPr="00591AC7">
              <w:rPr>
                <w:rFonts w:hint="eastAsia"/>
                <w:rtl/>
              </w:rPr>
              <w:t>או</w:t>
            </w:r>
            <w:r w:rsidRPr="00591AC7">
              <w:rPr>
                <w:rtl/>
              </w:rPr>
              <w:t xml:space="preserve"> </w:t>
            </w:r>
            <w:proofErr w:type="spellStart"/>
            <w:r w:rsidRPr="00591AC7">
              <w:rPr>
                <w:rFonts w:hint="eastAsia"/>
                <w:rtl/>
              </w:rPr>
              <w:t>במינהל</w:t>
            </w:r>
            <w:proofErr w:type="spellEnd"/>
            <w:r w:rsidRPr="00591AC7">
              <w:rPr>
                <w:rtl/>
              </w:rPr>
              <w:t xml:space="preserve"> </w:t>
            </w:r>
            <w:r w:rsidRPr="00591AC7">
              <w:rPr>
                <w:rFonts w:hint="eastAsia"/>
                <w:rtl/>
              </w:rPr>
              <w:t>התקין</w:t>
            </w:r>
            <w:r w:rsidRPr="00591AC7">
              <w:rPr>
                <w:rtl/>
              </w:rPr>
              <w:t xml:space="preserve">- </w:t>
            </w:r>
            <w:r w:rsidRPr="00591AC7">
              <w:rPr>
                <w:rFonts w:hint="eastAsia"/>
                <w:rtl/>
              </w:rPr>
              <w:t>תשנ</w:t>
            </w:r>
            <w:r w:rsidRPr="00591AC7">
              <w:rPr>
                <w:rtl/>
              </w:rPr>
              <w:t>"</w:t>
            </w:r>
            <w:r w:rsidRPr="00591AC7">
              <w:rPr>
                <w:rFonts w:hint="eastAsia"/>
                <w:rtl/>
              </w:rPr>
              <w:t>ז</w:t>
            </w:r>
          </w:p>
        </w:tc>
        <w:tc>
          <w:tcPr>
            <w:tcW w:w="750" w:type="dxa"/>
            <w:gridSpan w:val="2"/>
          </w:tcPr>
          <w:p w:rsidR="00121B51" w:rsidRPr="00591AC7" w:rsidRDefault="00121B51" w:rsidP="00591AC7">
            <w:pPr>
              <w:widowControl w:val="0"/>
            </w:pPr>
            <w:r w:rsidRPr="00591AC7">
              <w:rPr>
                <w:rtl/>
              </w:rPr>
              <w:t>1997</w:t>
            </w: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121B51" w:rsidRPr="00591AC7" w:rsidRDefault="002C5DCD" w:rsidP="00591AC7">
            <w:pPr>
              <w:autoSpaceDE w:val="0"/>
              <w:autoSpaceDN w:val="0"/>
            </w:pPr>
            <w:bookmarkStart w:id="847" w:name="OLE_LINK3"/>
            <w:bookmarkStart w:id="848" w:name="OLE_LINK4"/>
            <w:r>
              <w:rPr>
                <w:rFonts w:hint="cs"/>
                <w:rtl/>
              </w:rPr>
              <w:br/>
            </w:r>
          </w:p>
        </w:tc>
        <w:tc>
          <w:tcPr>
            <w:tcW w:w="709" w:type="dxa"/>
          </w:tcPr>
          <w:p w:rsidR="00121B51" w:rsidRPr="00591AC7" w:rsidRDefault="00121B51" w:rsidP="00591AC7">
            <w:pPr>
              <w:autoSpaceDE w:val="0"/>
              <w:autoSpaceDN w:val="0"/>
            </w:pPr>
          </w:p>
        </w:tc>
        <w:tc>
          <w:tcPr>
            <w:tcW w:w="3118" w:type="dxa"/>
            <w:tcBorders>
              <w:bottom w:val="single" w:sz="12" w:space="0" w:color="auto"/>
            </w:tcBorders>
          </w:tcPr>
          <w:p w:rsidR="00121B51" w:rsidRPr="00591AC7" w:rsidRDefault="00121B51" w:rsidP="00591AC7">
            <w:pPr>
              <w:autoSpaceDE w:val="0"/>
              <w:autoSpaceDN w:val="0"/>
            </w:pPr>
          </w:p>
        </w:tc>
        <w:tc>
          <w:tcPr>
            <w:tcW w:w="709" w:type="dxa"/>
            <w:gridSpan w:val="2"/>
          </w:tcPr>
          <w:p w:rsidR="00121B51" w:rsidRPr="00591AC7" w:rsidRDefault="00121B51" w:rsidP="00591AC7">
            <w:pPr>
              <w:autoSpaceDE w:val="0"/>
              <w:autoSpaceDN w:val="0"/>
            </w:pPr>
          </w:p>
        </w:tc>
        <w:tc>
          <w:tcPr>
            <w:tcW w:w="2552" w:type="dxa"/>
            <w:gridSpan w:val="2"/>
            <w:tcBorders>
              <w:bottom w:val="single" w:sz="12" w:space="0" w:color="auto"/>
            </w:tcBorders>
          </w:tcPr>
          <w:p w:rsidR="00121B51" w:rsidRPr="00591AC7" w:rsidRDefault="00121B51" w:rsidP="00591AC7">
            <w:pPr>
              <w:autoSpaceDE w:val="0"/>
              <w:autoSpaceDN w:val="0"/>
            </w:pPr>
          </w:p>
        </w:tc>
      </w:tr>
      <w:tr w:rsidR="00121B51" w:rsidRPr="00591AC7" w:rsidTr="002C5DCD">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החותם</w:t>
            </w:r>
            <w:r w:rsidRPr="00591AC7">
              <w:rPr>
                <w:b/>
                <w:bCs/>
                <w:rtl/>
              </w:rPr>
              <w:t xml:space="preserve"> </w:t>
            </w:r>
            <w:r w:rsidRPr="00591AC7">
              <w:rPr>
                <w:rFonts w:hint="eastAsia"/>
                <w:b/>
                <w:bCs/>
                <w:rtl/>
              </w:rPr>
              <w:t>בשם</w:t>
            </w:r>
            <w:r w:rsidRPr="00591AC7">
              <w:rPr>
                <w:b/>
                <w:bCs/>
                <w:rtl/>
              </w:rPr>
              <w:t xml:space="preserve"> </w:t>
            </w:r>
            <w:r w:rsidRPr="00591AC7">
              <w:rPr>
                <w:rFonts w:hint="eastAsia"/>
                <w:b/>
                <w:bCs/>
                <w:rtl/>
              </w:rPr>
              <w:t>המציע</w:t>
            </w:r>
          </w:p>
        </w:tc>
        <w:tc>
          <w:tcPr>
            <w:tcW w:w="709" w:type="dxa"/>
            <w:gridSpan w:val="2"/>
          </w:tcPr>
          <w:p w:rsidR="00121B51" w:rsidRPr="00591AC7" w:rsidRDefault="00121B51" w:rsidP="00591AC7">
            <w:pPr>
              <w:autoSpaceDE w:val="0"/>
              <w:autoSpaceDN w:val="0"/>
              <w:jc w:val="center"/>
            </w:pPr>
          </w:p>
        </w:tc>
        <w:tc>
          <w:tcPr>
            <w:tcW w:w="2552" w:type="dxa"/>
            <w:gridSpan w:val="2"/>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המציע</w:t>
            </w:r>
          </w:p>
        </w:tc>
      </w:tr>
    </w:tbl>
    <w:p w:rsidR="00121B51" w:rsidRPr="00591AC7" w:rsidRDefault="002C5DCD" w:rsidP="00591AC7">
      <w:pPr>
        <w:pStyle w:val="15"/>
        <w:rPr>
          <w:rtl/>
        </w:rPr>
      </w:pPr>
      <w:r>
        <w:rPr>
          <w:rtl/>
        </w:rPr>
        <w:br/>
      </w:r>
      <w:r>
        <w:rPr>
          <w:rFonts w:hint="cs"/>
          <w:rtl/>
        </w:rPr>
        <w:br/>
      </w:r>
      <w:r w:rsidR="00121B51" w:rsidRPr="00591AC7">
        <w:rPr>
          <w:rFonts w:hint="eastAsia"/>
          <w:rtl/>
        </w:rPr>
        <w:t>אישור</w:t>
      </w:r>
      <w:r w:rsidR="00121B51" w:rsidRPr="00591AC7">
        <w:rPr>
          <w:rtl/>
        </w:rPr>
        <w:t xml:space="preserve"> </w:t>
      </w:r>
      <w:r w:rsidR="00121B51" w:rsidRPr="00591AC7">
        <w:rPr>
          <w:rFonts w:hint="eastAsia"/>
          <w:rtl/>
        </w:rPr>
        <w:t>עו</w:t>
      </w:r>
      <w:r w:rsidR="00121B51" w:rsidRPr="00591AC7">
        <w:rPr>
          <w:rtl/>
        </w:rPr>
        <w:t>"</w:t>
      </w:r>
      <w:r w:rsidR="00121B51" w:rsidRPr="00591AC7">
        <w:rPr>
          <w:rFonts w:hint="eastAsia"/>
          <w:rtl/>
        </w:rPr>
        <w:t>ד</w:t>
      </w:r>
      <w:r w:rsidR="00121B51" w:rsidRPr="00591AC7">
        <w:rPr>
          <w:rtl/>
        </w:rPr>
        <w:t xml:space="preserve"> </w:t>
      </w:r>
      <w:r w:rsidR="00121B51" w:rsidRPr="00591AC7">
        <w:rPr>
          <w:rFonts w:hint="eastAsia"/>
          <w:rtl/>
        </w:rPr>
        <w:t>להתחייבות</w:t>
      </w:r>
      <w:r w:rsidR="00121B51" w:rsidRPr="00591AC7">
        <w:rPr>
          <w:rtl/>
        </w:rPr>
        <w:t xml:space="preserve"> </w:t>
      </w:r>
      <w:r w:rsidR="00121B51" w:rsidRPr="00591AC7">
        <w:rPr>
          <w:rFonts w:hint="eastAsia"/>
          <w:rtl/>
        </w:rPr>
        <w:t>המציע</w:t>
      </w:r>
      <w:r w:rsidR="00121B51" w:rsidRPr="00591AC7">
        <w:rPr>
          <w:rtl/>
        </w:rPr>
        <w:t xml:space="preserve"> </w:t>
      </w:r>
      <w:r w:rsidR="00121B51" w:rsidRPr="00591AC7">
        <w:rPr>
          <w:rFonts w:hint="eastAsia"/>
          <w:rtl/>
        </w:rPr>
        <w:t>לעיל</w:t>
      </w:r>
    </w:p>
    <w:p w:rsidR="00121B51" w:rsidRPr="00247717" w:rsidRDefault="00247717" w:rsidP="007C73D0">
      <w:pPr>
        <w:rPr>
          <w:b/>
          <w:bCs/>
          <w:rtl/>
        </w:rPr>
      </w:pPr>
      <w:r w:rsidRPr="00247717">
        <w:rPr>
          <w:rFonts w:hint="cs"/>
          <w:rtl/>
        </w:rPr>
        <w:t xml:space="preserve">הנני לאשר בזאת כי ההצהרה לעיל נחתמה כדין על ידי </w:t>
      </w:r>
      <w:proofErr w:type="spellStart"/>
      <w:r w:rsidRPr="00247717">
        <w:rPr>
          <w:rFonts w:hint="cs"/>
          <w:rtl/>
        </w:rPr>
        <w:t>מורשי</w:t>
      </w:r>
      <w:proofErr w:type="spellEnd"/>
      <w:r w:rsidRPr="00247717">
        <w:rPr>
          <w:rFonts w:hint="cs"/>
          <w:rtl/>
        </w:rPr>
        <w:t xml:space="preserve"> חתימה של המציע</w:t>
      </w:r>
      <w:r w:rsidR="002C5DCD">
        <w:rPr>
          <w:rFonts w:hint="cs"/>
          <w:b/>
          <w:bCs/>
          <w:rtl/>
        </w:rPr>
        <w:br/>
      </w:r>
    </w:p>
    <w:tbl>
      <w:tblPr>
        <w:bidiVisual/>
        <w:tblW w:w="8414" w:type="dxa"/>
        <w:tblInd w:w="-106" w:type="dxa"/>
        <w:tblLook w:val="00A0" w:firstRow="1" w:lastRow="0" w:firstColumn="1" w:lastColumn="0" w:noHBand="0" w:noVBand="0"/>
      </w:tblPr>
      <w:tblGrid>
        <w:gridCol w:w="1326"/>
        <w:gridCol w:w="709"/>
        <w:gridCol w:w="3118"/>
        <w:gridCol w:w="709"/>
        <w:gridCol w:w="2552"/>
      </w:tblGrid>
      <w:tr w:rsidR="00121B51" w:rsidRPr="00591AC7" w:rsidTr="00707462">
        <w:tc>
          <w:tcPr>
            <w:tcW w:w="1326"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3118" w:type="dxa"/>
            <w:tcBorders>
              <w:bottom w:val="single" w:sz="12" w:space="0" w:color="auto"/>
            </w:tcBorders>
          </w:tcPr>
          <w:p w:rsidR="00121B51" w:rsidRPr="00591AC7" w:rsidRDefault="00121B51" w:rsidP="00591AC7">
            <w:pPr>
              <w:autoSpaceDE w:val="0"/>
              <w:autoSpaceDN w:val="0"/>
              <w:jc w:val="center"/>
            </w:pPr>
          </w:p>
        </w:tc>
        <w:tc>
          <w:tcPr>
            <w:tcW w:w="709" w:type="dxa"/>
          </w:tcPr>
          <w:p w:rsidR="00121B51" w:rsidRPr="00591AC7" w:rsidRDefault="00121B51" w:rsidP="00591AC7">
            <w:pPr>
              <w:autoSpaceDE w:val="0"/>
              <w:autoSpaceDN w:val="0"/>
              <w:jc w:val="center"/>
            </w:pPr>
          </w:p>
        </w:tc>
        <w:tc>
          <w:tcPr>
            <w:tcW w:w="2552" w:type="dxa"/>
            <w:tcBorders>
              <w:bottom w:val="single" w:sz="12" w:space="0" w:color="auto"/>
            </w:tcBorders>
          </w:tcPr>
          <w:p w:rsidR="00121B51" w:rsidRPr="00591AC7" w:rsidRDefault="00121B51" w:rsidP="00591AC7">
            <w:pPr>
              <w:autoSpaceDE w:val="0"/>
              <w:autoSpaceDN w:val="0"/>
              <w:jc w:val="center"/>
            </w:pPr>
          </w:p>
        </w:tc>
      </w:tr>
      <w:tr w:rsidR="00121B51" w:rsidRPr="00591AC7" w:rsidTr="00707462">
        <w:tc>
          <w:tcPr>
            <w:tcW w:w="1326"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תאריך</w:t>
            </w:r>
          </w:p>
        </w:tc>
        <w:tc>
          <w:tcPr>
            <w:tcW w:w="709" w:type="dxa"/>
          </w:tcPr>
          <w:p w:rsidR="00121B51" w:rsidRPr="00591AC7" w:rsidRDefault="00121B51" w:rsidP="00591AC7">
            <w:pPr>
              <w:autoSpaceDE w:val="0"/>
              <w:autoSpaceDN w:val="0"/>
              <w:jc w:val="center"/>
            </w:pPr>
          </w:p>
        </w:tc>
        <w:tc>
          <w:tcPr>
            <w:tcW w:w="3118"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שם</w:t>
            </w:r>
            <w:r w:rsidRPr="00591AC7">
              <w:rPr>
                <w:b/>
                <w:bCs/>
                <w:rtl/>
              </w:rPr>
              <w:t xml:space="preserve"> </w:t>
            </w:r>
            <w:r w:rsidRPr="00591AC7">
              <w:rPr>
                <w:rFonts w:hint="eastAsia"/>
                <w:b/>
                <w:bCs/>
                <w:rtl/>
              </w:rPr>
              <w:t>מלא</w:t>
            </w:r>
            <w:r w:rsidRPr="00591AC7">
              <w:rPr>
                <w:b/>
                <w:bCs/>
                <w:rtl/>
              </w:rPr>
              <w:t xml:space="preserve"> </w:t>
            </w:r>
            <w:r w:rsidRPr="00591AC7">
              <w:rPr>
                <w:rFonts w:hint="eastAsia"/>
                <w:b/>
                <w:bCs/>
                <w:rtl/>
              </w:rPr>
              <w:t>של</w:t>
            </w:r>
            <w:r w:rsidRPr="00591AC7">
              <w:rPr>
                <w:b/>
                <w:bCs/>
                <w:rtl/>
              </w:rPr>
              <w:t xml:space="preserve"> </w:t>
            </w:r>
            <w:r w:rsidRPr="00591AC7">
              <w:rPr>
                <w:rFonts w:hint="eastAsia"/>
                <w:b/>
                <w:bCs/>
                <w:rtl/>
              </w:rPr>
              <w:t>עו</w:t>
            </w:r>
            <w:r w:rsidRPr="00591AC7">
              <w:rPr>
                <w:b/>
                <w:bCs/>
                <w:rtl/>
              </w:rPr>
              <w:t>"</w:t>
            </w:r>
            <w:r w:rsidRPr="00591AC7">
              <w:rPr>
                <w:rFonts w:hint="eastAsia"/>
                <w:b/>
                <w:bCs/>
                <w:rtl/>
              </w:rPr>
              <w:t>ד</w:t>
            </w:r>
          </w:p>
        </w:tc>
        <w:tc>
          <w:tcPr>
            <w:tcW w:w="709" w:type="dxa"/>
          </w:tcPr>
          <w:p w:rsidR="00121B51" w:rsidRPr="00591AC7" w:rsidRDefault="00121B51" w:rsidP="00591AC7">
            <w:pPr>
              <w:autoSpaceDE w:val="0"/>
              <w:autoSpaceDN w:val="0"/>
              <w:jc w:val="center"/>
            </w:pPr>
          </w:p>
        </w:tc>
        <w:tc>
          <w:tcPr>
            <w:tcW w:w="2552" w:type="dxa"/>
            <w:tcBorders>
              <w:top w:val="single" w:sz="12" w:space="0" w:color="auto"/>
            </w:tcBorders>
          </w:tcPr>
          <w:p w:rsidR="00121B51" w:rsidRPr="00591AC7" w:rsidRDefault="00121B51" w:rsidP="00591AC7">
            <w:pPr>
              <w:autoSpaceDE w:val="0"/>
              <w:autoSpaceDN w:val="0"/>
              <w:jc w:val="center"/>
            </w:pPr>
            <w:r w:rsidRPr="00591AC7">
              <w:rPr>
                <w:rFonts w:hint="eastAsia"/>
                <w:b/>
                <w:bCs/>
                <w:rtl/>
              </w:rPr>
              <w:t>חתימה</w:t>
            </w:r>
            <w:r w:rsidRPr="00591AC7">
              <w:rPr>
                <w:b/>
                <w:bCs/>
                <w:rtl/>
              </w:rPr>
              <w:t xml:space="preserve"> </w:t>
            </w:r>
            <w:r w:rsidRPr="00591AC7">
              <w:rPr>
                <w:rFonts w:hint="eastAsia"/>
                <w:b/>
                <w:bCs/>
                <w:rtl/>
              </w:rPr>
              <w:t>וחותמת</w:t>
            </w:r>
            <w:r w:rsidRPr="00591AC7">
              <w:rPr>
                <w:b/>
                <w:bCs/>
                <w:rtl/>
              </w:rPr>
              <w:t xml:space="preserve"> </w:t>
            </w:r>
            <w:r w:rsidRPr="00591AC7">
              <w:rPr>
                <w:rFonts w:hint="eastAsia"/>
                <w:b/>
                <w:bCs/>
                <w:rtl/>
              </w:rPr>
              <w:t>עו</w:t>
            </w:r>
            <w:r w:rsidR="00D72498">
              <w:rPr>
                <w:rFonts w:hint="cs"/>
                <w:b/>
                <w:bCs/>
                <w:rtl/>
              </w:rPr>
              <w:t>ה</w:t>
            </w:r>
            <w:r w:rsidRPr="00591AC7">
              <w:rPr>
                <w:b/>
                <w:bCs/>
                <w:rtl/>
              </w:rPr>
              <w:t>"</w:t>
            </w:r>
            <w:r w:rsidRPr="00591AC7">
              <w:rPr>
                <w:rFonts w:hint="eastAsia"/>
                <w:b/>
                <w:bCs/>
                <w:rtl/>
              </w:rPr>
              <w:t>ד</w:t>
            </w:r>
          </w:p>
        </w:tc>
      </w:tr>
      <w:bookmarkEnd w:id="847"/>
      <w:bookmarkEnd w:id="848"/>
    </w:tbl>
    <w:p w:rsidR="00121B51" w:rsidRPr="00F747EF" w:rsidRDefault="001E4011" w:rsidP="00591AC7">
      <w:pPr>
        <w:pStyle w:val="10"/>
        <w:rPr>
          <w:rFonts w:ascii="David" w:hAnsi="David" w:cs="David"/>
          <w:color w:val="auto"/>
          <w:sz w:val="24"/>
          <w:szCs w:val="24"/>
          <w:rtl/>
        </w:rPr>
      </w:pPr>
      <w:r w:rsidRPr="00591AC7">
        <w:rPr>
          <w:rFonts w:cs="David"/>
          <w:color w:val="auto"/>
          <w:sz w:val="24"/>
          <w:u w:val="none"/>
          <w:rtl/>
        </w:rPr>
        <w:br w:type="page"/>
      </w:r>
      <w:bookmarkStart w:id="849" w:name="_Toc424801756"/>
      <w:r w:rsidRPr="00F747EF">
        <w:rPr>
          <w:rFonts w:ascii="David" w:hAnsi="David" w:cs="David"/>
          <w:color w:val="auto"/>
          <w:sz w:val="24"/>
          <w:szCs w:val="24"/>
          <w:rtl/>
        </w:rPr>
        <w:lastRenderedPageBreak/>
        <w:t xml:space="preserve">נספח </w:t>
      </w:r>
      <w:r w:rsidRPr="00F747EF">
        <w:rPr>
          <w:rFonts w:ascii="David" w:hAnsi="David" w:cs="David" w:hint="eastAsia"/>
          <w:color w:val="auto"/>
          <w:sz w:val="24"/>
          <w:szCs w:val="24"/>
          <w:rtl/>
        </w:rPr>
        <w:t>א</w:t>
      </w:r>
      <w:r w:rsidRPr="00F747EF">
        <w:rPr>
          <w:rFonts w:ascii="David" w:hAnsi="David" w:cs="David"/>
          <w:color w:val="auto"/>
          <w:sz w:val="24"/>
          <w:szCs w:val="24"/>
          <w:rtl/>
        </w:rPr>
        <w:t>'</w:t>
      </w:r>
      <w:bookmarkEnd w:id="838"/>
      <w:r w:rsidRPr="00F747EF">
        <w:rPr>
          <w:rFonts w:ascii="David" w:hAnsi="David" w:cs="David"/>
          <w:color w:val="auto"/>
          <w:sz w:val="24"/>
          <w:szCs w:val="24"/>
          <w:rtl/>
        </w:rPr>
        <w:t xml:space="preserve">3 - </w:t>
      </w:r>
      <w:r w:rsidRPr="00F747EF">
        <w:rPr>
          <w:rFonts w:ascii="David" w:hAnsi="David" w:cs="David" w:hint="eastAsia"/>
          <w:color w:val="auto"/>
          <w:sz w:val="24"/>
          <w:szCs w:val="24"/>
          <w:rtl/>
        </w:rPr>
        <w:t>התחייבויות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המציע</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בדבר</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שימוש</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בתוכנות</w:t>
      </w:r>
      <w:r w:rsidRPr="00F747EF">
        <w:rPr>
          <w:rFonts w:ascii="David" w:hAnsi="David" w:cs="David"/>
          <w:color w:val="auto"/>
          <w:sz w:val="24"/>
          <w:szCs w:val="24"/>
          <w:rtl/>
        </w:rPr>
        <w:t xml:space="preserve"> </w:t>
      </w:r>
      <w:r w:rsidRPr="00F747EF">
        <w:rPr>
          <w:rFonts w:ascii="David" w:hAnsi="David" w:cs="David" w:hint="eastAsia"/>
          <w:color w:val="auto"/>
          <w:sz w:val="24"/>
          <w:szCs w:val="24"/>
          <w:rtl/>
        </w:rPr>
        <w:t>מקוריות</w:t>
      </w:r>
      <w:bookmarkEnd w:id="839"/>
      <w:bookmarkEnd w:id="840"/>
      <w:bookmarkEnd w:id="841"/>
      <w:bookmarkEnd w:id="842"/>
      <w:bookmarkEnd w:id="843"/>
      <w:bookmarkEnd w:id="844"/>
      <w:bookmarkEnd w:id="849"/>
      <w:r w:rsidRPr="00F747EF">
        <w:rPr>
          <w:rFonts w:ascii="David" w:hAnsi="David" w:cs="David"/>
          <w:color w:val="auto"/>
          <w:sz w:val="24"/>
          <w:szCs w:val="24"/>
          <w:rtl/>
        </w:rPr>
        <w:t xml:space="preserve"> </w:t>
      </w:r>
      <w:bookmarkEnd w:id="845"/>
    </w:p>
    <w:p w:rsidR="00121B51" w:rsidRPr="00591AC7" w:rsidRDefault="00121B51" w:rsidP="00591AC7">
      <w:pPr>
        <w:keepLines/>
        <w:jc w:val="right"/>
        <w:rPr>
          <w:rFonts w:ascii="David" w:hAnsi="David"/>
          <w:rtl/>
        </w:rPr>
      </w:pPr>
      <w:r w:rsidRPr="00591AC7">
        <w:rPr>
          <w:rFonts w:ascii="David" w:hAnsi="David" w:hint="eastAsia"/>
          <w:rtl/>
        </w:rPr>
        <w:t>תאריך</w:t>
      </w:r>
      <w:r w:rsidRPr="00591AC7">
        <w:rPr>
          <w:rFonts w:ascii="David" w:hAnsi="David"/>
          <w:rtl/>
        </w:rPr>
        <w:t xml:space="preserve"> : ___/___/____</w:t>
      </w:r>
    </w:p>
    <w:p w:rsidR="00121B51" w:rsidRPr="00591AC7" w:rsidRDefault="00121B51" w:rsidP="00591AC7">
      <w:pPr>
        <w:keepLines/>
        <w:spacing w:before="120" w:after="120"/>
        <w:rPr>
          <w:rtl/>
        </w:rPr>
      </w:pPr>
      <w:r w:rsidRPr="00591AC7">
        <w:rPr>
          <w:rFonts w:hint="eastAsia"/>
          <w:rtl/>
        </w:rPr>
        <w:t>לכבוד</w:t>
      </w:r>
    </w:p>
    <w:p w:rsidR="004E26B8" w:rsidRPr="00591AC7" w:rsidRDefault="00DE2C11" w:rsidP="00591AC7">
      <w:pPr>
        <w:keepLines/>
        <w:spacing w:before="120" w:after="120"/>
        <w:rPr>
          <w:rtl/>
        </w:rPr>
      </w:pPr>
      <w:r>
        <w:rPr>
          <w:rFonts w:hint="cs"/>
          <w:rtl/>
        </w:rPr>
        <w:t>האגף למחשוב</w:t>
      </w:r>
    </w:p>
    <w:p w:rsidR="004E26B8" w:rsidRPr="00591AC7" w:rsidRDefault="004E26B8" w:rsidP="00591AC7">
      <w:pPr>
        <w:keepLines/>
        <w:spacing w:before="120" w:after="120"/>
        <w:rPr>
          <w:rtl/>
        </w:rPr>
      </w:pPr>
      <w:r w:rsidRPr="00591AC7">
        <w:rPr>
          <w:rFonts w:hint="eastAsia"/>
          <w:rtl/>
        </w:rPr>
        <w:t>משרד</w:t>
      </w:r>
      <w:r w:rsidRPr="00591AC7">
        <w:rPr>
          <w:rtl/>
        </w:rPr>
        <w:t xml:space="preserve"> </w:t>
      </w:r>
      <w:r w:rsidRPr="00591AC7">
        <w:rPr>
          <w:rFonts w:hint="eastAsia"/>
          <w:rtl/>
        </w:rPr>
        <w:t>הבריאות</w:t>
      </w:r>
    </w:p>
    <w:p w:rsidR="00C141A7" w:rsidRDefault="004E26B8" w:rsidP="00C141A7">
      <w:pPr>
        <w:keepLines/>
        <w:spacing w:before="120" w:after="120"/>
        <w:rPr>
          <w:rtl/>
        </w:rPr>
      </w:pPr>
      <w:r w:rsidRPr="00591AC7">
        <w:rPr>
          <w:rFonts w:hint="eastAsia"/>
          <w:rtl/>
        </w:rPr>
        <w:t>רח</w:t>
      </w:r>
      <w:r w:rsidRPr="00591AC7">
        <w:rPr>
          <w:rtl/>
        </w:rPr>
        <w:t xml:space="preserve">' </w:t>
      </w:r>
      <w:r w:rsidR="00C141A7">
        <w:rPr>
          <w:rFonts w:hint="cs"/>
          <w:rtl/>
        </w:rPr>
        <w:t>ירמיהו</w:t>
      </w:r>
      <w:r w:rsidRPr="00591AC7">
        <w:rPr>
          <w:rFonts w:hint="cs"/>
          <w:rtl/>
        </w:rPr>
        <w:t xml:space="preserve"> </w:t>
      </w:r>
      <w:r w:rsidR="00C141A7">
        <w:rPr>
          <w:rFonts w:hint="cs"/>
          <w:rtl/>
        </w:rPr>
        <w:t>39</w:t>
      </w:r>
      <w:r w:rsidRPr="00591AC7">
        <w:rPr>
          <w:rFonts w:hint="cs"/>
          <w:rtl/>
        </w:rPr>
        <w:t xml:space="preserve">, </w:t>
      </w:r>
    </w:p>
    <w:p w:rsidR="004E26B8" w:rsidRPr="00591AC7" w:rsidRDefault="004E26B8" w:rsidP="00C141A7">
      <w:pPr>
        <w:keepLines/>
        <w:spacing w:before="120" w:after="120"/>
        <w:rPr>
          <w:rtl/>
        </w:rPr>
      </w:pPr>
      <w:r w:rsidRPr="00591AC7">
        <w:rPr>
          <w:rFonts w:hint="eastAsia"/>
          <w:rtl/>
        </w:rPr>
        <w:t>ירושלים</w:t>
      </w:r>
    </w:p>
    <w:p w:rsidR="00121B51" w:rsidRPr="00591AC7" w:rsidRDefault="00121B51" w:rsidP="00591AC7">
      <w:pPr>
        <w:keepLines/>
        <w:spacing w:before="120" w:after="120"/>
        <w:jc w:val="center"/>
        <w:rPr>
          <w:b/>
          <w:bCs/>
          <w:u w:val="single"/>
          <w:rtl/>
        </w:rPr>
      </w:pPr>
    </w:p>
    <w:p w:rsidR="00121B51" w:rsidRPr="00591AC7" w:rsidRDefault="00121B51" w:rsidP="00591AC7">
      <w:pPr>
        <w:keepLines/>
        <w:spacing w:before="120" w:after="120"/>
        <w:jc w:val="center"/>
        <w:rPr>
          <w:b/>
          <w:bCs/>
          <w:u w:val="single"/>
          <w:rtl/>
        </w:rPr>
      </w:pPr>
      <w:r w:rsidRPr="00591AC7">
        <w:rPr>
          <w:b/>
          <w:bCs/>
          <w:u w:val="single"/>
          <w:rtl/>
        </w:rPr>
        <w:t>הצהרה על שימוש בתוכנות מקוריות</w:t>
      </w:r>
    </w:p>
    <w:p w:rsidR="00121B51" w:rsidRPr="00591AC7" w:rsidRDefault="00121B51" w:rsidP="00052160">
      <w:pPr>
        <w:pStyle w:val="afb"/>
        <w:keepLines/>
        <w:numPr>
          <w:ilvl w:val="0"/>
          <w:numId w:val="16"/>
        </w:numPr>
        <w:contextualSpacing/>
        <w:jc w:val="both"/>
        <w:rPr>
          <w:rtl/>
        </w:rPr>
      </w:pPr>
      <w:r w:rsidRPr="00591AC7">
        <w:rPr>
          <w:rFonts w:hint="eastAsia"/>
          <w:rtl/>
        </w:rPr>
        <w:t>אני</w:t>
      </w:r>
      <w:r w:rsidRPr="00591AC7">
        <w:rPr>
          <w:rtl/>
        </w:rPr>
        <w:t xml:space="preserve"> </w:t>
      </w:r>
      <w:r w:rsidRPr="00591AC7">
        <w:rPr>
          <w:rFonts w:hint="eastAsia"/>
          <w:rtl/>
        </w:rPr>
        <w:t>הח</w:t>
      </w:r>
      <w:r w:rsidRPr="00591AC7">
        <w:rPr>
          <w:rtl/>
        </w:rPr>
        <w:t xml:space="preserve">"מ __________ </w:t>
      </w:r>
      <w:r w:rsidRPr="00591AC7">
        <w:rPr>
          <w:rFonts w:hint="eastAsia"/>
          <w:rtl/>
        </w:rPr>
        <w:t>ת</w:t>
      </w:r>
      <w:r w:rsidRPr="00591AC7">
        <w:rPr>
          <w:rtl/>
        </w:rPr>
        <w:t xml:space="preserve">.ז. __________________ </w:t>
      </w:r>
      <w:r w:rsidRPr="00591AC7">
        <w:rPr>
          <w:rFonts w:hint="eastAsia"/>
          <w:rtl/>
        </w:rPr>
        <w:t>לאחר</w:t>
      </w:r>
      <w:r w:rsidRPr="00591AC7">
        <w:rPr>
          <w:rtl/>
        </w:rPr>
        <w:t xml:space="preserve"> </w:t>
      </w:r>
      <w:r w:rsidRPr="00591AC7">
        <w:rPr>
          <w:rFonts w:hint="eastAsia"/>
          <w:rtl/>
        </w:rPr>
        <w:t>שהוזהרתי</w:t>
      </w:r>
      <w:r w:rsidRPr="00591AC7">
        <w:rPr>
          <w:rtl/>
        </w:rPr>
        <w:t xml:space="preserve"> </w:t>
      </w:r>
      <w:r w:rsidRPr="00591AC7">
        <w:rPr>
          <w:rFonts w:hint="eastAsia"/>
          <w:rtl/>
        </w:rPr>
        <w:t>כי</w:t>
      </w:r>
      <w:r w:rsidRPr="00591AC7">
        <w:rPr>
          <w:rtl/>
        </w:rPr>
        <w:t xml:space="preserve"> </w:t>
      </w:r>
      <w:r w:rsidRPr="00591AC7">
        <w:rPr>
          <w:rFonts w:hint="eastAsia"/>
          <w:rtl/>
        </w:rPr>
        <w:t>עלי</w:t>
      </w:r>
      <w:r w:rsidRPr="00591AC7">
        <w:rPr>
          <w:rtl/>
        </w:rPr>
        <w:t xml:space="preserve"> </w:t>
      </w:r>
      <w:r w:rsidRPr="00591AC7">
        <w:rPr>
          <w:rFonts w:hint="eastAsia"/>
          <w:rtl/>
        </w:rPr>
        <w:t>לומר</w:t>
      </w:r>
      <w:r w:rsidRPr="00591AC7">
        <w:rPr>
          <w:rtl/>
        </w:rPr>
        <w:t xml:space="preserve"> </w:t>
      </w:r>
      <w:r w:rsidRPr="00591AC7">
        <w:rPr>
          <w:rFonts w:hint="eastAsia"/>
          <w:rtl/>
        </w:rPr>
        <w:t>את</w:t>
      </w:r>
      <w:r w:rsidRPr="00591AC7">
        <w:rPr>
          <w:rtl/>
        </w:rPr>
        <w:t xml:space="preserve"> </w:t>
      </w:r>
      <w:r w:rsidRPr="00591AC7">
        <w:rPr>
          <w:rFonts w:hint="eastAsia"/>
          <w:rtl/>
        </w:rPr>
        <w:t>האמת</w:t>
      </w:r>
      <w:r w:rsidRPr="00591AC7">
        <w:rPr>
          <w:rtl/>
        </w:rPr>
        <w:t xml:space="preserve"> </w:t>
      </w:r>
      <w:r w:rsidRPr="00591AC7">
        <w:rPr>
          <w:rFonts w:hint="eastAsia"/>
          <w:rtl/>
        </w:rPr>
        <w:t>וכי</w:t>
      </w:r>
      <w:r w:rsidRPr="00591AC7">
        <w:rPr>
          <w:rtl/>
        </w:rPr>
        <w:t xml:space="preserve"> </w:t>
      </w:r>
      <w:r w:rsidRPr="00591AC7">
        <w:rPr>
          <w:rFonts w:hint="eastAsia"/>
          <w:rtl/>
        </w:rPr>
        <w:t>אהיה</w:t>
      </w:r>
      <w:r w:rsidRPr="00591AC7">
        <w:rPr>
          <w:rtl/>
        </w:rPr>
        <w:t xml:space="preserve"> </w:t>
      </w:r>
      <w:r w:rsidRPr="00591AC7">
        <w:rPr>
          <w:rFonts w:hint="eastAsia"/>
          <w:rtl/>
        </w:rPr>
        <w:t>צפוי</w:t>
      </w:r>
      <w:r w:rsidRPr="00591AC7">
        <w:rPr>
          <w:rtl/>
        </w:rPr>
        <w:t xml:space="preserve"> </w:t>
      </w:r>
      <w:r w:rsidRPr="00591AC7">
        <w:rPr>
          <w:rFonts w:hint="eastAsia"/>
          <w:rtl/>
        </w:rPr>
        <w:t>לעונשים</w:t>
      </w:r>
      <w:r w:rsidRPr="00591AC7">
        <w:rPr>
          <w:rtl/>
        </w:rPr>
        <w:t xml:space="preserve"> </w:t>
      </w:r>
      <w:r w:rsidRPr="00591AC7">
        <w:rPr>
          <w:rFonts w:hint="eastAsia"/>
          <w:rtl/>
        </w:rPr>
        <w:t>הקבועים</w:t>
      </w:r>
      <w:r w:rsidRPr="00591AC7">
        <w:rPr>
          <w:rtl/>
        </w:rPr>
        <w:t xml:space="preserve"> </w:t>
      </w:r>
      <w:r w:rsidRPr="00591AC7">
        <w:rPr>
          <w:rFonts w:hint="eastAsia"/>
          <w:rtl/>
        </w:rPr>
        <w:t>בחוק</w:t>
      </w:r>
      <w:r w:rsidRPr="00591AC7">
        <w:rPr>
          <w:rtl/>
        </w:rPr>
        <w:t xml:space="preserve"> </w:t>
      </w:r>
      <w:r w:rsidRPr="00591AC7">
        <w:rPr>
          <w:rFonts w:hint="eastAsia"/>
          <w:rtl/>
        </w:rPr>
        <w:t>אם</w:t>
      </w:r>
      <w:r w:rsidRPr="00591AC7">
        <w:rPr>
          <w:rtl/>
        </w:rPr>
        <w:t xml:space="preserve"> </w:t>
      </w:r>
      <w:r w:rsidRPr="00591AC7">
        <w:rPr>
          <w:rFonts w:hint="eastAsia"/>
          <w:rtl/>
        </w:rPr>
        <w:t>לא</w:t>
      </w:r>
      <w:r w:rsidRPr="00591AC7">
        <w:rPr>
          <w:rtl/>
        </w:rPr>
        <w:t xml:space="preserve"> </w:t>
      </w:r>
      <w:r w:rsidRPr="00591AC7">
        <w:rPr>
          <w:rFonts w:hint="eastAsia"/>
          <w:rtl/>
        </w:rPr>
        <w:t>אעשה</w:t>
      </w:r>
      <w:r w:rsidRPr="00591AC7">
        <w:rPr>
          <w:rtl/>
        </w:rPr>
        <w:t xml:space="preserve"> </w:t>
      </w:r>
      <w:r w:rsidRPr="00591AC7">
        <w:rPr>
          <w:rFonts w:hint="eastAsia"/>
          <w:rtl/>
        </w:rPr>
        <w:t>כן</w:t>
      </w:r>
      <w:r w:rsidRPr="00591AC7">
        <w:rPr>
          <w:rtl/>
        </w:rPr>
        <w:t xml:space="preserve">, </w:t>
      </w:r>
      <w:r w:rsidRPr="00591AC7">
        <w:rPr>
          <w:rFonts w:hint="eastAsia"/>
          <w:rtl/>
        </w:rPr>
        <w:t>מצהיר</w:t>
      </w:r>
      <w:r w:rsidRPr="00591AC7">
        <w:rPr>
          <w:rtl/>
        </w:rPr>
        <w:t xml:space="preserve">/ה </w:t>
      </w:r>
      <w:r w:rsidRPr="00591AC7">
        <w:rPr>
          <w:rFonts w:hint="eastAsia"/>
          <w:rtl/>
        </w:rPr>
        <w:t>בזה</w:t>
      </w:r>
      <w:r w:rsidRPr="00591AC7">
        <w:rPr>
          <w:rtl/>
        </w:rPr>
        <w:t xml:space="preserve"> </w:t>
      </w:r>
      <w:r w:rsidRPr="00591AC7">
        <w:rPr>
          <w:rFonts w:hint="eastAsia"/>
          <w:rtl/>
        </w:rPr>
        <w:t>כדלקמן</w:t>
      </w:r>
      <w:r w:rsidRPr="00591AC7">
        <w:rPr>
          <w:rtl/>
        </w:rPr>
        <w:t>:</w:t>
      </w:r>
    </w:p>
    <w:p w:rsidR="00121B51" w:rsidRPr="00591AC7" w:rsidRDefault="00121B51" w:rsidP="00052160">
      <w:pPr>
        <w:pStyle w:val="afb"/>
        <w:keepLines/>
        <w:numPr>
          <w:ilvl w:val="0"/>
          <w:numId w:val="16"/>
        </w:numPr>
        <w:contextualSpacing/>
        <w:jc w:val="both"/>
        <w:rPr>
          <w:rtl/>
        </w:rPr>
      </w:pPr>
      <w:r w:rsidRPr="00591AC7">
        <w:rPr>
          <w:rFonts w:hint="eastAsia"/>
          <w:rtl/>
        </w:rPr>
        <w:t>הנני</w:t>
      </w:r>
      <w:r w:rsidRPr="00591AC7">
        <w:rPr>
          <w:rtl/>
        </w:rPr>
        <w:t xml:space="preserve"> נותן </w:t>
      </w:r>
      <w:r w:rsidRPr="00591AC7">
        <w:rPr>
          <w:rFonts w:hint="eastAsia"/>
          <w:rtl/>
        </w:rPr>
        <w:t>הצהרתי</w:t>
      </w:r>
      <w:r w:rsidRPr="00591AC7">
        <w:rPr>
          <w:rtl/>
        </w:rPr>
        <w:t xml:space="preserve"> </w:t>
      </w:r>
      <w:r w:rsidRPr="00591AC7">
        <w:rPr>
          <w:rFonts w:hint="eastAsia"/>
          <w:rtl/>
        </w:rPr>
        <w:t>זו</w:t>
      </w:r>
      <w:r w:rsidRPr="00591AC7">
        <w:rPr>
          <w:rtl/>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121B51" w:rsidRPr="00591AC7" w:rsidRDefault="00121B51" w:rsidP="00052160">
      <w:pPr>
        <w:pStyle w:val="afb"/>
        <w:keepLines/>
        <w:numPr>
          <w:ilvl w:val="0"/>
          <w:numId w:val="16"/>
        </w:numPr>
        <w:contextualSpacing/>
        <w:jc w:val="both"/>
      </w:pPr>
      <w:r w:rsidRPr="00591AC7">
        <w:rPr>
          <w:rFonts w:hint="eastAsia"/>
          <w:rtl/>
        </w:rPr>
        <w:t>הריני</w:t>
      </w:r>
      <w:r w:rsidRPr="00591AC7">
        <w:rPr>
          <w:rtl/>
        </w:rPr>
        <w:t xml:space="preserve"> </w:t>
      </w:r>
      <w:r w:rsidRPr="00591AC7">
        <w:rPr>
          <w:rFonts w:hint="eastAsia"/>
          <w:rtl/>
        </w:rPr>
        <w:t>להצהיר</w:t>
      </w:r>
      <w:r w:rsidRPr="00591AC7">
        <w:rPr>
          <w:rtl/>
        </w:rPr>
        <w:t xml:space="preserve"> </w:t>
      </w:r>
      <w:r w:rsidRPr="00591AC7">
        <w:rPr>
          <w:rFonts w:hint="eastAsia"/>
          <w:rtl/>
        </w:rPr>
        <w:t>כי</w:t>
      </w:r>
      <w:r w:rsidRPr="00591AC7">
        <w:rPr>
          <w:rtl/>
        </w:rPr>
        <w:t xml:space="preserve"> </w:t>
      </w:r>
      <w:r w:rsidRPr="00591AC7">
        <w:rPr>
          <w:rFonts w:hint="eastAsia"/>
          <w:rtl/>
        </w:rPr>
        <w:t>המציע</w:t>
      </w:r>
      <w:r w:rsidRPr="00591AC7">
        <w:rPr>
          <w:rtl/>
        </w:rPr>
        <w:t xml:space="preserve"> </w:t>
      </w:r>
      <w:r w:rsidRPr="00591AC7">
        <w:rPr>
          <w:rFonts w:hint="eastAsia"/>
          <w:rtl/>
        </w:rPr>
        <w:t>מתחייב</w:t>
      </w:r>
      <w:r w:rsidRPr="00591AC7">
        <w:rPr>
          <w:rtl/>
        </w:rPr>
        <w:t xml:space="preserve"> </w:t>
      </w:r>
      <w:r w:rsidRPr="00591AC7">
        <w:rPr>
          <w:rFonts w:hint="eastAsia"/>
          <w:rtl/>
        </w:rPr>
        <w:t>לעשות</w:t>
      </w:r>
      <w:r w:rsidRPr="00591AC7">
        <w:rPr>
          <w:rtl/>
        </w:rPr>
        <w:t xml:space="preserve"> </w:t>
      </w:r>
      <w:r w:rsidRPr="00591AC7">
        <w:rPr>
          <w:rFonts w:hint="eastAsia"/>
          <w:rtl/>
        </w:rPr>
        <w:t>שימוש</w:t>
      </w:r>
      <w:r w:rsidRPr="00591AC7">
        <w:rPr>
          <w:rtl/>
        </w:rPr>
        <w:t xml:space="preserve"> </w:t>
      </w:r>
      <w:r w:rsidRPr="00591AC7">
        <w:rPr>
          <w:rFonts w:hint="eastAsia"/>
          <w:rtl/>
        </w:rPr>
        <w:t>אך</w:t>
      </w:r>
      <w:r w:rsidRPr="00591AC7">
        <w:rPr>
          <w:rtl/>
        </w:rPr>
        <w:t xml:space="preserve"> </w:t>
      </w:r>
      <w:r w:rsidRPr="00591AC7">
        <w:rPr>
          <w:rFonts w:hint="eastAsia"/>
          <w:rtl/>
        </w:rPr>
        <w:t>ורק</w:t>
      </w:r>
      <w:r w:rsidRPr="00591AC7">
        <w:rPr>
          <w:rtl/>
        </w:rPr>
        <w:t xml:space="preserve"> </w:t>
      </w:r>
      <w:r w:rsidRPr="00591AC7">
        <w:rPr>
          <w:rFonts w:hint="eastAsia"/>
          <w:rtl/>
        </w:rPr>
        <w:t>בתוכנות</w:t>
      </w:r>
      <w:r w:rsidRPr="00591AC7">
        <w:rPr>
          <w:rtl/>
        </w:rPr>
        <w:t xml:space="preserve"> </w:t>
      </w:r>
      <w:r w:rsidRPr="00591AC7">
        <w:rPr>
          <w:rFonts w:hint="eastAsia"/>
          <w:rtl/>
        </w:rPr>
        <w:t>מקוריות</w:t>
      </w:r>
      <w:r w:rsidRPr="00591AC7">
        <w:rPr>
          <w:rtl/>
        </w:rPr>
        <w:t xml:space="preserve"> </w:t>
      </w:r>
      <w:r w:rsidRPr="00591AC7">
        <w:rPr>
          <w:rFonts w:hint="eastAsia"/>
          <w:rtl/>
        </w:rPr>
        <w:t>לצורך</w:t>
      </w:r>
      <w:r w:rsidRPr="00591AC7">
        <w:rPr>
          <w:rtl/>
        </w:rPr>
        <w:t xml:space="preserve"> </w:t>
      </w:r>
      <w:r w:rsidRPr="00591AC7">
        <w:rPr>
          <w:rFonts w:hint="eastAsia"/>
          <w:rtl/>
        </w:rPr>
        <w:t>מכרז</w:t>
      </w:r>
      <w:r w:rsidRPr="00591AC7">
        <w:rPr>
          <w:rtl/>
        </w:rPr>
        <w:t xml:space="preserve"> </w:t>
      </w:r>
      <w:r w:rsidRPr="00591AC7">
        <w:rPr>
          <w:rFonts w:hint="eastAsia"/>
          <w:rtl/>
        </w:rPr>
        <w:t>מס</w:t>
      </w:r>
      <w:r w:rsidRPr="00591AC7">
        <w:rPr>
          <w:rtl/>
        </w:rPr>
        <w:t xml:space="preserve">'____________ </w:t>
      </w:r>
      <w:r w:rsidRPr="00591AC7">
        <w:rPr>
          <w:rFonts w:hint="eastAsia"/>
          <w:rtl/>
        </w:rPr>
        <w:t>ולצורך</w:t>
      </w:r>
      <w:r w:rsidRPr="00591AC7">
        <w:rPr>
          <w:rtl/>
        </w:rPr>
        <w:t xml:space="preserve"> </w:t>
      </w:r>
      <w:r w:rsidRPr="00591AC7">
        <w:rPr>
          <w:rFonts w:hint="eastAsia"/>
          <w:rtl/>
        </w:rPr>
        <w:t>ביצוע</w:t>
      </w:r>
      <w:r w:rsidRPr="00591AC7">
        <w:rPr>
          <w:rtl/>
        </w:rPr>
        <w:t xml:space="preserve"> </w:t>
      </w:r>
      <w:r w:rsidRPr="00591AC7">
        <w:rPr>
          <w:rFonts w:hint="eastAsia"/>
          <w:rtl/>
        </w:rPr>
        <w:t>השירותים</w:t>
      </w:r>
      <w:r w:rsidRPr="00591AC7">
        <w:rPr>
          <w:rtl/>
        </w:rPr>
        <w:t xml:space="preserve"> </w:t>
      </w:r>
      <w:r w:rsidRPr="00591AC7">
        <w:rPr>
          <w:rFonts w:hint="eastAsia"/>
          <w:rtl/>
        </w:rPr>
        <w:t>נשוא</w:t>
      </w:r>
      <w:r w:rsidRPr="00591AC7">
        <w:rPr>
          <w:rtl/>
        </w:rPr>
        <w:t xml:space="preserve"> </w:t>
      </w:r>
      <w:r w:rsidRPr="00591AC7">
        <w:rPr>
          <w:rFonts w:hint="eastAsia"/>
          <w:rtl/>
        </w:rPr>
        <w:t>המכרז</w:t>
      </w:r>
      <w:r w:rsidRPr="00591AC7">
        <w:rPr>
          <w:rtl/>
        </w:rPr>
        <w:t xml:space="preserve">, </w:t>
      </w:r>
      <w:r w:rsidRPr="00591AC7">
        <w:rPr>
          <w:rFonts w:hint="eastAsia"/>
          <w:rtl/>
        </w:rPr>
        <w:t>ככל</w:t>
      </w:r>
      <w:r w:rsidRPr="00591AC7">
        <w:rPr>
          <w:rtl/>
        </w:rPr>
        <w:t xml:space="preserve"> </w:t>
      </w:r>
      <w:r w:rsidRPr="00591AC7">
        <w:rPr>
          <w:rFonts w:hint="eastAsia"/>
          <w:rtl/>
        </w:rPr>
        <w:t>שהצעתו</w:t>
      </w:r>
      <w:r w:rsidRPr="00591AC7">
        <w:rPr>
          <w:rtl/>
        </w:rPr>
        <w:t xml:space="preserve"> </w:t>
      </w:r>
      <w:r w:rsidRPr="00591AC7">
        <w:rPr>
          <w:rFonts w:hint="eastAsia"/>
          <w:rtl/>
        </w:rPr>
        <w:t>תוכרז</w:t>
      </w:r>
      <w:r w:rsidRPr="00591AC7">
        <w:rPr>
          <w:rtl/>
        </w:rPr>
        <w:t xml:space="preserve"> </w:t>
      </w:r>
      <w:r w:rsidRPr="00591AC7">
        <w:rPr>
          <w:rFonts w:hint="eastAsia"/>
          <w:rtl/>
        </w:rPr>
        <w:t>כזוכה</w:t>
      </w:r>
      <w:r w:rsidRPr="00591AC7">
        <w:rPr>
          <w:rtl/>
        </w:rPr>
        <w:t xml:space="preserve"> </w:t>
      </w:r>
      <w:r w:rsidRPr="00591AC7">
        <w:rPr>
          <w:rFonts w:hint="eastAsia"/>
          <w:rtl/>
        </w:rPr>
        <w:t>על</w:t>
      </w:r>
      <w:r w:rsidRPr="00591AC7">
        <w:rPr>
          <w:rtl/>
        </w:rPr>
        <w:t xml:space="preserve"> </w:t>
      </w:r>
      <w:r w:rsidRPr="00591AC7">
        <w:rPr>
          <w:rFonts w:hint="eastAsia"/>
          <w:rtl/>
        </w:rPr>
        <w:t>ידי</w:t>
      </w:r>
      <w:r w:rsidRPr="00591AC7">
        <w:rPr>
          <w:rtl/>
        </w:rPr>
        <w:t xml:space="preserve"> </w:t>
      </w:r>
      <w:r w:rsidRPr="00591AC7">
        <w:rPr>
          <w:rFonts w:hint="eastAsia"/>
          <w:rtl/>
        </w:rPr>
        <w:t>המזמין</w:t>
      </w:r>
      <w:r w:rsidRPr="00591AC7">
        <w:rPr>
          <w:rtl/>
        </w:rPr>
        <w:t>.</w:t>
      </w:r>
    </w:p>
    <w:p w:rsidR="00121B51" w:rsidRPr="00591AC7" w:rsidRDefault="00121B51" w:rsidP="00052160">
      <w:pPr>
        <w:pStyle w:val="afb"/>
        <w:keepLines/>
        <w:numPr>
          <w:ilvl w:val="0"/>
          <w:numId w:val="16"/>
        </w:numPr>
        <w:contextualSpacing/>
        <w:jc w:val="both"/>
      </w:pPr>
      <w:r w:rsidRPr="00591AC7">
        <w:rPr>
          <w:rFonts w:hint="eastAsia"/>
          <w:rtl/>
        </w:rPr>
        <w:t>זה</w:t>
      </w:r>
      <w:r w:rsidRPr="00591AC7">
        <w:rPr>
          <w:rtl/>
        </w:rPr>
        <w:t xml:space="preserve"> </w:t>
      </w:r>
      <w:r w:rsidRPr="00591AC7">
        <w:rPr>
          <w:rFonts w:hint="eastAsia"/>
          <w:rtl/>
        </w:rPr>
        <w:t>שמי</w:t>
      </w:r>
      <w:r w:rsidRPr="00591AC7">
        <w:rPr>
          <w:rtl/>
        </w:rPr>
        <w:t xml:space="preserve">, </w:t>
      </w:r>
      <w:r w:rsidRPr="00591AC7">
        <w:rPr>
          <w:rFonts w:hint="eastAsia"/>
          <w:rtl/>
        </w:rPr>
        <w:t>להלן</w:t>
      </w:r>
      <w:r w:rsidRPr="00591AC7">
        <w:rPr>
          <w:rtl/>
        </w:rPr>
        <w:t xml:space="preserve"> </w:t>
      </w:r>
      <w:r w:rsidRPr="00591AC7">
        <w:rPr>
          <w:rFonts w:hint="eastAsia"/>
          <w:rtl/>
        </w:rPr>
        <w:t>חתימתי</w:t>
      </w:r>
      <w:r w:rsidRPr="00591AC7">
        <w:rPr>
          <w:rtl/>
        </w:rPr>
        <w:t xml:space="preserve"> </w:t>
      </w:r>
      <w:r w:rsidRPr="00591AC7">
        <w:rPr>
          <w:rFonts w:hint="eastAsia"/>
          <w:rtl/>
        </w:rPr>
        <w:t>ותוכן</w:t>
      </w:r>
      <w:r w:rsidRPr="00591AC7">
        <w:rPr>
          <w:rtl/>
        </w:rPr>
        <w:t xml:space="preserve"> </w:t>
      </w:r>
      <w:r w:rsidRPr="00591AC7">
        <w:rPr>
          <w:rFonts w:hint="eastAsia"/>
          <w:rtl/>
        </w:rPr>
        <w:t>הצהרתי</w:t>
      </w:r>
      <w:r w:rsidRPr="00591AC7">
        <w:rPr>
          <w:rtl/>
        </w:rPr>
        <w:t xml:space="preserve"> </w:t>
      </w:r>
      <w:r w:rsidRPr="00591AC7">
        <w:rPr>
          <w:rFonts w:hint="eastAsia"/>
          <w:rtl/>
        </w:rPr>
        <w:t>דלעיל</w:t>
      </w:r>
      <w:r w:rsidRPr="00591AC7">
        <w:rPr>
          <w:rtl/>
        </w:rPr>
        <w:t xml:space="preserve"> </w:t>
      </w:r>
      <w:r w:rsidRPr="00591AC7">
        <w:rPr>
          <w:rFonts w:hint="eastAsia"/>
          <w:rtl/>
        </w:rPr>
        <w:t>אמת</w:t>
      </w:r>
      <w:r w:rsidRPr="00591AC7">
        <w:rPr>
          <w:rtl/>
        </w:rPr>
        <w:t>.</w:t>
      </w:r>
    </w:p>
    <w:tbl>
      <w:tblPr>
        <w:bidiVisual/>
        <w:tblW w:w="8405" w:type="dxa"/>
        <w:tblInd w:w="192" w:type="dxa"/>
        <w:tblLayout w:type="fixed"/>
        <w:tblLook w:val="0000" w:firstRow="0" w:lastRow="0" w:firstColumn="0" w:lastColumn="0" w:noHBand="0" w:noVBand="0"/>
      </w:tblPr>
      <w:tblGrid>
        <w:gridCol w:w="2126"/>
        <w:gridCol w:w="3477"/>
        <w:gridCol w:w="2802"/>
      </w:tblGrid>
      <w:tr w:rsidR="00121B51" w:rsidRPr="00591AC7" w:rsidTr="00121B51">
        <w:tc>
          <w:tcPr>
            <w:tcW w:w="2126" w:type="dxa"/>
            <w:tcBorders>
              <w:bottom w:val="single" w:sz="4" w:space="0" w:color="auto"/>
            </w:tcBorders>
          </w:tcPr>
          <w:p w:rsidR="00121B51" w:rsidRPr="00591AC7" w:rsidRDefault="00121B51" w:rsidP="00591AC7">
            <w:pPr>
              <w:keepLines/>
              <w:spacing w:before="120" w:after="120"/>
              <w:rPr>
                <w:rtl/>
              </w:rPr>
            </w:pPr>
            <w:bookmarkStart w:id="850" w:name="_Toc179603297"/>
          </w:p>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tcPr>
          <w:p w:rsidR="00121B51" w:rsidRPr="00591AC7" w:rsidRDefault="00121B51" w:rsidP="00591AC7">
            <w:pPr>
              <w:keepLines/>
              <w:spacing w:before="120" w:after="120"/>
            </w:pPr>
            <w:r w:rsidRPr="00591AC7">
              <w:rPr>
                <w:rtl/>
              </w:rPr>
              <w:t>שם מלא של החותם בשם המציע</w:t>
            </w:r>
          </w:p>
        </w:tc>
        <w:tc>
          <w:tcPr>
            <w:tcW w:w="2802" w:type="dxa"/>
            <w:tcBorders>
              <w:top w:val="single" w:sz="4" w:space="0" w:color="auto"/>
            </w:tcBorders>
          </w:tcPr>
          <w:p w:rsidR="00121B51" w:rsidRPr="00591AC7" w:rsidRDefault="00121B51" w:rsidP="00591AC7">
            <w:pPr>
              <w:keepLines/>
              <w:spacing w:before="120" w:after="120"/>
            </w:pPr>
            <w:r w:rsidRPr="00591AC7">
              <w:rPr>
                <w:rtl/>
              </w:rPr>
              <w:t>חתימה וחותמת המציע</w:t>
            </w:r>
          </w:p>
        </w:tc>
      </w:tr>
      <w:tr w:rsidR="00121B51" w:rsidRPr="00591AC7" w:rsidTr="00121B51">
        <w:tc>
          <w:tcPr>
            <w:tcW w:w="8405" w:type="dxa"/>
            <w:gridSpan w:val="3"/>
          </w:tcPr>
          <w:p w:rsidR="00121B51" w:rsidRPr="00591AC7" w:rsidRDefault="00121B51" w:rsidP="00591AC7">
            <w:pPr>
              <w:keepLines/>
              <w:spacing w:before="120" w:after="120"/>
              <w:rPr>
                <w:rtl/>
              </w:rPr>
            </w:pPr>
          </w:p>
          <w:p w:rsidR="00121B51" w:rsidRPr="00591AC7" w:rsidRDefault="00121B51" w:rsidP="00591AC7">
            <w:pPr>
              <w:keepLines/>
              <w:spacing w:before="120" w:after="120"/>
              <w:rPr>
                <w:rtl/>
              </w:rPr>
            </w:pPr>
          </w:p>
          <w:p w:rsidR="00247717" w:rsidRPr="00591AC7" w:rsidRDefault="00247717" w:rsidP="00247717">
            <w:pPr>
              <w:pStyle w:val="15"/>
              <w:rPr>
                <w:rtl/>
              </w:rPr>
            </w:pPr>
            <w:r w:rsidRPr="00591AC7">
              <w:rPr>
                <w:rFonts w:hint="eastAsia"/>
                <w:rtl/>
              </w:rPr>
              <w:t>אישור</w:t>
            </w:r>
            <w:r w:rsidRPr="00591AC7">
              <w:rPr>
                <w:rtl/>
              </w:rPr>
              <w:t xml:space="preserve"> </w:t>
            </w:r>
            <w:r w:rsidRPr="00591AC7">
              <w:rPr>
                <w:rFonts w:hint="eastAsia"/>
                <w:rtl/>
              </w:rPr>
              <w:t>עו</w:t>
            </w:r>
            <w:r w:rsidRPr="00591AC7">
              <w:rPr>
                <w:rtl/>
              </w:rPr>
              <w:t>"</w:t>
            </w:r>
            <w:r w:rsidRPr="00591AC7">
              <w:rPr>
                <w:rFonts w:hint="eastAsia"/>
                <w:rtl/>
              </w:rPr>
              <w:t>ד</w:t>
            </w:r>
            <w:r w:rsidRPr="00591AC7">
              <w:rPr>
                <w:rtl/>
              </w:rPr>
              <w:t xml:space="preserve"> </w:t>
            </w:r>
            <w:r w:rsidRPr="00591AC7">
              <w:rPr>
                <w:rFonts w:hint="eastAsia"/>
                <w:rtl/>
              </w:rPr>
              <w:t>להתחייבות</w:t>
            </w:r>
            <w:r w:rsidRPr="00591AC7">
              <w:rPr>
                <w:rtl/>
              </w:rPr>
              <w:t xml:space="preserve"> </w:t>
            </w:r>
            <w:r w:rsidRPr="00591AC7">
              <w:rPr>
                <w:rFonts w:hint="eastAsia"/>
                <w:rtl/>
              </w:rPr>
              <w:t>המציע</w:t>
            </w:r>
            <w:r w:rsidRPr="00591AC7">
              <w:rPr>
                <w:rtl/>
              </w:rPr>
              <w:t xml:space="preserve"> </w:t>
            </w:r>
            <w:r w:rsidRPr="00591AC7">
              <w:rPr>
                <w:rFonts w:hint="eastAsia"/>
                <w:rtl/>
              </w:rPr>
              <w:t>לעיל</w:t>
            </w:r>
          </w:p>
          <w:p w:rsidR="00247717" w:rsidRPr="00247717" w:rsidRDefault="00247717" w:rsidP="00591AC7">
            <w:pPr>
              <w:keepLines/>
              <w:spacing w:before="120" w:after="120"/>
            </w:pPr>
            <w:r w:rsidRPr="00247717">
              <w:rPr>
                <w:rFonts w:hint="cs"/>
                <w:color w:val="000000"/>
                <w:rtl/>
              </w:rPr>
              <w:t xml:space="preserve">הנני לאשר בזאת כי ההצהרה לעיל נחתמה כדין על ידי </w:t>
            </w:r>
            <w:proofErr w:type="spellStart"/>
            <w:r w:rsidRPr="00247717">
              <w:rPr>
                <w:rFonts w:hint="cs"/>
                <w:color w:val="000000"/>
                <w:rtl/>
              </w:rPr>
              <w:t>מורשי</w:t>
            </w:r>
            <w:proofErr w:type="spellEnd"/>
            <w:r w:rsidRPr="00247717">
              <w:rPr>
                <w:rFonts w:hint="cs"/>
                <w:color w:val="000000"/>
                <w:rtl/>
              </w:rPr>
              <w:t xml:space="preserve"> חתימה של המציע</w:t>
            </w:r>
          </w:p>
        </w:tc>
      </w:tr>
      <w:tr w:rsidR="00121B51" w:rsidRPr="00591AC7" w:rsidTr="00121B51">
        <w:tc>
          <w:tcPr>
            <w:tcW w:w="2126" w:type="dxa"/>
            <w:tcBorders>
              <w:bottom w:val="single" w:sz="4" w:space="0" w:color="auto"/>
            </w:tcBorders>
          </w:tcPr>
          <w:p w:rsidR="00121B51" w:rsidRPr="00591AC7" w:rsidRDefault="00121B51" w:rsidP="00591AC7">
            <w:pPr>
              <w:keepLines/>
              <w:spacing w:before="120" w:after="120"/>
            </w:pPr>
          </w:p>
        </w:tc>
        <w:tc>
          <w:tcPr>
            <w:tcW w:w="3477" w:type="dxa"/>
            <w:tcBorders>
              <w:bottom w:val="single" w:sz="4" w:space="0" w:color="auto"/>
            </w:tcBorders>
          </w:tcPr>
          <w:p w:rsidR="00121B51" w:rsidRPr="00591AC7" w:rsidRDefault="00121B51" w:rsidP="00591AC7">
            <w:pPr>
              <w:keepLines/>
              <w:spacing w:before="120" w:after="120"/>
            </w:pPr>
          </w:p>
        </w:tc>
        <w:tc>
          <w:tcPr>
            <w:tcW w:w="2802" w:type="dxa"/>
            <w:tcBorders>
              <w:bottom w:val="single" w:sz="4" w:space="0" w:color="auto"/>
            </w:tcBorders>
          </w:tcPr>
          <w:p w:rsidR="00121B51" w:rsidRPr="00591AC7" w:rsidRDefault="00121B51" w:rsidP="00591AC7">
            <w:pPr>
              <w:keepLines/>
              <w:spacing w:before="120" w:after="120"/>
            </w:pPr>
          </w:p>
        </w:tc>
      </w:tr>
      <w:tr w:rsidR="00121B51" w:rsidRPr="00591AC7" w:rsidTr="00121B51">
        <w:tc>
          <w:tcPr>
            <w:tcW w:w="2126" w:type="dxa"/>
            <w:tcBorders>
              <w:top w:val="single" w:sz="4" w:space="0" w:color="auto"/>
            </w:tcBorders>
          </w:tcPr>
          <w:p w:rsidR="00121B51" w:rsidRPr="00591AC7" w:rsidRDefault="00121B51" w:rsidP="00591AC7">
            <w:pPr>
              <w:keepLines/>
              <w:spacing w:before="120" w:after="120"/>
            </w:pPr>
            <w:r w:rsidRPr="00591AC7">
              <w:rPr>
                <w:rtl/>
              </w:rPr>
              <w:t>תאריך</w:t>
            </w:r>
          </w:p>
        </w:tc>
        <w:tc>
          <w:tcPr>
            <w:tcW w:w="3477" w:type="dxa"/>
            <w:tcBorders>
              <w:top w:val="single" w:sz="4" w:space="0" w:color="auto"/>
            </w:tcBorders>
            <w:vAlign w:val="center"/>
          </w:tcPr>
          <w:p w:rsidR="00121B51" w:rsidRPr="00591AC7" w:rsidRDefault="00121B51" w:rsidP="00591AC7">
            <w:pPr>
              <w:keepLines/>
              <w:spacing w:before="120" w:after="120"/>
            </w:pPr>
            <w:r w:rsidRPr="00591AC7">
              <w:rPr>
                <w:rtl/>
              </w:rPr>
              <w:t>שם מלא של עו"ד</w:t>
            </w:r>
            <w:r w:rsidR="00B03A47">
              <w:rPr>
                <w:rFonts w:hint="cs"/>
                <w:rtl/>
              </w:rPr>
              <w:t xml:space="preserve"> </w:t>
            </w:r>
            <w:proofErr w:type="spellStart"/>
            <w:r w:rsidR="00B03A47">
              <w:rPr>
                <w:rFonts w:hint="cs"/>
                <w:rtl/>
              </w:rPr>
              <w:t>ומ.ר</w:t>
            </w:r>
            <w:proofErr w:type="spellEnd"/>
            <w:r w:rsidR="00B03A47">
              <w:rPr>
                <w:rFonts w:hint="cs"/>
                <w:rtl/>
              </w:rPr>
              <w:t>.</w:t>
            </w:r>
          </w:p>
        </w:tc>
        <w:tc>
          <w:tcPr>
            <w:tcW w:w="2802" w:type="dxa"/>
            <w:tcBorders>
              <w:top w:val="single" w:sz="4" w:space="0" w:color="auto"/>
            </w:tcBorders>
            <w:vAlign w:val="center"/>
          </w:tcPr>
          <w:p w:rsidR="00121B51" w:rsidRPr="00591AC7" w:rsidRDefault="00121B51" w:rsidP="00591AC7">
            <w:pPr>
              <w:keepLines/>
              <w:spacing w:before="120" w:after="120"/>
            </w:pPr>
            <w:r w:rsidRPr="00591AC7">
              <w:rPr>
                <w:rtl/>
              </w:rPr>
              <w:t>חתימה וחותמת</w:t>
            </w:r>
          </w:p>
        </w:tc>
      </w:tr>
    </w:tbl>
    <w:p w:rsidR="00AF5EB1" w:rsidRPr="00F747EF" w:rsidRDefault="001E4011" w:rsidP="00D64ABF">
      <w:pPr>
        <w:pStyle w:val="10"/>
        <w:rPr>
          <w:rFonts w:ascii="David" w:hAnsi="David" w:cs="David"/>
          <w:sz w:val="24"/>
          <w:szCs w:val="24"/>
        </w:rPr>
      </w:pPr>
      <w:r w:rsidRPr="00591AC7">
        <w:rPr>
          <w:rFonts w:cs="David"/>
          <w:bCs w:val="0"/>
          <w:color w:val="auto"/>
          <w:sz w:val="24"/>
          <w:szCs w:val="24"/>
          <w:u w:val="none"/>
          <w:rtl/>
        </w:rPr>
        <w:br w:type="page"/>
      </w:r>
      <w:bookmarkStart w:id="851" w:name="_Toc327884455"/>
      <w:bookmarkStart w:id="852" w:name="_Toc424801757"/>
      <w:bookmarkStart w:id="853" w:name="_Toc185931893"/>
      <w:bookmarkStart w:id="854" w:name="_Toc297551532"/>
      <w:bookmarkEnd w:id="846"/>
      <w:bookmarkEnd w:id="850"/>
      <w:r w:rsidR="00AF5EB1" w:rsidRPr="00F747EF">
        <w:rPr>
          <w:rFonts w:cs="David" w:hint="cs"/>
          <w:spacing w:val="22"/>
          <w:sz w:val="24"/>
          <w:szCs w:val="24"/>
          <w:rtl/>
        </w:rPr>
        <w:lastRenderedPageBreak/>
        <w:t>נספח א'4 - נוסח התחייבות לשמירת סודיות ולמניעת ניגוד עניינים</w:t>
      </w:r>
      <w:bookmarkEnd w:id="851"/>
      <w:bookmarkEnd w:id="852"/>
    </w:p>
    <w:p w:rsidR="00AF5EB1" w:rsidRDefault="00AF5EB1" w:rsidP="00AF5EB1">
      <w:pPr>
        <w:keepLines/>
        <w:jc w:val="right"/>
        <w:rPr>
          <w:rFonts w:ascii="David" w:hAnsi="David"/>
          <w:sz w:val="22"/>
        </w:rPr>
      </w:pPr>
      <w:r>
        <w:rPr>
          <w:rFonts w:ascii="David" w:hAnsi="David" w:hint="cs"/>
          <w:rtl/>
        </w:rPr>
        <w:t>תאריך : ___/___/____</w:t>
      </w:r>
    </w:p>
    <w:p w:rsidR="00AF5EB1" w:rsidRDefault="00AF5EB1" w:rsidP="00AF5EB1">
      <w:pPr>
        <w:keepLines/>
        <w:spacing w:after="120"/>
        <w:rPr>
          <w:rtl/>
        </w:rPr>
      </w:pPr>
      <w:r>
        <w:rPr>
          <w:rFonts w:hint="cs"/>
          <w:rtl/>
        </w:rPr>
        <w:t>לכבוד</w:t>
      </w:r>
    </w:p>
    <w:p w:rsidR="00AF5EB1" w:rsidRDefault="00AF5EB1" w:rsidP="00AF5EB1">
      <w:pPr>
        <w:keepLines/>
        <w:spacing w:after="120"/>
        <w:rPr>
          <w:rtl/>
        </w:rPr>
      </w:pPr>
      <w:r>
        <w:rPr>
          <w:rFonts w:hint="cs"/>
          <w:rtl/>
        </w:rPr>
        <w:t>===============</w:t>
      </w:r>
    </w:p>
    <w:p w:rsidR="00AF5EB1" w:rsidRDefault="00AF5EB1" w:rsidP="00AF5EB1">
      <w:pPr>
        <w:keepLines/>
        <w:spacing w:after="120"/>
        <w:rPr>
          <w:rtl/>
        </w:rPr>
      </w:pPr>
      <w:r>
        <w:rPr>
          <w:rFonts w:hint="cs"/>
          <w:rtl/>
        </w:rPr>
        <w:t>משרד הבריאות</w:t>
      </w:r>
    </w:p>
    <w:p w:rsidR="00AF5EB1" w:rsidRDefault="00AF5EB1" w:rsidP="00AF5EB1">
      <w:pPr>
        <w:keepLines/>
        <w:spacing w:after="120"/>
        <w:rPr>
          <w:rtl/>
        </w:rPr>
      </w:pPr>
      <w:r>
        <w:rPr>
          <w:rFonts w:hint="cs"/>
          <w:rtl/>
        </w:rPr>
        <w:t>================</w:t>
      </w:r>
    </w:p>
    <w:p w:rsidR="00AF5EB1" w:rsidRDefault="00AF5EB1" w:rsidP="00AF5EB1">
      <w:pPr>
        <w:keepLines/>
        <w:spacing w:after="120"/>
        <w:rPr>
          <w:rtl/>
        </w:rPr>
      </w:pPr>
      <w:proofErr w:type="spellStart"/>
      <w:r>
        <w:rPr>
          <w:rFonts w:hint="cs"/>
          <w:rtl/>
        </w:rPr>
        <w:t>א.ג.נ</w:t>
      </w:r>
      <w:proofErr w:type="spellEnd"/>
      <w:r w:rsidR="00D72498">
        <w:rPr>
          <w:rFonts w:hint="cs"/>
          <w:rtl/>
        </w:rPr>
        <w:t>.,</w:t>
      </w:r>
    </w:p>
    <w:p w:rsidR="00AF5EB1" w:rsidRDefault="00AF5EB1" w:rsidP="00AF5EB1">
      <w:pPr>
        <w:keepLines/>
        <w:spacing w:after="120"/>
        <w:jc w:val="center"/>
        <w:rPr>
          <w:b/>
          <w:bCs/>
          <w:u w:val="single"/>
          <w:rtl/>
        </w:rPr>
      </w:pPr>
    </w:p>
    <w:p w:rsidR="00AF5EB1" w:rsidRDefault="00AF5EB1" w:rsidP="00AF5EB1">
      <w:pPr>
        <w:keepLines/>
        <w:spacing w:after="120"/>
        <w:jc w:val="center"/>
        <w:rPr>
          <w:b/>
          <w:bCs/>
          <w:u w:val="single"/>
          <w:rtl/>
        </w:rPr>
      </w:pPr>
      <w:r>
        <w:rPr>
          <w:rFonts w:hint="cs"/>
          <w:b/>
          <w:bCs/>
          <w:u w:val="single"/>
          <w:rt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55"/>
      </w:tblGrid>
      <w:tr w:rsidR="00AF5EB1" w:rsidRPr="00AF5EB1" w:rsidTr="00AF5EB1">
        <w:trPr>
          <w:trHeight w:val="824"/>
        </w:trPr>
        <w:tc>
          <w:tcPr>
            <w:tcW w:w="7544" w:type="dxa"/>
            <w:hideMark/>
          </w:tcPr>
          <w:p w:rsidR="00AF5EB1" w:rsidRDefault="00AF5EB1" w:rsidP="00D20655">
            <w:pPr>
              <w:keepLines/>
              <w:spacing w:before="120" w:line="320" w:lineRule="atLeast"/>
              <w:jc w:val="both"/>
              <w:rPr>
                <w:noProof/>
                <w:sz w:val="22"/>
                <w:lang w:eastAsia="he-IL"/>
              </w:rPr>
            </w:pPr>
            <w:r>
              <w:rPr>
                <w:rFonts w:hint="cs"/>
                <w:rtl/>
              </w:rPr>
              <w:t xml:space="preserve">ומשרד הבריאות (להלן "המשרד") פרסם מכרז </w:t>
            </w:r>
            <w:r w:rsidR="00D20655">
              <w:rPr>
                <w:rFonts w:hint="cs"/>
                <w:rtl/>
              </w:rPr>
              <w:t xml:space="preserve">________________ </w:t>
            </w:r>
            <w:r>
              <w:rPr>
                <w:rFonts w:hint="cs"/>
                <w:rtl/>
              </w:rPr>
              <w:t>ל</w:t>
            </w:r>
            <w:r w:rsidR="00D20655">
              <w:rPr>
                <w:rFonts w:hint="cs"/>
                <w:rtl/>
              </w:rPr>
              <w:t>________________</w:t>
            </w:r>
            <w:r>
              <w:rPr>
                <w:rFonts w:hint="cs"/>
                <w:rtl/>
              </w:rPr>
              <w:t xml:space="preserve"> עבור האגף למחשוב במשרד הבריאות (להלן: "השירותים");</w:t>
            </w:r>
          </w:p>
        </w:tc>
        <w:tc>
          <w:tcPr>
            <w:tcW w:w="955" w:type="dxa"/>
            <w:hideMark/>
          </w:tcPr>
          <w:p w:rsidR="00AF5EB1" w:rsidRDefault="00AF5EB1">
            <w:pPr>
              <w:keepLines/>
              <w:spacing w:before="120" w:line="320" w:lineRule="atLeast"/>
              <w:jc w:val="both"/>
              <w:rPr>
                <w:noProof/>
                <w:sz w:val="22"/>
                <w:lang w:eastAsia="he-IL"/>
              </w:rPr>
            </w:pPr>
            <w:r>
              <w:rPr>
                <w:rFonts w:hint="cs"/>
                <w:rtl/>
              </w:rPr>
              <w:t>הואיל</w:t>
            </w:r>
          </w:p>
        </w:tc>
      </w:tr>
      <w:tr w:rsidR="00AF5EB1" w:rsidRPr="00AF5EB1" w:rsidTr="00AF5EB1">
        <w:trPr>
          <w:trHeight w:val="498"/>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והמציע_____________ (להלן: "המציע) מעוניין להשתתף במכרז זה;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rPr>
          <w:trHeight w:val="1159"/>
        </w:trPr>
        <w:tc>
          <w:tcPr>
            <w:tcW w:w="7544" w:type="dxa"/>
            <w:hideMark/>
          </w:tcPr>
          <w:p w:rsidR="00AF5EB1" w:rsidRDefault="00AF5EB1">
            <w:pPr>
              <w:keepLines/>
              <w:spacing w:before="120" w:line="320" w:lineRule="atLeast"/>
              <w:jc w:val="both"/>
              <w:rPr>
                <w:noProof/>
                <w:sz w:val="22"/>
                <w:lang w:eastAsia="he-IL"/>
              </w:rPr>
            </w:pPr>
            <w:r>
              <w:rPr>
                <w:rFonts w:hint="cs"/>
                <w:rt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 xml:space="preserve">והוסבר לי כי במהלך עיסוקי במתן השירותים למשרד ו/או בקשר אליהם יתכן כי אעסוק ו/או אקבל </w:t>
            </w:r>
            <w:proofErr w:type="spellStart"/>
            <w:r>
              <w:rPr>
                <w:rFonts w:hint="cs"/>
                <w:rtl/>
              </w:rPr>
              <w:t>לחזקתי</w:t>
            </w:r>
            <w:proofErr w:type="spellEnd"/>
            <w:r>
              <w:rPr>
                <w:rFonts w:hint="cs"/>
                <w:rtl/>
              </w:rPr>
              <w:t xml:space="preserve">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r w:rsidR="00AF5EB1" w:rsidRPr="00AF5EB1" w:rsidTr="00AF5EB1">
        <w:tc>
          <w:tcPr>
            <w:tcW w:w="7544" w:type="dxa"/>
            <w:hideMark/>
          </w:tcPr>
          <w:p w:rsidR="00AF5EB1" w:rsidRDefault="00AF5EB1">
            <w:pPr>
              <w:keepLines/>
              <w:spacing w:before="120" w:line="320" w:lineRule="atLeast"/>
              <w:jc w:val="both"/>
              <w:rPr>
                <w:noProof/>
                <w:sz w:val="22"/>
                <w:lang w:eastAsia="he-IL"/>
              </w:rPr>
            </w:pPr>
            <w:r>
              <w:rPr>
                <w:rFonts w:hint="cs"/>
                <w:rt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rsidR="00AF5EB1" w:rsidRDefault="00AF5EB1">
            <w:pPr>
              <w:keepLines/>
              <w:spacing w:before="120" w:line="320" w:lineRule="atLeast"/>
              <w:jc w:val="both"/>
              <w:rPr>
                <w:noProof/>
                <w:sz w:val="22"/>
                <w:lang w:eastAsia="he-IL"/>
              </w:rPr>
            </w:pPr>
            <w:r>
              <w:rPr>
                <w:rFonts w:hint="cs"/>
                <w:rtl/>
              </w:rPr>
              <w:t>והואיל</w:t>
            </w:r>
          </w:p>
        </w:tc>
      </w:tr>
    </w:tbl>
    <w:p w:rsidR="00AF5EB1" w:rsidRDefault="00AF5EB1" w:rsidP="00AF5EB1">
      <w:pPr>
        <w:keepLines/>
        <w:rPr>
          <w:b/>
          <w:bCs/>
          <w:noProof/>
          <w:sz w:val="22"/>
          <w:rtl/>
          <w:lang w:eastAsia="he-IL"/>
        </w:rPr>
      </w:pPr>
    </w:p>
    <w:p w:rsidR="00AF5EB1" w:rsidRDefault="00AF5EB1" w:rsidP="00AF5EB1">
      <w:pPr>
        <w:keepLines/>
        <w:rPr>
          <w:b/>
          <w:bCs/>
          <w:rtl/>
        </w:rPr>
      </w:pPr>
      <w:r>
        <w:rPr>
          <w:rFonts w:hint="cs"/>
          <w:b/>
          <w:bCs/>
          <w:rtl/>
        </w:rPr>
        <w:t>אי לזאת, אני הח"מ מתחייב כלפיכם כדלקמן:</w:t>
      </w:r>
    </w:p>
    <w:p w:rsidR="00AF5EB1" w:rsidRDefault="00AF5EB1" w:rsidP="00052160">
      <w:pPr>
        <w:pStyle w:val="afb"/>
        <w:keepLines/>
        <w:numPr>
          <w:ilvl w:val="0"/>
          <w:numId w:val="22"/>
        </w:numPr>
        <w:spacing w:after="200"/>
        <w:contextualSpacing/>
        <w:jc w:val="both"/>
        <w:rPr>
          <w:rtl/>
        </w:rPr>
      </w:pPr>
      <w:r>
        <w:rPr>
          <w:rFonts w:hint="cs"/>
          <w:rtl/>
        </w:rPr>
        <w:t>לשמור על סודיות גמורה ומוחלטת של המידע ו/או כל הקשור והנובע מן השירותים או ביצועם.</w:t>
      </w:r>
    </w:p>
    <w:p w:rsidR="00AF5EB1" w:rsidRDefault="00AF5EB1" w:rsidP="00052160">
      <w:pPr>
        <w:pStyle w:val="afb"/>
        <w:keepLines/>
        <w:numPr>
          <w:ilvl w:val="0"/>
          <w:numId w:val="22"/>
        </w:numPr>
        <w:spacing w:after="200"/>
        <w:contextualSpacing/>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כלשהוא.</w:t>
      </w:r>
    </w:p>
    <w:p w:rsidR="00AF5EB1" w:rsidRDefault="00AF5EB1" w:rsidP="00052160">
      <w:pPr>
        <w:pStyle w:val="afb"/>
        <w:keepLines/>
        <w:numPr>
          <w:ilvl w:val="0"/>
          <w:numId w:val="22"/>
        </w:numPr>
        <w:spacing w:after="200"/>
        <w:contextualSpacing/>
        <w:jc w:val="both"/>
        <w:rPr>
          <w:rtl/>
        </w:rPr>
      </w:pPr>
      <w:r>
        <w:rPr>
          <w:rFonts w:hint="cs"/>
          <w:rtl/>
        </w:rPr>
        <w:lastRenderedPageBreak/>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AF5EB1" w:rsidRDefault="00AF5EB1" w:rsidP="00052160">
      <w:pPr>
        <w:pStyle w:val="afb"/>
        <w:keepLines/>
        <w:numPr>
          <w:ilvl w:val="0"/>
          <w:numId w:val="22"/>
        </w:numPr>
        <w:spacing w:after="200"/>
        <w:contextualSpacing/>
        <w:jc w:val="both"/>
        <w:rPr>
          <w:rtl/>
        </w:rPr>
      </w:pPr>
      <w:r>
        <w:rPr>
          <w:rFonts w:hint="cs"/>
          <w:rtl/>
        </w:rPr>
        <w:t>לנקוט אמצעי זהירות קפדניים ולעשות את כל הדרוש מבחינה בטיחותית, ביטחונית, נוהלית או אחרת כדי לקיים את התחייבויותיי על פי התחייבות זו.</w:t>
      </w:r>
    </w:p>
    <w:p w:rsidR="00AF5EB1" w:rsidRDefault="00AF5EB1" w:rsidP="00052160">
      <w:pPr>
        <w:pStyle w:val="afb"/>
        <w:keepLines/>
        <w:numPr>
          <w:ilvl w:val="0"/>
          <w:numId w:val="22"/>
        </w:numPr>
        <w:spacing w:after="200"/>
        <w:contextualSpacing/>
        <w:jc w:val="both"/>
        <w:rPr>
          <w:rtl/>
        </w:rPr>
      </w:pPr>
      <w:r>
        <w:rPr>
          <w:rFonts w:hint="cs"/>
          <w:rtl/>
        </w:rPr>
        <w:t>להביא לידיעת עובדי ו/או מי מטעמי חובה זו של שמירת סודיות ואת העונש על אי מילוי החובה.</w:t>
      </w:r>
    </w:p>
    <w:p w:rsidR="00AF5EB1" w:rsidRDefault="00AF5EB1" w:rsidP="00052160">
      <w:pPr>
        <w:pStyle w:val="afb"/>
        <w:keepLines/>
        <w:numPr>
          <w:ilvl w:val="0"/>
          <w:numId w:val="22"/>
        </w:numPr>
        <w:spacing w:after="200"/>
        <w:contextualSpacing/>
        <w:jc w:val="both"/>
        <w:rPr>
          <w:rtl/>
        </w:rPr>
      </w:pPr>
      <w:r>
        <w:rPr>
          <w:rFonts w:hint="cs"/>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AF5EB1" w:rsidRDefault="00AF5EB1" w:rsidP="00052160">
      <w:pPr>
        <w:pStyle w:val="afb"/>
        <w:keepLines/>
        <w:numPr>
          <w:ilvl w:val="0"/>
          <w:numId w:val="22"/>
        </w:numPr>
        <w:spacing w:after="200"/>
        <w:contextualSpacing/>
        <w:jc w:val="both"/>
        <w:rPr>
          <w:rtl/>
        </w:rPr>
      </w:pPr>
      <w:r>
        <w:rPr>
          <w:rFonts w:hint="cs"/>
          <w:rtl/>
        </w:rPr>
        <w:t xml:space="preserve">להחזיר לידיכם </w:t>
      </w:r>
      <w:proofErr w:type="spellStart"/>
      <w:r>
        <w:rPr>
          <w:rFonts w:hint="cs"/>
          <w:rtl/>
        </w:rPr>
        <w:t>ולחזקתכם</w:t>
      </w:r>
      <w:proofErr w:type="spellEnd"/>
      <w:r>
        <w:rPr>
          <w:rFonts w:hint="cs"/>
          <w:rtl/>
        </w:rPr>
        <w:t xml:space="preserve"> מיד כשאתבקש לכך כל חומר כתוב או אחר או חפץ שקיבלתי מכם או השייך לכם שהגיע </w:t>
      </w:r>
      <w:proofErr w:type="spellStart"/>
      <w:r>
        <w:rPr>
          <w:rFonts w:hint="cs"/>
          <w:rtl/>
        </w:rPr>
        <w:t>לחזקתי</w:t>
      </w:r>
      <w:proofErr w:type="spellEnd"/>
      <w:r>
        <w:rPr>
          <w:rFonts w:hint="cs"/>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AF5EB1" w:rsidRDefault="00AF5EB1" w:rsidP="00052160">
      <w:pPr>
        <w:pStyle w:val="afb"/>
        <w:keepLines/>
        <w:numPr>
          <w:ilvl w:val="0"/>
          <w:numId w:val="22"/>
        </w:numPr>
        <w:spacing w:after="200"/>
        <w:contextualSpacing/>
        <w:jc w:val="both"/>
        <w:rPr>
          <w:rtl/>
        </w:rPr>
      </w:pPr>
      <w:r>
        <w:rPr>
          <w:rFonts w:hint="cs"/>
          <w:rtl/>
        </w:rPr>
        <w:t>שלא לעסוק בכל דרך שהיא בעיסוק שיגרום לי להיות במצב של ניגוד עניינים עם עיסוקי במתן השירותים כאמור לעיל.</w:t>
      </w:r>
    </w:p>
    <w:p w:rsidR="00AF5EB1" w:rsidRDefault="00AF5EB1" w:rsidP="00052160">
      <w:pPr>
        <w:pStyle w:val="afb"/>
        <w:keepLines/>
        <w:numPr>
          <w:ilvl w:val="0"/>
          <w:numId w:val="22"/>
        </w:numPr>
        <w:spacing w:after="200"/>
        <w:contextualSpacing/>
        <w:jc w:val="both"/>
        <w:rPr>
          <w:rtl/>
        </w:rPr>
      </w:pPr>
      <w:r>
        <w:rPr>
          <w:rFonts w:hint="cs"/>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Pr>
          <w:rFonts w:hint="cs"/>
          <w:rtl/>
        </w:rPr>
        <w:tab/>
      </w:r>
      <w:r>
        <w:rPr>
          <w:rFonts w:hint="cs"/>
          <w:rtl/>
        </w:rPr>
        <w:br/>
        <w:t xml:space="preserve">הנני מצהיר כי ידוע לי ששימוש במידע שיגיע לידי במהלך ביצוע העבודה ומסירתו לאחר מהווים עבירה על פי חוק עונשין, </w:t>
      </w:r>
      <w:proofErr w:type="spellStart"/>
      <w:r>
        <w:rPr>
          <w:rFonts w:hint="cs"/>
          <w:rtl/>
        </w:rPr>
        <w:t>התשל"ז</w:t>
      </w:r>
      <w:proofErr w:type="spellEnd"/>
      <w:r>
        <w:rPr>
          <w:rFonts w:hint="cs"/>
          <w:rtl/>
        </w:rPr>
        <w:t xml:space="preserve"> - 1997 וחוק הגנת הפרטיות </w:t>
      </w:r>
      <w:proofErr w:type="spellStart"/>
      <w:r>
        <w:rPr>
          <w:rFonts w:hint="cs"/>
          <w:rtl/>
        </w:rPr>
        <w:t>התשמ"א</w:t>
      </w:r>
      <w:proofErr w:type="spellEnd"/>
      <w:r>
        <w:rPr>
          <w:rFonts w:hint="cs"/>
          <w:rtl/>
        </w:rPr>
        <w:t>- 1981 וכן חוקים אחרים לפי סוג המידע.</w:t>
      </w:r>
    </w:p>
    <w:p w:rsidR="00AF5EB1" w:rsidRDefault="00AF5EB1" w:rsidP="00052160">
      <w:pPr>
        <w:pStyle w:val="afb"/>
        <w:keepLines/>
        <w:numPr>
          <w:ilvl w:val="0"/>
          <w:numId w:val="22"/>
        </w:numPr>
        <w:spacing w:after="200"/>
        <w:contextualSpacing/>
        <w:jc w:val="both"/>
        <w:rPr>
          <w:rtl/>
        </w:rPr>
      </w:pPr>
      <w:r>
        <w:rPr>
          <w:rFonts w:hint="cs"/>
          <w:rtl/>
        </w:rPr>
        <w:t xml:space="preserve">התחייבותי זו לא תפורש כיוצרת קשר אישי מכל סוג שהוא ביני </w:t>
      </w:r>
      <w:proofErr w:type="spellStart"/>
      <w:r>
        <w:rPr>
          <w:rFonts w:hint="cs"/>
          <w:rtl/>
        </w:rPr>
        <w:t>לביניכם</w:t>
      </w:r>
      <w:proofErr w:type="spellEnd"/>
      <w:r>
        <w:rPr>
          <w:rFonts w:hint="cs"/>
          <w:rtl/>
        </w:rPr>
        <w:t>.</w:t>
      </w:r>
    </w:p>
    <w:p w:rsidR="00AF5EB1" w:rsidRDefault="00AF5EB1" w:rsidP="00AF5EB1">
      <w:pPr>
        <w:keepLines/>
        <w:rPr>
          <w:rtl/>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AF5EB1" w:rsidRPr="00AF5EB1" w:rsidTr="00AF5EB1">
        <w:trPr>
          <w:jc w:val="center"/>
        </w:trPr>
        <w:tc>
          <w:tcPr>
            <w:tcW w:w="9705" w:type="dxa"/>
            <w:gridSpan w:val="4"/>
          </w:tcPr>
          <w:p w:rsidR="00AF5EB1" w:rsidRPr="002821FE" w:rsidRDefault="00AF5EB1" w:rsidP="002821FE">
            <w:pPr>
              <w:keepLines/>
              <w:spacing w:after="120"/>
              <w:jc w:val="center"/>
              <w:rPr>
                <w:b/>
                <w:bCs/>
                <w:noProof/>
                <w:lang w:eastAsia="he-IL"/>
              </w:rPr>
            </w:pPr>
            <w:r>
              <w:rPr>
                <w:rFonts w:hint="cs"/>
                <w:b/>
                <w:bCs/>
                <w:rtl/>
              </w:rPr>
              <w:t>ולראיה באתי על החתום</w:t>
            </w:r>
          </w:p>
        </w:tc>
      </w:tr>
      <w:tr w:rsidR="00AF5EB1" w:rsidRPr="00AF5EB1" w:rsidTr="00AF5EB1">
        <w:trPr>
          <w:jc w:val="center"/>
        </w:trPr>
        <w:tc>
          <w:tcPr>
            <w:tcW w:w="1200" w:type="dxa"/>
            <w:hideMark/>
          </w:tcPr>
          <w:p w:rsidR="00AF5EB1" w:rsidRDefault="00AF5EB1">
            <w:pPr>
              <w:keepLines/>
              <w:spacing w:before="120" w:line="320" w:lineRule="atLeast"/>
              <w:jc w:val="both"/>
              <w:rPr>
                <w:noProof/>
                <w:sz w:val="22"/>
                <w:lang w:eastAsia="he-IL"/>
              </w:rPr>
            </w:pPr>
            <w:r>
              <w:rPr>
                <w:rFonts w:hint="cs"/>
                <w:rtl/>
              </w:rPr>
              <w:t>היום:</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יום</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בחודש</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שנת</w:t>
            </w:r>
          </w:p>
        </w:tc>
      </w:tr>
      <w:tr w:rsidR="00AF5EB1" w:rsidRPr="00AF5EB1" w:rsidTr="00AF5EB1">
        <w:trPr>
          <w:jc w:val="center"/>
        </w:trPr>
        <w:tc>
          <w:tcPr>
            <w:tcW w:w="1200" w:type="dxa"/>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r>
              <w:rPr>
                <w:rFonts w:hint="cs"/>
                <w:rtl/>
              </w:rPr>
              <w:t>המציע:</w:t>
            </w: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1200" w:type="dxa"/>
          </w:tcPr>
          <w:p w:rsidR="00AF5EB1" w:rsidRDefault="00AF5EB1">
            <w:pPr>
              <w:keepLines/>
              <w:spacing w:before="120" w:line="320" w:lineRule="atLeast"/>
              <w:jc w:val="both"/>
              <w:rPr>
                <w:noProof/>
                <w:sz w:val="22"/>
                <w:lang w:eastAsia="he-IL"/>
              </w:rPr>
            </w:pPr>
          </w:p>
        </w:tc>
        <w:tc>
          <w:tcPr>
            <w:tcW w:w="5670" w:type="dxa"/>
            <w:gridSpan w:val="2"/>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שם פרטי ומשפחה</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ת"ז</w:t>
            </w:r>
          </w:p>
        </w:tc>
      </w:tr>
      <w:tr w:rsidR="00AF5EB1" w:rsidRPr="00AF5EB1" w:rsidTr="00AF5EB1">
        <w:trPr>
          <w:jc w:val="center"/>
        </w:trPr>
        <w:tc>
          <w:tcPr>
            <w:tcW w:w="1200" w:type="dxa"/>
            <w:tcBorders>
              <w:top w:val="nil"/>
              <w:left w:val="nil"/>
              <w:bottom w:val="single" w:sz="4" w:space="0" w:color="auto"/>
              <w:right w:val="nil"/>
            </w:tcBorders>
          </w:tcPr>
          <w:p w:rsidR="00AF5EB1" w:rsidRDefault="00AF5EB1">
            <w:pPr>
              <w:keepLines/>
              <w:rPr>
                <w:noProof/>
                <w:rtl/>
                <w:lang w:eastAsia="he-IL"/>
              </w:rPr>
            </w:pPr>
          </w:p>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c>
          <w:tcPr>
            <w:tcW w:w="2835" w:type="dxa"/>
            <w:tcBorders>
              <w:top w:val="nil"/>
              <w:left w:val="nil"/>
              <w:bottom w:val="single" w:sz="4" w:space="0" w:color="auto"/>
              <w:right w:val="nil"/>
            </w:tcBorders>
          </w:tcPr>
          <w:p w:rsidR="00AF5EB1" w:rsidRDefault="00AF5EB1">
            <w:pPr>
              <w:keepLines/>
              <w:spacing w:before="120" w:line="320" w:lineRule="atLeast"/>
              <w:jc w:val="both"/>
              <w:rPr>
                <w:noProof/>
                <w:sz w:val="22"/>
                <w:lang w:eastAsia="he-IL"/>
              </w:rPr>
            </w:pPr>
          </w:p>
        </w:tc>
      </w:tr>
      <w:tr w:rsidR="00AF5EB1" w:rsidRPr="00AF5EB1" w:rsidTr="00AF5EB1">
        <w:trPr>
          <w:jc w:val="center"/>
        </w:trPr>
        <w:tc>
          <w:tcPr>
            <w:tcW w:w="6870" w:type="dxa"/>
            <w:gridSpan w:val="3"/>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כתובת</w:t>
            </w:r>
          </w:p>
        </w:tc>
        <w:tc>
          <w:tcPr>
            <w:tcW w:w="2835" w:type="dxa"/>
            <w:tcBorders>
              <w:top w:val="single" w:sz="4" w:space="0" w:color="auto"/>
              <w:left w:val="nil"/>
              <w:bottom w:val="nil"/>
              <w:right w:val="nil"/>
            </w:tcBorders>
            <w:hideMark/>
          </w:tcPr>
          <w:p w:rsidR="00AF5EB1" w:rsidRDefault="00AF5EB1">
            <w:pPr>
              <w:keepLines/>
              <w:spacing w:before="120" w:line="320" w:lineRule="atLeast"/>
              <w:jc w:val="both"/>
              <w:rPr>
                <w:noProof/>
                <w:sz w:val="22"/>
                <w:lang w:eastAsia="he-IL"/>
              </w:rPr>
            </w:pPr>
            <w:r>
              <w:rPr>
                <w:rFonts w:hint="cs"/>
                <w:rtl/>
              </w:rPr>
              <w:t>חתימה</w:t>
            </w:r>
          </w:p>
        </w:tc>
      </w:tr>
    </w:tbl>
    <w:p w:rsidR="002821FE" w:rsidRDefault="002821FE" w:rsidP="002821FE">
      <w:pPr>
        <w:keepLines/>
        <w:jc w:val="center"/>
        <w:rPr>
          <w:noProof/>
          <w:sz w:val="22"/>
          <w:rtl/>
          <w:lang w:eastAsia="he-IL"/>
        </w:rPr>
      </w:pPr>
    </w:p>
    <w:p w:rsidR="002821FE" w:rsidRPr="00F747EF" w:rsidRDefault="002821FE" w:rsidP="002821FE">
      <w:pPr>
        <w:outlineLvl w:val="0"/>
        <w:rPr>
          <w:b/>
          <w:bCs/>
          <w:u w:val="single"/>
          <w:rtl/>
        </w:rPr>
      </w:pPr>
      <w:bookmarkStart w:id="855" w:name="_Toc424801758"/>
      <w:r w:rsidRPr="00F747EF">
        <w:rPr>
          <w:rFonts w:hint="cs"/>
          <w:b/>
          <w:bCs/>
          <w:u w:val="single"/>
          <w:rtl/>
        </w:rPr>
        <w:lastRenderedPageBreak/>
        <w:t>נספח א'5 - נוסח התחייבות לשמירת סודיות לחתימת העובדים</w:t>
      </w:r>
      <w:bookmarkEnd w:id="855"/>
    </w:p>
    <w:p w:rsidR="002821FE" w:rsidRDefault="002821FE" w:rsidP="002821FE">
      <w:pPr>
        <w:spacing w:after="120"/>
        <w:jc w:val="center"/>
        <w:rPr>
          <w:b/>
          <w:bCs/>
          <w:sz w:val="22"/>
          <w:rtl/>
        </w:rPr>
      </w:pPr>
      <w:r>
        <w:rPr>
          <w:rFonts w:hint="cs"/>
          <w:rtl/>
        </w:rPr>
        <w:t>(ייחתם לאחר אישור העסקת העובד על ידי המזמין)</w:t>
      </w:r>
    </w:p>
    <w:p w:rsidR="002821FE" w:rsidRDefault="002821FE" w:rsidP="002821FE">
      <w:pPr>
        <w:spacing w:after="120"/>
        <w:jc w:val="right"/>
        <w:rPr>
          <w:rtl/>
        </w:rPr>
      </w:pPr>
      <w:r>
        <w:rPr>
          <w:rFonts w:hint="cs"/>
          <w:rtl/>
        </w:rPr>
        <w:t>תאריך:___________________</w:t>
      </w:r>
    </w:p>
    <w:p w:rsidR="002821FE" w:rsidRDefault="002821FE" w:rsidP="002821FE">
      <w:pPr>
        <w:rPr>
          <w:u w:val="single"/>
          <w:rtl/>
        </w:rPr>
      </w:pPr>
    </w:p>
    <w:p w:rsidR="002821FE" w:rsidRDefault="002821FE" w:rsidP="002821FE">
      <w:pPr>
        <w:spacing w:after="120"/>
        <w:jc w:val="center"/>
        <w:rPr>
          <w:b/>
          <w:bCs/>
          <w:u w:val="single"/>
          <w:rtl/>
        </w:rPr>
      </w:pPr>
      <w:r>
        <w:rPr>
          <w:rFonts w:hint="cs"/>
          <w:b/>
          <w:bCs/>
          <w:u w:val="single"/>
          <w:rtl/>
        </w:rPr>
        <w:t>טופס הצהרת שמירה על סודיות</w:t>
      </w:r>
    </w:p>
    <w:p w:rsidR="002821FE" w:rsidRDefault="002821FE" w:rsidP="002821FE">
      <w:pPr>
        <w:rPr>
          <w:rtl/>
        </w:rPr>
      </w:pPr>
    </w:p>
    <w:p w:rsidR="002821FE" w:rsidRDefault="002821FE" w:rsidP="002821FE">
      <w:pPr>
        <w:pStyle w:val="aff2"/>
        <w:jc w:val="both"/>
        <w:rPr>
          <w:rFonts w:cs="David"/>
          <w:sz w:val="24"/>
          <w:szCs w:val="24"/>
          <w:rtl/>
        </w:rPr>
      </w:pPr>
    </w:p>
    <w:p w:rsidR="002821FE" w:rsidRDefault="002821FE" w:rsidP="002821FE">
      <w:pPr>
        <w:pStyle w:val="aff2"/>
        <w:ind w:hanging="46"/>
        <w:rPr>
          <w:rFonts w:cs="David"/>
          <w:rtl/>
        </w:rPr>
      </w:pPr>
      <w:r>
        <w:rPr>
          <w:rFonts w:cs="David" w:hint="cs"/>
          <w:sz w:val="24"/>
          <w:szCs w:val="24"/>
          <w:rtl/>
        </w:rPr>
        <w:t xml:space="preserve">אני החתום מטה, ___________________, ת.ז. ___________________, (שם פרטי ושם משפחה) העובד </w:t>
      </w:r>
      <w:r w:rsidR="002C5DCD">
        <w:rPr>
          <w:rFonts w:cs="David"/>
          <w:sz w:val="24"/>
          <w:szCs w:val="24"/>
          <w:rtl/>
        </w:rPr>
        <w:br/>
      </w:r>
      <w:r w:rsidR="002C5DCD">
        <w:rPr>
          <w:rFonts w:cs="David" w:hint="cs"/>
          <w:sz w:val="24"/>
          <w:szCs w:val="24"/>
          <w:rtl/>
        </w:rPr>
        <w:br/>
      </w:r>
      <w:r>
        <w:rPr>
          <w:rFonts w:cs="David" w:hint="cs"/>
          <w:sz w:val="24"/>
          <w:szCs w:val="24"/>
          <w:rtl/>
        </w:rPr>
        <w:t>/ מועסק אצל _______________ (שם המעסיק) , מתחייב בזאת:</w:t>
      </w:r>
    </w:p>
    <w:p w:rsidR="002821FE" w:rsidRDefault="002821FE" w:rsidP="00D20655">
      <w:pPr>
        <w:widowControl w:val="0"/>
        <w:numPr>
          <w:ilvl w:val="0"/>
          <w:numId w:val="23"/>
        </w:numPr>
        <w:autoSpaceDE w:val="0"/>
        <w:autoSpaceDN w:val="0"/>
        <w:spacing w:before="120" w:after="120"/>
        <w:ind w:right="0"/>
        <w:jc w:val="both"/>
        <w:rPr>
          <w:rtl/>
        </w:rPr>
      </w:pPr>
      <w:r>
        <w:rPr>
          <w:rFonts w:hint="cs"/>
          <w:rt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w:t>
      </w:r>
      <w:r w:rsidR="00D20655">
        <w:rPr>
          <w:rFonts w:hint="cs"/>
          <w:rtl/>
        </w:rPr>
        <w:t xml:space="preserve">______________________, </w:t>
      </w:r>
      <w:r>
        <w:rPr>
          <w:rFonts w:hint="cs"/>
          <w:rtl/>
        </w:rPr>
        <w:t xml:space="preserve">בתקופת עבודתי כאמור, או לאחר מכן.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Pr>
          <w:rFonts w:hint="cs"/>
          <w:rtl/>
        </w:rPr>
        <w:t>מחזקתי</w:t>
      </w:r>
      <w:proofErr w:type="spellEnd"/>
      <w:r>
        <w:rPr>
          <w:rFonts w:hint="cs"/>
          <w:rtl/>
        </w:rPr>
        <w:t xml:space="preserve"> את המידע ו/או כל חומר כתוב אחר ו/או כל חפץ או דבר, בין ישיר ובין עקיף, לצד כל שהוא, לרבות מידע אודות הנבדקים.</w:t>
      </w:r>
    </w:p>
    <w:p w:rsidR="002821FE" w:rsidRDefault="002821FE" w:rsidP="00052160">
      <w:pPr>
        <w:widowControl w:val="0"/>
        <w:numPr>
          <w:ilvl w:val="0"/>
          <w:numId w:val="23"/>
        </w:numPr>
        <w:autoSpaceDE w:val="0"/>
        <w:autoSpaceDN w:val="0"/>
        <w:spacing w:before="120" w:after="120"/>
        <w:ind w:right="0"/>
        <w:jc w:val="both"/>
        <w:rPr>
          <w:rtl/>
        </w:rPr>
      </w:pPr>
      <w:r>
        <w:rPr>
          <w:rFonts w:hint="cs"/>
          <w:rtl/>
        </w:rPr>
        <w:t>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2821FE" w:rsidRDefault="002821FE" w:rsidP="00052160">
      <w:pPr>
        <w:widowControl w:val="0"/>
        <w:numPr>
          <w:ilvl w:val="0"/>
          <w:numId w:val="23"/>
        </w:numPr>
        <w:autoSpaceDE w:val="0"/>
        <w:autoSpaceDN w:val="0"/>
        <w:spacing w:before="120" w:after="120"/>
        <w:ind w:right="0"/>
        <w:jc w:val="both"/>
        <w:rPr>
          <w:rtl/>
        </w:rPr>
      </w:pPr>
      <w:r>
        <w:rPr>
          <w:rFonts w:hint="cs"/>
          <w:rtl/>
        </w:rPr>
        <w:t xml:space="preserve">אני מצהיר בזה שידוע לי, כי אי מילוי התחייבויותיי הנ"ל מהווה עבירה פלילית מכוח חוק העונשין, </w:t>
      </w:r>
      <w:proofErr w:type="spellStart"/>
      <w:r>
        <w:rPr>
          <w:rFonts w:hint="cs"/>
          <w:rtl/>
        </w:rPr>
        <w:t>התשל"ז</w:t>
      </w:r>
      <w:proofErr w:type="spellEnd"/>
      <w:r>
        <w:rPr>
          <w:rFonts w:hint="cs"/>
          <w:rtl/>
        </w:rPr>
        <w:t xml:space="preserve"> - 1977 וחוק הגנת הפרטיות התשמ"א-1981 וכן חוקים אחרים לפי סוג המידע, וכי אהיה צפוי לעונשים הקבועים בחוק בגין אי מילוי התחייבויותיי. </w:t>
      </w:r>
    </w:p>
    <w:p w:rsidR="002821FE" w:rsidRDefault="002821FE" w:rsidP="002821FE">
      <w:pPr>
        <w:rPr>
          <w:b/>
          <w:bCs/>
          <w:rtl/>
        </w:rPr>
      </w:pPr>
    </w:p>
    <w:p w:rsidR="002821FE" w:rsidRDefault="002821FE" w:rsidP="002821FE">
      <w:pPr>
        <w:rPr>
          <w:b/>
          <w:bCs/>
          <w:rtl/>
        </w:rPr>
      </w:pPr>
      <w:r>
        <w:rPr>
          <w:rFonts w:hint="cs"/>
          <w:b/>
          <w:bCs/>
          <w:rtl/>
        </w:rPr>
        <w:tab/>
        <w:t xml:space="preserve">________________ </w:t>
      </w:r>
      <w:r>
        <w:rPr>
          <w:rFonts w:hint="cs"/>
          <w:b/>
          <w:bCs/>
          <w:rtl/>
        </w:rPr>
        <w:tab/>
      </w:r>
      <w:r>
        <w:rPr>
          <w:rFonts w:hint="cs"/>
          <w:b/>
          <w:bCs/>
          <w:rtl/>
        </w:rPr>
        <w:tab/>
      </w:r>
      <w:r>
        <w:rPr>
          <w:rFonts w:hint="cs"/>
          <w:b/>
          <w:bCs/>
          <w:rtl/>
        </w:rPr>
        <w:tab/>
      </w:r>
      <w:r>
        <w:rPr>
          <w:rFonts w:hint="cs"/>
          <w:b/>
          <w:bCs/>
          <w:rtl/>
        </w:rPr>
        <w:tab/>
        <w:t>_________________</w:t>
      </w:r>
    </w:p>
    <w:p w:rsidR="002821FE" w:rsidRDefault="002821FE" w:rsidP="002821FE">
      <w:pPr>
        <w:spacing w:after="120"/>
        <w:rPr>
          <w:rtl/>
        </w:rPr>
      </w:pPr>
      <w:r>
        <w:rPr>
          <w:rFonts w:hint="cs"/>
          <w:b/>
          <w:bCs/>
          <w:rtl/>
        </w:rPr>
        <w:tab/>
        <w:t xml:space="preserve">          </w:t>
      </w:r>
      <w:r>
        <w:rPr>
          <w:rFonts w:hint="cs"/>
          <w:rtl/>
        </w:rPr>
        <w:t>תאריך</w:t>
      </w:r>
      <w:r>
        <w:rPr>
          <w:rFonts w:hint="cs"/>
          <w:rtl/>
        </w:rPr>
        <w:tab/>
      </w:r>
      <w:r>
        <w:rPr>
          <w:rFonts w:hint="cs"/>
          <w:rtl/>
        </w:rPr>
        <w:tab/>
      </w:r>
      <w:r>
        <w:rPr>
          <w:rFonts w:hint="cs"/>
          <w:rtl/>
        </w:rPr>
        <w:tab/>
      </w:r>
      <w:r>
        <w:rPr>
          <w:rFonts w:hint="cs"/>
          <w:rtl/>
        </w:rPr>
        <w:tab/>
      </w:r>
      <w:r>
        <w:rPr>
          <w:rFonts w:hint="cs"/>
          <w:rtl/>
        </w:rPr>
        <w:tab/>
        <w:t xml:space="preserve">      </w:t>
      </w:r>
      <w:r w:rsidR="00B03A47">
        <w:rPr>
          <w:rFonts w:hint="cs"/>
          <w:rtl/>
        </w:rPr>
        <w:t xml:space="preserve">                </w:t>
      </w:r>
      <w:r>
        <w:rPr>
          <w:rFonts w:hint="cs"/>
          <w:rtl/>
        </w:rPr>
        <w:t>חתימת המצהיר</w:t>
      </w:r>
      <w:r>
        <w:rPr>
          <w:rFonts w:hint="cs"/>
          <w:rtl/>
        </w:rPr>
        <w:tab/>
      </w:r>
    </w:p>
    <w:p w:rsidR="00AF5EB1" w:rsidRDefault="00AF5EB1" w:rsidP="00AF5EB1">
      <w:pPr>
        <w:rPr>
          <w:rtl/>
        </w:rPr>
      </w:pPr>
    </w:p>
    <w:p w:rsidR="00AF5EB1" w:rsidRDefault="00AF5EB1" w:rsidP="00AF5EB1">
      <w:pPr>
        <w:rPr>
          <w:rtl/>
        </w:rPr>
      </w:pPr>
    </w:p>
    <w:p w:rsidR="006F73FE" w:rsidRDefault="006F73FE" w:rsidP="00AF5EB1">
      <w:pPr>
        <w:rPr>
          <w:rtl/>
        </w:rPr>
      </w:pPr>
    </w:p>
    <w:p w:rsidR="006F73FE" w:rsidRDefault="006F73FE" w:rsidP="00AF5EB1">
      <w:pPr>
        <w:rPr>
          <w:rtl/>
        </w:rPr>
      </w:pPr>
    </w:p>
    <w:p w:rsidR="006F73FE" w:rsidRDefault="006F73FE" w:rsidP="00AF5EB1">
      <w:pPr>
        <w:rPr>
          <w:rtl/>
        </w:rPr>
      </w:pPr>
    </w:p>
    <w:p w:rsidR="006F73FE" w:rsidRPr="00AF5EB1" w:rsidRDefault="006F73FE" w:rsidP="00AF5EB1">
      <w:pPr>
        <w:rPr>
          <w:rtl/>
        </w:rPr>
      </w:pPr>
    </w:p>
    <w:p w:rsidR="00707462" w:rsidRPr="00F747EF" w:rsidRDefault="00707462" w:rsidP="00591AC7">
      <w:pPr>
        <w:jc w:val="both"/>
        <w:outlineLvl w:val="0"/>
        <w:rPr>
          <w:b/>
          <w:bCs/>
          <w:u w:val="single"/>
          <w:rtl/>
        </w:rPr>
      </w:pPr>
      <w:bookmarkStart w:id="856" w:name="_Toc424801759"/>
      <w:r w:rsidRPr="00F747EF">
        <w:rPr>
          <w:b/>
          <w:bCs/>
          <w:u w:val="single"/>
          <w:rtl/>
        </w:rPr>
        <w:lastRenderedPageBreak/>
        <w:t xml:space="preserve">נספח </w:t>
      </w:r>
      <w:r w:rsidRPr="00F747EF">
        <w:rPr>
          <w:rFonts w:hint="cs"/>
          <w:b/>
          <w:bCs/>
          <w:u w:val="single"/>
          <w:rtl/>
        </w:rPr>
        <w:t>ב</w:t>
      </w:r>
      <w:r w:rsidRPr="00F747EF">
        <w:rPr>
          <w:b/>
          <w:bCs/>
          <w:u w:val="single"/>
          <w:rtl/>
        </w:rPr>
        <w:t xml:space="preserve">' </w:t>
      </w:r>
      <w:r w:rsidRPr="00F747EF">
        <w:rPr>
          <w:rFonts w:hint="cs"/>
          <w:b/>
          <w:bCs/>
          <w:u w:val="single"/>
          <w:rtl/>
        </w:rPr>
        <w:t>- הסכם התקשרות</w:t>
      </w:r>
      <w:bookmarkEnd w:id="853"/>
      <w:bookmarkEnd w:id="854"/>
      <w:bookmarkEnd w:id="856"/>
    </w:p>
    <w:p w:rsidR="00707462" w:rsidRPr="00591AC7" w:rsidRDefault="00707462" w:rsidP="00591AC7">
      <w:pPr>
        <w:jc w:val="center"/>
        <w:rPr>
          <w:b/>
          <w:bCs/>
          <w:rtl/>
        </w:rPr>
      </w:pPr>
      <w:r w:rsidRPr="00591AC7">
        <w:rPr>
          <w:b/>
          <w:bCs/>
          <w:u w:val="single"/>
          <w:rtl/>
        </w:rPr>
        <w:t>ה  ס  כ  ם</w:t>
      </w:r>
    </w:p>
    <w:p w:rsidR="00707462" w:rsidRPr="00591AC7" w:rsidRDefault="00707462" w:rsidP="00591AC7">
      <w:pPr>
        <w:jc w:val="both"/>
        <w:rPr>
          <w:rtl/>
        </w:rPr>
      </w:pPr>
    </w:p>
    <w:p w:rsidR="00707462" w:rsidRPr="00591AC7" w:rsidRDefault="00707462" w:rsidP="00591AC7">
      <w:pPr>
        <w:jc w:val="both"/>
        <w:rPr>
          <w:rtl/>
        </w:rPr>
      </w:pPr>
      <w:r w:rsidRPr="00591AC7">
        <w:rPr>
          <w:rtl/>
        </w:rPr>
        <w:tab/>
        <w:t>שנערך ונחתם ב_</w:t>
      </w:r>
      <w:r w:rsidRPr="00591AC7">
        <w:rPr>
          <w:rFonts w:hint="cs"/>
          <w:rtl/>
        </w:rPr>
        <w:t>_____________</w:t>
      </w:r>
      <w:r w:rsidRPr="00591AC7">
        <w:rPr>
          <w:rtl/>
        </w:rPr>
        <w:t>__</w:t>
      </w:r>
      <w:r w:rsidRPr="00591AC7">
        <w:rPr>
          <w:rFonts w:hint="cs"/>
          <w:rtl/>
        </w:rPr>
        <w:t xml:space="preserve"> </w:t>
      </w:r>
      <w:r w:rsidRPr="00591AC7">
        <w:rPr>
          <w:rtl/>
        </w:rPr>
        <w:t>ביום ______ בחודש _______</w:t>
      </w:r>
      <w:r w:rsidRPr="00591AC7">
        <w:rPr>
          <w:rFonts w:hint="cs"/>
        </w:rPr>
        <w:t xml:space="preserve"> </w:t>
      </w:r>
      <w:r w:rsidRPr="00591AC7">
        <w:rPr>
          <w:rtl/>
        </w:rPr>
        <w:t>בשנת</w:t>
      </w:r>
      <w:r w:rsidRPr="00591AC7">
        <w:rPr>
          <w:rFonts w:hint="cs"/>
          <w:rtl/>
        </w:rPr>
        <w:t>__</w:t>
      </w:r>
      <w:r w:rsidRPr="00591AC7">
        <w:rPr>
          <w:rtl/>
        </w:rPr>
        <w:t>____</w:t>
      </w:r>
    </w:p>
    <w:p w:rsidR="00707462" w:rsidRPr="00591AC7" w:rsidRDefault="00707462" w:rsidP="00591AC7">
      <w:pPr>
        <w:jc w:val="both"/>
        <w:rPr>
          <w:rtl/>
        </w:rPr>
      </w:pPr>
    </w:p>
    <w:p w:rsidR="00707462" w:rsidRPr="00591AC7" w:rsidRDefault="00707462" w:rsidP="00591AC7">
      <w:pPr>
        <w:jc w:val="center"/>
        <w:rPr>
          <w:rtl/>
        </w:rPr>
      </w:pPr>
      <w:r w:rsidRPr="00591AC7">
        <w:rPr>
          <w:b/>
          <w:bCs/>
          <w:u w:val="single"/>
          <w:rtl/>
        </w:rPr>
        <w:t>ב  י  ן</w:t>
      </w:r>
    </w:p>
    <w:p w:rsidR="00707462" w:rsidRPr="00591AC7" w:rsidRDefault="00707462" w:rsidP="00591AC7">
      <w:pPr>
        <w:jc w:val="both"/>
        <w:rPr>
          <w:rtl/>
        </w:rPr>
      </w:pPr>
    </w:p>
    <w:p w:rsidR="001E4011" w:rsidRPr="00591AC7" w:rsidRDefault="00707462" w:rsidP="00591AC7">
      <w:pPr>
        <w:tabs>
          <w:tab w:val="left" w:pos="7087"/>
        </w:tabs>
        <w:ind w:right="1440"/>
        <w:jc w:val="both"/>
        <w:rPr>
          <w:b/>
          <w:bCs/>
          <w:rtl/>
        </w:rPr>
      </w:pPr>
      <w:r w:rsidRPr="00591AC7">
        <w:rPr>
          <w:rtl/>
        </w:rPr>
        <w:t xml:space="preserve">ממשלת ישראל בשם מדינת ישראל, המיוצגת לצורך הסכם זה ע"י המנהל הכללי של משרד </w:t>
      </w:r>
      <w:r w:rsidRPr="00591AC7">
        <w:rPr>
          <w:rFonts w:hint="cs"/>
          <w:rtl/>
        </w:rPr>
        <w:t xml:space="preserve"> </w:t>
      </w:r>
      <w:r w:rsidRPr="00591AC7">
        <w:rPr>
          <w:rtl/>
        </w:rPr>
        <w:t xml:space="preserve">הבריאות, או </w:t>
      </w:r>
      <w:r w:rsidRPr="00591AC7">
        <w:rPr>
          <w:rFonts w:hint="cs"/>
          <w:rtl/>
        </w:rPr>
        <w:t xml:space="preserve"> </w:t>
      </w:r>
      <w:r w:rsidRPr="00591AC7">
        <w:rPr>
          <w:rtl/>
        </w:rPr>
        <w:t>הסמנכ"ל במשרד הבריאות,</w:t>
      </w:r>
      <w:r w:rsidR="00D72498">
        <w:rPr>
          <w:rtl/>
        </w:rPr>
        <w:t xml:space="preserve"> יחד עם חשב משרד הבריאות או </w:t>
      </w:r>
      <w:proofErr w:type="spellStart"/>
      <w:r w:rsidR="00D72498">
        <w:rPr>
          <w:rtl/>
        </w:rPr>
        <w:t>סגנ</w:t>
      </w:r>
      <w:r w:rsidR="00D72498">
        <w:rPr>
          <w:rFonts w:hint="cs"/>
          <w:rtl/>
        </w:rPr>
        <w:t>ו</w:t>
      </w:r>
      <w:proofErr w:type="spellEnd"/>
      <w:r w:rsidRPr="00591AC7">
        <w:rPr>
          <w:rtl/>
        </w:rPr>
        <w:t>, המוסמכים לחתום בשמה עפ"י ההרשאות</w:t>
      </w:r>
      <w:r w:rsidRPr="00591AC7">
        <w:rPr>
          <w:rFonts w:hint="cs"/>
          <w:rtl/>
        </w:rPr>
        <w:t xml:space="preserve"> </w:t>
      </w:r>
      <w:r w:rsidRPr="00591AC7">
        <w:rPr>
          <w:rtl/>
        </w:rPr>
        <w:t>שפורסמו בילקוט הפרסומים</w:t>
      </w:r>
      <w:r w:rsidRPr="00591AC7">
        <w:rPr>
          <w:rFonts w:hint="cs"/>
          <w:rtl/>
        </w:rPr>
        <w:t xml:space="preserve"> </w:t>
      </w:r>
      <w:r w:rsidRPr="00591AC7">
        <w:rPr>
          <w:rtl/>
        </w:rPr>
        <w:t>(להלן: "המזמין")</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rFonts w:hint="cs"/>
          <w:rtl/>
        </w:rPr>
        <w:t xml:space="preserve">      </w:t>
      </w:r>
      <w:r w:rsidRPr="00591AC7">
        <w:rPr>
          <w:rtl/>
        </w:rPr>
        <w:t xml:space="preserve">  </w:t>
      </w:r>
      <w:r w:rsidRPr="00591AC7">
        <w:rPr>
          <w:b/>
          <w:bCs/>
          <w:rtl/>
        </w:rPr>
        <w:t>מצד אחד</w:t>
      </w:r>
    </w:p>
    <w:p w:rsidR="00707462" w:rsidRPr="00591AC7" w:rsidRDefault="00707462" w:rsidP="00591AC7">
      <w:pPr>
        <w:jc w:val="center"/>
        <w:rPr>
          <w:b/>
          <w:bCs/>
          <w:u w:val="single"/>
          <w:rtl/>
        </w:rPr>
      </w:pPr>
      <w:r w:rsidRPr="00591AC7">
        <w:rPr>
          <w:b/>
          <w:bCs/>
          <w:u w:val="single"/>
          <w:rtl/>
        </w:rPr>
        <w:t>ו  ב  י  ן</w:t>
      </w:r>
    </w:p>
    <w:p w:rsidR="00707462" w:rsidRPr="00591AC7" w:rsidRDefault="00707462" w:rsidP="00591AC7">
      <w:pPr>
        <w:jc w:val="both"/>
        <w:rPr>
          <w:b/>
          <w:bCs/>
          <w:u w:val="single"/>
          <w:rtl/>
        </w:rPr>
      </w:pPr>
    </w:p>
    <w:p w:rsidR="001E4011" w:rsidRPr="00591AC7" w:rsidRDefault="00707462" w:rsidP="00591AC7">
      <w:pPr>
        <w:rPr>
          <w:rtl/>
        </w:rPr>
      </w:pPr>
      <w:r w:rsidRPr="00591AC7">
        <w:rPr>
          <w:rFonts w:hint="cs"/>
          <w:rtl/>
        </w:rPr>
        <w:t>הזוכה _______________________      מספר מזהה (</w:t>
      </w:r>
      <w:r w:rsidRPr="00591AC7">
        <w:rPr>
          <w:rtl/>
        </w:rPr>
        <w:t>ח.פ</w:t>
      </w:r>
      <w:r w:rsidRPr="00591AC7">
        <w:rPr>
          <w:rFonts w:hint="cs"/>
          <w:rtl/>
        </w:rPr>
        <w:t>/ ת.ז.)</w:t>
      </w:r>
      <w:r w:rsidRPr="00591AC7">
        <w:rPr>
          <w:rtl/>
        </w:rPr>
        <w:t xml:space="preserve"> _____________</w:t>
      </w:r>
      <w:r w:rsidRPr="00591AC7">
        <w:rPr>
          <w:rFonts w:hint="cs"/>
          <w:rtl/>
        </w:rPr>
        <w:t>_____</w:t>
      </w:r>
    </w:p>
    <w:p w:rsidR="001E4011" w:rsidRPr="00591AC7" w:rsidRDefault="00707462" w:rsidP="00591AC7">
      <w:pPr>
        <w:rPr>
          <w:rtl/>
        </w:rPr>
      </w:pPr>
      <w:r w:rsidRPr="00591AC7">
        <w:rPr>
          <w:rtl/>
        </w:rPr>
        <w:t>אשר כתובת</w:t>
      </w:r>
      <w:r w:rsidRPr="00591AC7">
        <w:rPr>
          <w:rFonts w:hint="cs"/>
          <w:rtl/>
        </w:rPr>
        <w:t>ו</w:t>
      </w:r>
      <w:r w:rsidRPr="00591AC7">
        <w:rPr>
          <w:rtl/>
        </w:rPr>
        <w:t xml:space="preserve"> ___________________________</w:t>
      </w:r>
      <w:r w:rsidRPr="00591AC7">
        <w:rPr>
          <w:rFonts w:hint="cs"/>
          <w:rtl/>
        </w:rPr>
        <w:t>_____________________________</w:t>
      </w:r>
    </w:p>
    <w:p w:rsidR="001E4011" w:rsidRPr="00591AC7" w:rsidRDefault="00707462" w:rsidP="00591AC7">
      <w:pPr>
        <w:rPr>
          <w:rtl/>
        </w:rPr>
      </w:pPr>
      <w:r w:rsidRPr="00591AC7">
        <w:rPr>
          <w:rtl/>
        </w:rPr>
        <w:t xml:space="preserve">באמצעות המוסמך/ים לחתום בשם </w:t>
      </w:r>
      <w:r w:rsidRPr="00591AC7">
        <w:rPr>
          <w:rFonts w:hint="cs"/>
          <w:rtl/>
        </w:rPr>
        <w:t>הזוכה</w:t>
      </w:r>
      <w:r w:rsidRPr="00591AC7">
        <w:rPr>
          <w:rtl/>
        </w:rPr>
        <w:t xml:space="preserve"> ולחייב</w:t>
      </w:r>
      <w:r w:rsidRPr="00591AC7">
        <w:rPr>
          <w:rFonts w:hint="cs"/>
          <w:rtl/>
        </w:rPr>
        <w:t>ו</w:t>
      </w:r>
      <w:r w:rsidRPr="00591AC7">
        <w:rPr>
          <w:rtl/>
        </w:rPr>
        <w:t xml:space="preserve"> בחתימתו/ם </w:t>
      </w:r>
      <w:r w:rsidRPr="00591AC7">
        <w:rPr>
          <w:rFonts w:hint="cs"/>
          <w:rtl/>
        </w:rPr>
        <w:t>____________________</w:t>
      </w:r>
    </w:p>
    <w:p w:rsidR="001E4011" w:rsidRPr="00591AC7" w:rsidRDefault="00707462" w:rsidP="00591AC7">
      <w:pPr>
        <w:rPr>
          <w:rtl/>
        </w:rPr>
      </w:pPr>
      <w:r w:rsidRPr="00591AC7">
        <w:rPr>
          <w:rFonts w:hint="cs"/>
          <w:rtl/>
        </w:rPr>
        <w:t xml:space="preserve">_____________________________________________________ </w:t>
      </w:r>
      <w:r w:rsidRPr="00591AC7">
        <w:rPr>
          <w:rtl/>
        </w:rPr>
        <w:t>(להלן: "</w:t>
      </w:r>
      <w:r w:rsidRPr="00591AC7">
        <w:rPr>
          <w:rFonts w:hint="cs"/>
          <w:rtl/>
        </w:rPr>
        <w:t>הספק</w:t>
      </w:r>
      <w:r w:rsidRPr="00591AC7">
        <w:rPr>
          <w:rtl/>
        </w:rPr>
        <w:t>")</w:t>
      </w:r>
    </w:p>
    <w:p w:rsidR="00707462" w:rsidRPr="00591AC7" w:rsidRDefault="00707462" w:rsidP="00591AC7">
      <w:pPr>
        <w:jc w:val="both"/>
        <w:rPr>
          <w:b/>
          <w:bCs/>
          <w:rtl/>
        </w:rPr>
      </w:pPr>
      <w:r w:rsidRPr="00591AC7">
        <w:rPr>
          <w:b/>
          <w:bCs/>
          <w:rtl/>
        </w:rPr>
        <w:t>מצד שני</w:t>
      </w:r>
    </w:p>
    <w:p w:rsidR="00707462" w:rsidRPr="00591AC7" w:rsidRDefault="00707462" w:rsidP="00591AC7">
      <w:pPr>
        <w:jc w:val="both"/>
        <w:rPr>
          <w:rtl/>
        </w:rPr>
      </w:pPr>
    </w:p>
    <w:bookmarkEnd w:id="816"/>
    <w:p w:rsidR="008D27F8" w:rsidRPr="007F00C4" w:rsidRDefault="001E4011" w:rsidP="00C66216">
      <w:pPr>
        <w:ind w:left="720" w:hanging="720"/>
        <w:jc w:val="both"/>
        <w:rPr>
          <w:b/>
          <w:rtl/>
          <w:lang w:eastAsia="ko-KR"/>
        </w:rPr>
      </w:pPr>
      <w:r w:rsidRPr="00591AC7">
        <w:rPr>
          <w:rFonts w:ascii="Arial" w:hAnsi="Arial" w:hint="eastAsia"/>
          <w:rtl/>
        </w:rPr>
        <w:t>הואיל</w:t>
      </w:r>
      <w:r w:rsidR="008D27F8" w:rsidRPr="00591AC7">
        <w:rPr>
          <w:rFonts w:ascii="Arial" w:hAnsi="Arial" w:hint="cs"/>
          <w:rtl/>
        </w:rPr>
        <w:t>:</w:t>
      </w:r>
      <w:r w:rsidR="007F00C4">
        <w:rPr>
          <w:rFonts w:ascii="Arial" w:hAnsi="Arial"/>
          <w:rtl/>
        </w:rPr>
        <w:tab/>
      </w:r>
      <w:r w:rsidR="008D27F8" w:rsidRPr="007F00C4">
        <w:rPr>
          <w:b/>
          <w:rtl/>
          <w:lang w:eastAsia="ko-KR"/>
        </w:rPr>
        <w:t xml:space="preserve">והמזמין פרסם מכרז </w:t>
      </w:r>
      <w:r w:rsidR="001A39A1" w:rsidRPr="007F00C4">
        <w:rPr>
          <w:rFonts w:hint="cs"/>
          <w:b/>
          <w:rtl/>
          <w:lang w:eastAsia="ko-KR"/>
        </w:rPr>
        <w:t xml:space="preserve">מסגרת </w:t>
      </w:r>
      <w:r w:rsidR="008D27F8" w:rsidRPr="00C66216">
        <w:rPr>
          <w:b/>
          <w:rtl/>
          <w:lang w:eastAsia="ko-KR"/>
        </w:rPr>
        <w:t>מס'</w:t>
      </w:r>
      <w:r w:rsidR="008D27F8" w:rsidRPr="00C66216">
        <w:rPr>
          <w:rFonts w:hint="cs"/>
          <w:b/>
          <w:rtl/>
          <w:lang w:eastAsia="ko-KR"/>
        </w:rPr>
        <w:t xml:space="preserve"> </w:t>
      </w:r>
      <w:r w:rsidR="0086403B" w:rsidRPr="00C66216">
        <w:rPr>
          <w:rFonts w:hint="eastAsia"/>
          <w:b/>
          <w:rtl/>
          <w:lang w:eastAsia="ko-KR"/>
        </w:rPr>
        <w:t>מ</w:t>
      </w:r>
      <w:r w:rsidR="0086403B" w:rsidRPr="00C66216">
        <w:rPr>
          <w:b/>
          <w:rtl/>
          <w:lang w:eastAsia="ko-KR"/>
        </w:rPr>
        <w:t>-</w:t>
      </w:r>
      <w:r w:rsidR="00C66216" w:rsidRPr="00C66216">
        <w:rPr>
          <w:rFonts w:hint="cs"/>
          <w:b/>
          <w:rtl/>
          <w:lang w:eastAsia="ko-KR"/>
        </w:rPr>
        <w:t>8</w:t>
      </w:r>
      <w:r w:rsidR="00520377" w:rsidRPr="00C66216">
        <w:rPr>
          <w:rFonts w:hint="cs"/>
          <w:b/>
          <w:rtl/>
          <w:lang w:eastAsia="ko-KR"/>
        </w:rPr>
        <w:t>7</w:t>
      </w:r>
      <w:r w:rsidR="0086403B" w:rsidRPr="00C66216">
        <w:rPr>
          <w:b/>
          <w:rtl/>
          <w:lang w:eastAsia="ko-KR"/>
        </w:rPr>
        <w:t>/</w:t>
      </w:r>
      <w:r w:rsidR="0094212C" w:rsidRPr="00C66216">
        <w:rPr>
          <w:b/>
          <w:rtl/>
          <w:lang w:eastAsia="ko-KR"/>
        </w:rPr>
        <w:t>201</w:t>
      </w:r>
      <w:r w:rsidR="00A92F34" w:rsidRPr="00C66216">
        <w:rPr>
          <w:rFonts w:hint="cs"/>
          <w:b/>
          <w:rtl/>
          <w:lang w:eastAsia="ko-KR"/>
        </w:rPr>
        <w:t>6</w:t>
      </w:r>
      <w:r w:rsidR="008D27F8" w:rsidRPr="00C66216">
        <w:rPr>
          <w:b/>
          <w:rtl/>
          <w:lang w:eastAsia="ko-KR"/>
        </w:rPr>
        <w:t xml:space="preserve">, המתייחס למתן שרותי </w:t>
      </w:r>
      <w:r w:rsidR="00C66216" w:rsidRPr="00C66216">
        <w:rPr>
          <w:rFonts w:hint="cs"/>
          <w:b/>
          <w:rtl/>
          <w:lang w:eastAsia="ko-KR"/>
        </w:rPr>
        <w:t>הדרכה</w:t>
      </w:r>
      <w:r w:rsidR="00C66216">
        <w:rPr>
          <w:rFonts w:hint="cs"/>
          <w:b/>
          <w:rtl/>
          <w:lang w:eastAsia="ko-KR"/>
        </w:rPr>
        <w:t xml:space="preserve"> והטמעת מערכות מידע</w:t>
      </w:r>
      <w:r w:rsidR="00A92F34">
        <w:rPr>
          <w:rFonts w:hint="cs"/>
          <w:b/>
          <w:rtl/>
          <w:lang w:eastAsia="ko-KR"/>
        </w:rPr>
        <w:t xml:space="preserve"> </w:t>
      </w:r>
      <w:r w:rsidR="008D27F8" w:rsidRPr="007F00C4">
        <w:rPr>
          <w:rFonts w:hint="cs"/>
          <w:b/>
          <w:rtl/>
          <w:lang w:eastAsia="ko-KR"/>
        </w:rPr>
        <w:t xml:space="preserve">עבור </w:t>
      </w:r>
      <w:r w:rsidR="00DE2C11" w:rsidRPr="007F00C4">
        <w:rPr>
          <w:rFonts w:hint="cs"/>
          <w:b/>
          <w:rtl/>
          <w:lang w:eastAsia="ko-KR"/>
        </w:rPr>
        <w:t>האגף למחשוב</w:t>
      </w:r>
      <w:r w:rsidR="008D27F8" w:rsidRPr="007F00C4">
        <w:rPr>
          <w:rFonts w:hint="cs"/>
          <w:b/>
          <w:rtl/>
          <w:lang w:eastAsia="ko-KR"/>
        </w:rPr>
        <w:t xml:space="preserve"> שבמשרד הבריאות</w:t>
      </w:r>
      <w:r w:rsidR="008D27F8" w:rsidRPr="007F00C4">
        <w:rPr>
          <w:b/>
          <w:rtl/>
          <w:lang w:eastAsia="ko-KR"/>
        </w:rPr>
        <w:t xml:space="preserve"> (להלן:</w:t>
      </w:r>
      <w:r w:rsidR="008D27F8" w:rsidRPr="007F00C4">
        <w:rPr>
          <w:rFonts w:hint="cs"/>
          <w:b/>
          <w:rtl/>
          <w:lang w:eastAsia="ko-KR"/>
        </w:rPr>
        <w:t xml:space="preserve"> </w:t>
      </w:r>
      <w:r w:rsidR="008D27F8" w:rsidRPr="007F00C4">
        <w:rPr>
          <w:b/>
          <w:rtl/>
          <w:lang w:eastAsia="ko-KR"/>
        </w:rPr>
        <w:t>"המכרז")</w:t>
      </w:r>
      <w:r w:rsidR="008D27F8" w:rsidRPr="007F00C4">
        <w:rPr>
          <w:rFonts w:hint="cs"/>
          <w:b/>
          <w:rtl/>
          <w:lang w:eastAsia="ko-KR"/>
        </w:rPr>
        <w:t>.</w:t>
      </w:r>
    </w:p>
    <w:p w:rsidR="008D27F8" w:rsidRPr="007F00C4" w:rsidRDefault="008D27F8" w:rsidP="00591AC7">
      <w:pPr>
        <w:ind w:left="720" w:hanging="720"/>
        <w:jc w:val="both"/>
        <w:rPr>
          <w:b/>
          <w:rtl/>
          <w:lang w:eastAsia="ko-KR"/>
        </w:rPr>
      </w:pPr>
    </w:p>
    <w:p w:rsidR="001E4011" w:rsidRPr="00591AC7" w:rsidRDefault="001E4011" w:rsidP="00DF3AEC">
      <w:pPr>
        <w:ind w:left="804" w:hanging="810"/>
        <w:jc w:val="both"/>
        <w:rPr>
          <w:b/>
          <w:rtl/>
          <w:lang w:eastAsia="ko-KR"/>
        </w:rPr>
      </w:pPr>
      <w:r w:rsidRPr="00591AC7">
        <w:rPr>
          <w:b/>
          <w:rtl/>
          <w:lang w:eastAsia="ko-KR"/>
        </w:rPr>
        <w:t xml:space="preserve">והואיל:  </w:t>
      </w:r>
      <w:r w:rsidRPr="00591AC7">
        <w:rPr>
          <w:b/>
          <w:rtl/>
          <w:lang w:eastAsia="ko-KR"/>
        </w:rPr>
        <w:tab/>
      </w:r>
      <w:r w:rsidR="00872090" w:rsidRPr="00591AC7">
        <w:rPr>
          <w:rFonts w:hint="cs"/>
          <w:b/>
          <w:rtl/>
          <w:lang w:eastAsia="ko-KR"/>
        </w:rPr>
        <w:t>והספק</w:t>
      </w:r>
      <w:r w:rsidRPr="00591AC7">
        <w:rPr>
          <w:b/>
          <w:rtl/>
          <w:lang w:eastAsia="ko-KR"/>
        </w:rPr>
        <w:t xml:space="preserve"> הגיש הצעתו למכרז והצעתו נבחרה ע"י המשרד כהצעה הזוכה ובהתאם לזאת נכלל ברשימת הספקים אליהם יפנה המשרד במסגרת הליך </w:t>
      </w:r>
      <w:proofErr w:type="spellStart"/>
      <w:r w:rsidRPr="00591AC7">
        <w:rPr>
          <w:b/>
          <w:rtl/>
          <w:lang w:eastAsia="ko-KR"/>
        </w:rPr>
        <w:t>תיחור</w:t>
      </w:r>
      <w:proofErr w:type="spellEnd"/>
      <w:r w:rsidRPr="00591AC7">
        <w:rPr>
          <w:b/>
          <w:rtl/>
          <w:lang w:eastAsia="ko-KR"/>
        </w:rPr>
        <w:t xml:space="preserve"> </w:t>
      </w:r>
      <w:r w:rsidR="008D27F8" w:rsidRPr="00591AC7">
        <w:rPr>
          <w:rFonts w:hint="cs"/>
          <w:b/>
          <w:rtl/>
          <w:lang w:eastAsia="ko-KR"/>
        </w:rPr>
        <w:t>למתן</w:t>
      </w:r>
      <w:r w:rsidRPr="00591AC7">
        <w:rPr>
          <w:b/>
          <w:rtl/>
          <w:lang w:eastAsia="ko-KR"/>
        </w:rPr>
        <w:t xml:space="preserve"> שירותי המחשוב כאמור; </w:t>
      </w:r>
    </w:p>
    <w:p w:rsidR="008D27F8" w:rsidRPr="00591AC7" w:rsidRDefault="008D27F8" w:rsidP="00591AC7">
      <w:pPr>
        <w:rPr>
          <w:rFonts w:ascii="Arial" w:hAnsi="Arial"/>
          <w:rtl/>
        </w:rPr>
      </w:pPr>
    </w:p>
    <w:p w:rsidR="001E4011" w:rsidRPr="00591AC7" w:rsidRDefault="007F00C4" w:rsidP="00591AC7">
      <w:pPr>
        <w:ind w:left="804" w:hanging="810"/>
        <w:jc w:val="both"/>
        <w:rPr>
          <w:b/>
          <w:rtl/>
          <w:lang w:eastAsia="ko-KR"/>
        </w:rPr>
      </w:pPr>
      <w:r>
        <w:rPr>
          <w:b/>
          <w:rtl/>
          <w:lang w:eastAsia="ko-KR"/>
        </w:rPr>
        <w:t xml:space="preserve">והואיל: </w:t>
      </w:r>
      <w:r w:rsidR="00872090" w:rsidRPr="00591AC7">
        <w:rPr>
          <w:rFonts w:hint="cs"/>
          <w:b/>
          <w:rtl/>
          <w:lang w:eastAsia="ko-KR"/>
        </w:rPr>
        <w:t>והספק</w:t>
      </w:r>
      <w:r w:rsidR="001E4011" w:rsidRPr="00591AC7">
        <w:rPr>
          <w:b/>
          <w:rtl/>
          <w:lang w:eastAsia="ko-KR"/>
        </w:rPr>
        <w:t xml:space="preserve"> הצהיר והתחייב בפני המזמין, כי יש לו הידע, המומחיות והאמצעים הדרושים למתן השירותים המפורטים במכרז ובהסכם זה;</w:t>
      </w:r>
    </w:p>
    <w:p w:rsidR="008D27F8" w:rsidRPr="00591AC7" w:rsidRDefault="007F00C4" w:rsidP="00591AC7">
      <w:pPr>
        <w:ind w:left="720"/>
        <w:jc w:val="both"/>
        <w:rPr>
          <w:rtl/>
        </w:rPr>
      </w:pPr>
      <w:r>
        <w:rPr>
          <w:rFonts w:hint="cs"/>
          <w:rtl/>
        </w:rPr>
        <w:t xml:space="preserve">  </w:t>
      </w:r>
      <w:r w:rsidR="008D27F8" w:rsidRPr="00591AC7">
        <w:rPr>
          <w:rtl/>
        </w:rPr>
        <w:t xml:space="preserve">מסמכי המכרז רצ"ב להסכם זה, מסומנים </w:t>
      </w:r>
      <w:r w:rsidR="008D27F8" w:rsidRPr="00591AC7">
        <w:rPr>
          <w:b/>
          <w:bCs/>
          <w:rtl/>
        </w:rPr>
        <w:t xml:space="preserve">כנספח </w:t>
      </w:r>
      <w:r w:rsidR="008D27F8" w:rsidRPr="00591AC7">
        <w:rPr>
          <w:rFonts w:hint="cs"/>
          <w:b/>
          <w:bCs/>
          <w:rtl/>
        </w:rPr>
        <w:t>1</w:t>
      </w:r>
      <w:r w:rsidR="008D27F8" w:rsidRPr="00591AC7">
        <w:rPr>
          <w:b/>
          <w:bCs/>
          <w:rtl/>
        </w:rPr>
        <w:t xml:space="preserve"> </w:t>
      </w:r>
      <w:r w:rsidR="008D27F8" w:rsidRPr="00591AC7">
        <w:rPr>
          <w:rtl/>
        </w:rPr>
        <w:t xml:space="preserve"> ומהווים חלק בלתי נפרד מהסכם זה.</w:t>
      </w:r>
    </w:p>
    <w:p w:rsidR="001E4011" w:rsidRPr="00591AC7" w:rsidRDefault="001E4011" w:rsidP="00591AC7">
      <w:pPr>
        <w:ind w:left="804" w:hanging="810"/>
        <w:jc w:val="both"/>
        <w:rPr>
          <w:b/>
          <w:rtl/>
          <w:lang w:eastAsia="ko-KR"/>
        </w:rPr>
      </w:pPr>
    </w:p>
    <w:p w:rsidR="001E4011" w:rsidRPr="00591AC7" w:rsidRDefault="007F00C4" w:rsidP="00591AC7">
      <w:pPr>
        <w:ind w:left="804" w:hanging="810"/>
        <w:jc w:val="both"/>
        <w:rPr>
          <w:b/>
          <w:rtl/>
          <w:lang w:eastAsia="ko-KR"/>
        </w:rPr>
      </w:pPr>
      <w:r>
        <w:rPr>
          <w:b/>
          <w:rtl/>
          <w:lang w:eastAsia="ko-KR"/>
        </w:rPr>
        <w:t xml:space="preserve">והואיל </w:t>
      </w:r>
      <w:r>
        <w:rPr>
          <w:rFonts w:hint="cs"/>
          <w:b/>
          <w:rtl/>
          <w:lang w:eastAsia="ko-KR"/>
        </w:rPr>
        <w:t xml:space="preserve"> </w:t>
      </w:r>
      <w:r w:rsidR="001E4011" w:rsidRPr="00591AC7">
        <w:rPr>
          <w:b/>
          <w:rtl/>
          <w:lang w:eastAsia="ko-KR"/>
        </w:rPr>
        <w:t xml:space="preserve">והמזמין מעוניין לקבל את השירותים ונותן השירותים מעוניין </w:t>
      </w:r>
      <w:proofErr w:type="spellStart"/>
      <w:r w:rsidR="001E4011" w:rsidRPr="00591AC7">
        <w:rPr>
          <w:b/>
          <w:rtl/>
          <w:lang w:eastAsia="ko-KR"/>
        </w:rPr>
        <w:t>להעניקם</w:t>
      </w:r>
      <w:proofErr w:type="spellEnd"/>
      <w:r w:rsidR="001E4011" w:rsidRPr="00591AC7">
        <w:rPr>
          <w:b/>
          <w:rtl/>
          <w:lang w:eastAsia="ko-KR"/>
        </w:rPr>
        <w:t>, הכול כמפורט ובכפוף לחוזה זה;</w:t>
      </w:r>
    </w:p>
    <w:p w:rsidR="008D27F8" w:rsidRPr="00591AC7" w:rsidRDefault="008D27F8" w:rsidP="00591AC7">
      <w:pPr>
        <w:ind w:left="720"/>
        <w:jc w:val="both"/>
        <w:rPr>
          <w:rtl/>
        </w:rPr>
      </w:pPr>
      <w:r w:rsidRPr="00591AC7">
        <w:rPr>
          <w:rtl/>
        </w:rPr>
        <w:t>הצעת ה</w:t>
      </w:r>
      <w:r w:rsidRPr="00591AC7">
        <w:rPr>
          <w:rFonts w:hint="cs"/>
          <w:rtl/>
        </w:rPr>
        <w:t xml:space="preserve">ספק </w:t>
      </w:r>
      <w:r w:rsidRPr="00591AC7">
        <w:rPr>
          <w:rtl/>
        </w:rPr>
        <w:t xml:space="preserve">רצ"ב להסכם זה, מסומנת </w:t>
      </w:r>
      <w:r w:rsidRPr="00591AC7">
        <w:rPr>
          <w:b/>
          <w:bCs/>
          <w:rtl/>
        </w:rPr>
        <w:t xml:space="preserve">כנספח </w:t>
      </w:r>
      <w:r w:rsidRPr="00591AC7">
        <w:rPr>
          <w:rFonts w:hint="cs"/>
          <w:b/>
          <w:bCs/>
          <w:rtl/>
        </w:rPr>
        <w:t>2</w:t>
      </w:r>
      <w:r w:rsidRPr="00591AC7">
        <w:rPr>
          <w:rtl/>
        </w:rPr>
        <w:t xml:space="preserve"> ומהווה חלק בלתי נפרד מהסכם זה.</w:t>
      </w:r>
      <w:r w:rsidRPr="00591AC7">
        <w:rPr>
          <w:rFonts w:hint="cs"/>
          <w:rtl/>
        </w:rPr>
        <w:t xml:space="preserve"> </w:t>
      </w:r>
    </w:p>
    <w:p w:rsidR="001E4011" w:rsidRPr="00591AC7" w:rsidRDefault="001E4011" w:rsidP="00591AC7">
      <w:pPr>
        <w:ind w:left="804" w:hanging="810"/>
        <w:jc w:val="both"/>
        <w:rPr>
          <w:b/>
          <w:rtl/>
          <w:lang w:eastAsia="ko-KR"/>
        </w:rPr>
      </w:pPr>
    </w:p>
    <w:p w:rsidR="00C77742" w:rsidRDefault="001E4011" w:rsidP="00591AC7">
      <w:pPr>
        <w:jc w:val="center"/>
        <w:rPr>
          <w:rFonts w:ascii="Arial" w:hAnsi="Arial"/>
          <w:rtl/>
        </w:rPr>
      </w:pPr>
      <w:r w:rsidRPr="00591AC7">
        <w:rPr>
          <w:rFonts w:ascii="Arial" w:hAnsi="Arial" w:hint="eastAsia"/>
          <w:b/>
          <w:bCs/>
          <w:rtl/>
        </w:rPr>
        <w:t>לפיכך</w:t>
      </w:r>
      <w:r w:rsidRPr="00591AC7">
        <w:rPr>
          <w:rFonts w:ascii="Arial" w:hAnsi="Arial"/>
          <w:b/>
          <w:bCs/>
          <w:rtl/>
        </w:rPr>
        <w:t xml:space="preserve"> הוסכם הוצהר והותנה בין הצדדים כדלקמן</w:t>
      </w:r>
      <w:r w:rsidRPr="00591AC7">
        <w:rPr>
          <w:rFonts w:ascii="Arial" w:hAnsi="Arial"/>
          <w:rtl/>
        </w:rPr>
        <w:t xml:space="preserve"> :</w:t>
      </w:r>
    </w:p>
    <w:p w:rsidR="007F00C4" w:rsidRDefault="007F00C4" w:rsidP="00591AC7">
      <w:pPr>
        <w:jc w:val="center"/>
        <w:rPr>
          <w:rFonts w:ascii="Arial" w:hAnsi="Arial"/>
          <w:rtl/>
        </w:rPr>
      </w:pPr>
    </w:p>
    <w:p w:rsidR="007F00C4" w:rsidRPr="00591AC7" w:rsidRDefault="007F00C4" w:rsidP="00591AC7">
      <w:pPr>
        <w:jc w:val="center"/>
        <w:rPr>
          <w:rFonts w:ascii="Arial" w:hAnsi="Arial"/>
          <w:rtl/>
        </w:rPr>
      </w:pPr>
    </w:p>
    <w:p w:rsidR="001E4011" w:rsidRPr="00591AC7" w:rsidRDefault="008D27F8" w:rsidP="00052160">
      <w:pPr>
        <w:numPr>
          <w:ilvl w:val="0"/>
          <w:numId w:val="10"/>
        </w:numPr>
        <w:jc w:val="both"/>
        <w:rPr>
          <w:b/>
          <w:bCs/>
          <w:u w:val="single"/>
          <w:rtl/>
        </w:rPr>
      </w:pPr>
      <w:r w:rsidRPr="00591AC7">
        <w:rPr>
          <w:rFonts w:hint="cs"/>
          <w:b/>
          <w:bCs/>
          <w:u w:val="single"/>
          <w:rtl/>
        </w:rPr>
        <w:lastRenderedPageBreak/>
        <w:t>הגדרות</w:t>
      </w:r>
    </w:p>
    <w:p w:rsidR="001E4011" w:rsidRPr="00591AC7" w:rsidRDefault="008D27F8" w:rsidP="00052160">
      <w:pPr>
        <w:pStyle w:val="afb"/>
        <w:numPr>
          <w:ilvl w:val="1"/>
          <w:numId w:val="10"/>
        </w:numPr>
        <w:tabs>
          <w:tab w:val="clear" w:pos="549"/>
          <w:tab w:val="num" w:pos="804"/>
        </w:tabs>
        <w:ind w:left="804" w:hanging="450"/>
        <w:jc w:val="both"/>
      </w:pPr>
      <w:r w:rsidRPr="00591AC7">
        <w:rPr>
          <w:rFonts w:hint="cs"/>
          <w:rtl/>
        </w:rPr>
        <w:t xml:space="preserve">בהסכם זה יהיו למונחים הבאים הפרשנות </w:t>
      </w:r>
      <w:proofErr w:type="spellStart"/>
      <w:r w:rsidRPr="00591AC7">
        <w:rPr>
          <w:rFonts w:hint="cs"/>
          <w:rtl/>
        </w:rPr>
        <w:t>שלצידם</w:t>
      </w:r>
      <w:proofErr w:type="spellEnd"/>
      <w:r w:rsidRPr="00591AC7">
        <w:rPr>
          <w:rFonts w:hint="cs"/>
          <w:rtl/>
        </w:rPr>
        <w:t xml:space="preserve"> אלא אם כן נאמר אחרת:</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המזמין</w:t>
      </w:r>
      <w:r w:rsidR="0086403B" w:rsidRPr="00591AC7">
        <w:rPr>
          <w:rtl/>
        </w:rPr>
        <w:t xml:space="preserve"> - מדינת ישראל, משרד הבריאות</w:t>
      </w:r>
      <w:r w:rsidRPr="00591AC7">
        <w:rPr>
          <w:rtl/>
        </w:rPr>
        <w:t>.</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האגף</w:t>
      </w:r>
      <w:r w:rsidRPr="00591AC7">
        <w:rPr>
          <w:rtl/>
        </w:rPr>
        <w:t xml:space="preserve"> – </w:t>
      </w:r>
      <w:r w:rsidRPr="00591AC7">
        <w:rPr>
          <w:rFonts w:hint="eastAsia"/>
          <w:rtl/>
        </w:rPr>
        <w:t>האגף</w:t>
      </w:r>
      <w:r w:rsidRPr="00591AC7">
        <w:rPr>
          <w:rtl/>
        </w:rPr>
        <w:t xml:space="preserve"> </w:t>
      </w:r>
      <w:r w:rsidR="00DE2C11">
        <w:rPr>
          <w:rFonts w:hint="cs"/>
          <w:rtl/>
        </w:rPr>
        <w:t>למחשוב</w:t>
      </w:r>
      <w:r w:rsidRPr="00591AC7">
        <w:rPr>
          <w:rtl/>
        </w:rPr>
        <w:t xml:space="preserve"> במשרד הבריאות</w:t>
      </w:r>
      <w:r w:rsidR="008D27F8" w:rsidRPr="00591AC7">
        <w:rPr>
          <w:rFonts w:hint="cs"/>
          <w:rtl/>
        </w:rPr>
        <w:t xml:space="preserve"> </w:t>
      </w:r>
      <w:r w:rsidR="008D27F8" w:rsidRPr="00591AC7">
        <w:rPr>
          <w:rtl/>
        </w:rPr>
        <w:t>ו/או כל מי שהורשה על ידו לעניין חוזה זה או כל חלק ממנו.</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המציע</w:t>
      </w:r>
      <w:r w:rsidRPr="00591AC7">
        <w:rPr>
          <w:rtl/>
        </w:rPr>
        <w:t xml:space="preserve"> - מגיש ההצעה למכרז. </w:t>
      </w:r>
    </w:p>
    <w:p w:rsidR="001E4011" w:rsidRDefault="001E4011" w:rsidP="00052160">
      <w:pPr>
        <w:pStyle w:val="afb"/>
        <w:numPr>
          <w:ilvl w:val="2"/>
          <w:numId w:val="10"/>
        </w:numPr>
        <w:tabs>
          <w:tab w:val="clear" w:pos="1800"/>
          <w:tab w:val="num" w:pos="1524"/>
        </w:tabs>
        <w:ind w:left="1524"/>
        <w:jc w:val="both"/>
      </w:pPr>
      <w:r w:rsidRPr="00591AC7">
        <w:rPr>
          <w:rFonts w:hint="eastAsia"/>
          <w:rtl/>
        </w:rPr>
        <w:t>ספק</w:t>
      </w:r>
      <w:r w:rsidRPr="00591AC7">
        <w:rPr>
          <w:rtl/>
        </w:rPr>
        <w:t xml:space="preserve"> - </w:t>
      </w:r>
      <w:r w:rsidRPr="00591AC7">
        <w:rPr>
          <w:rFonts w:hint="eastAsia"/>
          <w:rtl/>
        </w:rPr>
        <w:t>מציע</w:t>
      </w:r>
      <w:r w:rsidRPr="00591AC7">
        <w:rPr>
          <w:rtl/>
        </w:rPr>
        <w:t xml:space="preserve"> שהצעתו </w:t>
      </w:r>
      <w:r w:rsidRPr="00591AC7">
        <w:rPr>
          <w:rFonts w:hint="eastAsia"/>
          <w:rtl/>
        </w:rPr>
        <w:t>עומדת</w:t>
      </w:r>
      <w:r w:rsidRPr="00591AC7">
        <w:rPr>
          <w:rtl/>
        </w:rPr>
        <w:t xml:space="preserve"> בדרישות הסף והאיכות במכרז זה והינו נכלל במאגר הספקים של המשרד.</w:t>
      </w:r>
    </w:p>
    <w:p w:rsidR="00B040B1" w:rsidRPr="00591AC7" w:rsidRDefault="00B040B1" w:rsidP="00052160">
      <w:pPr>
        <w:pStyle w:val="afb"/>
        <w:numPr>
          <w:ilvl w:val="2"/>
          <w:numId w:val="10"/>
        </w:numPr>
        <w:tabs>
          <w:tab w:val="clear" w:pos="1800"/>
          <w:tab w:val="num" w:pos="1524"/>
        </w:tabs>
        <w:ind w:left="1524"/>
        <w:jc w:val="both"/>
      </w:pPr>
      <w:r>
        <w:rPr>
          <w:rFonts w:hint="cs"/>
          <w:rtl/>
        </w:rPr>
        <w:t xml:space="preserve">נציג ניהולי </w:t>
      </w:r>
      <w:r>
        <w:rPr>
          <w:rtl/>
        </w:rPr>
        <w:t>–</w:t>
      </w:r>
      <w:r>
        <w:rPr>
          <w:rFonts w:hint="cs"/>
          <w:rtl/>
        </w:rPr>
        <w:t xml:space="preserve"> נציג הספק כמפורט בסעיף 8.4 להסכם זה.</w:t>
      </w:r>
    </w:p>
    <w:p w:rsidR="001E4011" w:rsidRPr="00591AC7" w:rsidRDefault="001E4011" w:rsidP="00052160">
      <w:pPr>
        <w:pStyle w:val="afb"/>
        <w:numPr>
          <w:ilvl w:val="2"/>
          <w:numId w:val="10"/>
        </w:numPr>
        <w:tabs>
          <w:tab w:val="clear" w:pos="1800"/>
          <w:tab w:val="num" w:pos="1524"/>
        </w:tabs>
        <w:ind w:left="1524"/>
        <w:jc w:val="both"/>
      </w:pPr>
      <w:r w:rsidRPr="00591AC7">
        <w:rPr>
          <w:rFonts w:hint="eastAsia"/>
          <w:rtl/>
        </w:rPr>
        <w:t>נציג</w:t>
      </w:r>
      <w:r w:rsidRPr="00591AC7">
        <w:rPr>
          <w:rtl/>
        </w:rPr>
        <w:t xml:space="preserve"> המזמין - נציג מטעם משרד הבריאות </w:t>
      </w:r>
      <w:r w:rsidR="00B040B1">
        <w:rPr>
          <w:rFonts w:hint="cs"/>
          <w:rtl/>
        </w:rPr>
        <w:t xml:space="preserve">כמפורט בסעיף 8.1 להסכם זה. </w:t>
      </w:r>
    </w:p>
    <w:p w:rsidR="001E4011" w:rsidRPr="00591AC7" w:rsidRDefault="001E4011" w:rsidP="00591AC7">
      <w:pPr>
        <w:ind w:left="792"/>
        <w:jc w:val="both"/>
        <w:rPr>
          <w:rFonts w:ascii="Arial" w:hAnsi="Arial"/>
          <w:rtl/>
        </w:rPr>
      </w:pPr>
    </w:p>
    <w:p w:rsidR="00D828A3" w:rsidRPr="00591AC7" w:rsidRDefault="00D828A3" w:rsidP="00052160">
      <w:pPr>
        <w:numPr>
          <w:ilvl w:val="0"/>
          <w:numId w:val="10"/>
        </w:numPr>
        <w:jc w:val="both"/>
        <w:rPr>
          <w:b/>
          <w:bCs/>
          <w:u w:val="single"/>
        </w:rPr>
      </w:pPr>
      <w:r w:rsidRPr="00591AC7">
        <w:rPr>
          <w:rFonts w:hint="cs"/>
          <w:b/>
          <w:bCs/>
          <w:u w:val="single"/>
          <w:rtl/>
        </w:rPr>
        <w:t>כללי</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המבוא להסכם זה לרבות כל ההצהרות הכלולות והנספחים להסכם מהווים חלק בלתי נפרד ממנו ויפורשו ביחד עמו.</w:t>
      </w:r>
    </w:p>
    <w:p w:rsidR="00D828A3" w:rsidRPr="00591AC7" w:rsidRDefault="00D828A3" w:rsidP="00052160">
      <w:pPr>
        <w:numPr>
          <w:ilvl w:val="1"/>
          <w:numId w:val="10"/>
        </w:numPr>
        <w:tabs>
          <w:tab w:val="clear" w:pos="549"/>
          <w:tab w:val="num" w:pos="902"/>
        </w:tabs>
        <w:ind w:left="902" w:hanging="540"/>
        <w:jc w:val="both"/>
      </w:pPr>
      <w:r w:rsidRPr="00591AC7">
        <w:rPr>
          <w:rFonts w:hint="cs"/>
          <w:rtl/>
        </w:rPr>
        <w:t>הנספחים להסכם זה:</w:t>
      </w:r>
    </w:p>
    <w:p w:rsidR="001E4011" w:rsidRPr="00591AC7" w:rsidRDefault="00D828A3" w:rsidP="00C66216">
      <w:pPr>
        <w:pStyle w:val="afb"/>
        <w:numPr>
          <w:ilvl w:val="2"/>
          <w:numId w:val="10"/>
        </w:numPr>
        <w:tabs>
          <w:tab w:val="clear" w:pos="1800"/>
          <w:tab w:val="num" w:pos="1524"/>
        </w:tabs>
        <w:ind w:left="1524"/>
        <w:jc w:val="both"/>
      </w:pPr>
      <w:r w:rsidRPr="00591AC7">
        <w:rPr>
          <w:rFonts w:hint="cs"/>
          <w:rtl/>
        </w:rPr>
        <w:t xml:space="preserve">נספח 1 </w:t>
      </w:r>
      <w:r w:rsidRPr="00591AC7">
        <w:rPr>
          <w:rtl/>
        </w:rPr>
        <w:t>–</w:t>
      </w:r>
      <w:r w:rsidR="0086403B" w:rsidRPr="00591AC7">
        <w:rPr>
          <w:rFonts w:hint="cs"/>
          <w:rtl/>
        </w:rPr>
        <w:t xml:space="preserve"> </w:t>
      </w:r>
      <w:r w:rsidR="0086403B" w:rsidRPr="00C66216">
        <w:rPr>
          <w:rFonts w:hint="cs"/>
          <w:rtl/>
        </w:rPr>
        <w:t>מכרז מס' מ-</w:t>
      </w:r>
      <w:r w:rsidR="00C66216" w:rsidRPr="00C66216">
        <w:rPr>
          <w:rFonts w:hint="cs"/>
          <w:rtl/>
        </w:rPr>
        <w:t>87</w:t>
      </w:r>
      <w:r w:rsidR="0086403B" w:rsidRPr="00C66216">
        <w:rPr>
          <w:rtl/>
        </w:rPr>
        <w:t>/</w:t>
      </w:r>
      <w:r w:rsidR="0094212C" w:rsidRPr="00C66216">
        <w:rPr>
          <w:rtl/>
        </w:rPr>
        <w:t>201</w:t>
      </w:r>
      <w:r w:rsidR="00B369BA" w:rsidRPr="00C66216">
        <w:rPr>
          <w:rFonts w:hint="cs"/>
          <w:rtl/>
        </w:rPr>
        <w:t>6</w:t>
      </w:r>
      <w:r w:rsidRPr="00C66216">
        <w:rPr>
          <w:rFonts w:hint="cs"/>
          <w:rtl/>
        </w:rPr>
        <w:t>,</w:t>
      </w:r>
      <w:r w:rsidRPr="00591AC7">
        <w:rPr>
          <w:rFonts w:hint="cs"/>
          <w:rtl/>
        </w:rPr>
        <w:t xml:space="preserve"> כולל תשובות לשאלות ומסמכים הבהרה שהוחלפו בין הצדדים.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2 - הצעת הספק מיום _____________ או חלקים ממנה כפי שהתקבלו ואושרו על ידי המשרד.</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 xml:space="preserve">נספח 3 </w:t>
      </w:r>
      <w:r w:rsidRPr="00591AC7">
        <w:rPr>
          <w:rtl/>
        </w:rPr>
        <w:t>–</w:t>
      </w:r>
      <w:r w:rsidRPr="00591AC7">
        <w:rPr>
          <w:rFonts w:hint="cs"/>
          <w:rtl/>
        </w:rPr>
        <w:t xml:space="preserve"> ערבות בנקאית (לביצוע) נספח ב</w:t>
      </w:r>
      <w:r w:rsidRPr="00591AC7">
        <w:rPr>
          <w:rtl/>
        </w:rPr>
        <w:t>'</w:t>
      </w:r>
      <w:r w:rsidRPr="00591AC7">
        <w:rPr>
          <w:rFonts w:hint="cs"/>
          <w:rtl/>
        </w:rPr>
        <w:t>1 להסכם.</w:t>
      </w:r>
    </w:p>
    <w:p w:rsidR="001E4011" w:rsidRPr="00591AC7" w:rsidRDefault="00D828A3" w:rsidP="00052160">
      <w:pPr>
        <w:pStyle w:val="afb"/>
        <w:numPr>
          <w:ilvl w:val="2"/>
          <w:numId w:val="10"/>
        </w:numPr>
        <w:tabs>
          <w:tab w:val="clear" w:pos="1800"/>
          <w:tab w:val="num" w:pos="1524"/>
        </w:tabs>
        <w:ind w:left="1524"/>
        <w:jc w:val="both"/>
      </w:pPr>
      <w:r w:rsidRPr="00591AC7">
        <w:rPr>
          <w:rFonts w:hint="cs"/>
          <w:rtl/>
        </w:rPr>
        <w:t>נספח 4 - אישור על קיום ביטוחים נספח ב</w:t>
      </w:r>
      <w:r w:rsidRPr="00591AC7">
        <w:rPr>
          <w:rtl/>
        </w:rPr>
        <w:t>'</w:t>
      </w:r>
      <w:r w:rsidRPr="00591AC7">
        <w:rPr>
          <w:rFonts w:hint="cs"/>
          <w:rtl/>
        </w:rPr>
        <w:t>2 להסכם.</w:t>
      </w:r>
    </w:p>
    <w:p w:rsidR="00B369BA" w:rsidRPr="00591AC7" w:rsidRDefault="00B369BA" w:rsidP="00B369BA">
      <w:pPr>
        <w:pStyle w:val="afb"/>
        <w:numPr>
          <w:ilvl w:val="2"/>
          <w:numId w:val="10"/>
        </w:numPr>
        <w:tabs>
          <w:tab w:val="clear" w:pos="1800"/>
          <w:tab w:val="num" w:pos="1524"/>
        </w:tabs>
        <w:ind w:left="1524"/>
        <w:jc w:val="both"/>
      </w:pPr>
      <w:r w:rsidRPr="00591AC7">
        <w:rPr>
          <w:rFonts w:hint="cs"/>
          <w:rtl/>
        </w:rPr>
        <w:t xml:space="preserve">נספח 5 - </w:t>
      </w:r>
      <w:r w:rsidRPr="00591AC7">
        <w:rPr>
          <w:rtl/>
        </w:rPr>
        <w:t>התחייבו</w:t>
      </w:r>
      <w:r w:rsidRPr="00591AC7">
        <w:rPr>
          <w:rFonts w:hint="cs"/>
          <w:rtl/>
        </w:rPr>
        <w:t>ת</w:t>
      </w:r>
      <w:r w:rsidRPr="00591AC7">
        <w:rPr>
          <w:rtl/>
        </w:rPr>
        <w:t xml:space="preserve"> לשמירת סו</w:t>
      </w:r>
      <w:r w:rsidRPr="00591AC7">
        <w:rPr>
          <w:rFonts w:hint="cs"/>
          <w:rtl/>
        </w:rPr>
        <w:t>ד</w:t>
      </w:r>
      <w:r w:rsidRPr="00591AC7">
        <w:rPr>
          <w:rtl/>
        </w:rPr>
        <w:t>יות</w:t>
      </w:r>
      <w:r w:rsidRPr="00591AC7">
        <w:rPr>
          <w:rFonts w:hint="cs"/>
          <w:rtl/>
        </w:rPr>
        <w:t xml:space="preserve"> לחתימת העובדים נספח</w:t>
      </w:r>
      <w:r w:rsidRPr="00591AC7">
        <w:rPr>
          <w:rtl/>
        </w:rPr>
        <w:t xml:space="preserve"> </w:t>
      </w:r>
      <w:r>
        <w:rPr>
          <w:rFonts w:hint="cs"/>
          <w:rtl/>
        </w:rPr>
        <w:t xml:space="preserve">א'5 </w:t>
      </w:r>
      <w:r w:rsidRPr="00591AC7">
        <w:rPr>
          <w:rFonts w:hint="cs"/>
          <w:rtl/>
        </w:rPr>
        <w:t>ל</w:t>
      </w:r>
      <w:r>
        <w:rPr>
          <w:rFonts w:hint="cs"/>
          <w:rtl/>
        </w:rPr>
        <w:t>מכרז.</w:t>
      </w:r>
    </w:p>
    <w:p w:rsidR="00D828A3" w:rsidRPr="00591AC7" w:rsidRDefault="00D828A3" w:rsidP="00052160">
      <w:pPr>
        <w:numPr>
          <w:ilvl w:val="1"/>
          <w:numId w:val="10"/>
        </w:numPr>
        <w:tabs>
          <w:tab w:val="clear" w:pos="549"/>
          <w:tab w:val="num" w:pos="902"/>
        </w:tabs>
        <w:ind w:left="902" w:hanging="540"/>
        <w:jc w:val="both"/>
        <w:rPr>
          <w:b/>
          <w:bCs/>
        </w:rPr>
      </w:pPr>
      <w:r w:rsidRPr="00591AC7">
        <w:rPr>
          <w:rFonts w:hint="cs"/>
          <w:b/>
          <w:bCs/>
          <w:rtl/>
        </w:rPr>
        <w:t>סתירה בין מסמכים</w:t>
      </w:r>
    </w:p>
    <w:p w:rsidR="00D828A3" w:rsidRPr="00591AC7" w:rsidRDefault="00D828A3" w:rsidP="00591AC7">
      <w:pPr>
        <w:widowControl w:val="0"/>
        <w:ind w:left="902"/>
        <w:jc w:val="both"/>
        <w:rPr>
          <w:rtl/>
        </w:rPr>
      </w:pPr>
      <w:r w:rsidRPr="00591AC7">
        <w:rPr>
          <w:rFonts w:hint="cs"/>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1E4011" w:rsidRPr="00591AC7" w:rsidRDefault="001E4011" w:rsidP="00591AC7">
      <w:pPr>
        <w:ind w:left="360"/>
        <w:jc w:val="both"/>
        <w:rPr>
          <w:b/>
          <w:bCs/>
          <w:u w:val="single"/>
          <w:rtl/>
        </w:rPr>
      </w:pPr>
    </w:p>
    <w:p w:rsidR="001E4011" w:rsidRPr="00C805B6" w:rsidRDefault="001E4011" w:rsidP="00DF3AEC">
      <w:pPr>
        <w:numPr>
          <w:ilvl w:val="0"/>
          <w:numId w:val="10"/>
        </w:numPr>
        <w:jc w:val="both"/>
        <w:rPr>
          <w:b/>
          <w:bCs/>
          <w:u w:val="single"/>
        </w:rPr>
      </w:pPr>
      <w:bookmarkStart w:id="857" w:name="_Ref300480574"/>
      <w:r w:rsidRPr="00C805B6">
        <w:rPr>
          <w:rFonts w:hint="eastAsia"/>
          <w:b/>
          <w:bCs/>
          <w:u w:val="single"/>
          <w:rtl/>
        </w:rPr>
        <w:t>מהות</w:t>
      </w:r>
      <w:r w:rsidRPr="00C805B6">
        <w:rPr>
          <w:b/>
          <w:bCs/>
          <w:u w:val="single"/>
          <w:rtl/>
        </w:rPr>
        <w:t xml:space="preserve"> השירותים</w:t>
      </w:r>
      <w:bookmarkEnd w:id="857"/>
      <w:r w:rsidRPr="00C805B6">
        <w:rPr>
          <w:b/>
          <w:bCs/>
          <w:u w:val="single"/>
          <w:rtl/>
        </w:rPr>
        <w:t xml:space="preserve"> </w:t>
      </w:r>
    </w:p>
    <w:p w:rsidR="001E4011" w:rsidRPr="00591AC7" w:rsidRDefault="00D828A3" w:rsidP="00B120EA">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לתת את כל השירותים המפורטים במסמכי המכרז, כאשר יידרש, במידה ויידרש, ע"י המנהל, </w:t>
      </w:r>
      <w:r w:rsidR="001E4011" w:rsidRPr="00591AC7">
        <w:rPr>
          <w:u w:val="single"/>
          <w:rtl/>
        </w:rPr>
        <w:t>לרבות</w:t>
      </w:r>
      <w:r w:rsidR="001E4011" w:rsidRPr="00591AC7">
        <w:rPr>
          <w:rtl/>
        </w:rPr>
        <w:t xml:space="preserve"> השירותים המפורטים להלן:</w:t>
      </w:r>
    </w:p>
    <w:p w:rsidR="00C66216" w:rsidRPr="00C66216" w:rsidRDefault="00C66216" w:rsidP="00C66216">
      <w:pPr>
        <w:pStyle w:val="afb"/>
        <w:numPr>
          <w:ilvl w:val="2"/>
          <w:numId w:val="10"/>
        </w:numPr>
        <w:rPr>
          <w:rFonts w:ascii="Arial" w:hAnsi="Arial"/>
          <w:rtl/>
        </w:rPr>
      </w:pPr>
      <w:r w:rsidRPr="00C66216">
        <w:rPr>
          <w:rFonts w:ascii="Arial" w:hAnsi="Arial"/>
          <w:rtl/>
        </w:rPr>
        <w:t>תכנון מערכי הדרכה ותכניות עבודה להטמעת מערכות</w:t>
      </w:r>
    </w:p>
    <w:p w:rsidR="00C66216" w:rsidRPr="00C66216" w:rsidRDefault="00C66216" w:rsidP="00C66216">
      <w:pPr>
        <w:pStyle w:val="afb"/>
        <w:numPr>
          <w:ilvl w:val="2"/>
          <w:numId w:val="10"/>
        </w:numPr>
        <w:rPr>
          <w:rFonts w:ascii="Arial" w:hAnsi="Arial"/>
          <w:rtl/>
        </w:rPr>
      </w:pPr>
      <w:r w:rsidRPr="00C66216">
        <w:rPr>
          <w:rFonts w:ascii="Arial" w:hAnsi="Arial"/>
          <w:rtl/>
        </w:rPr>
        <w:t>הפעלת צוותים להטמעת מערכות בקרב משתמשים</w:t>
      </w:r>
    </w:p>
    <w:p w:rsidR="00D12AB0" w:rsidRDefault="00C66216" w:rsidP="00D12AB0">
      <w:pPr>
        <w:pStyle w:val="afd"/>
        <w:numPr>
          <w:ilvl w:val="2"/>
          <w:numId w:val="10"/>
        </w:numPr>
        <w:rPr>
          <w:rFonts w:cs="David"/>
          <w:sz w:val="24"/>
          <w:szCs w:val="24"/>
        </w:rPr>
      </w:pPr>
      <w:r>
        <w:rPr>
          <w:rFonts w:cs="David" w:hint="cs"/>
          <w:sz w:val="24"/>
          <w:szCs w:val="24"/>
          <w:rtl/>
        </w:rPr>
        <w:t>העברת הדרכות והכשרות בתחום מערכות המידע</w:t>
      </w:r>
      <w:r w:rsidR="00D12AB0">
        <w:rPr>
          <w:rFonts w:cs="David" w:hint="cs"/>
          <w:sz w:val="24"/>
          <w:szCs w:val="24"/>
          <w:rtl/>
        </w:rPr>
        <w:t>.</w:t>
      </w:r>
    </w:p>
    <w:p w:rsidR="00C66216" w:rsidRDefault="00C66216" w:rsidP="00D12AB0">
      <w:pPr>
        <w:pStyle w:val="afd"/>
        <w:numPr>
          <w:ilvl w:val="2"/>
          <w:numId w:val="10"/>
        </w:numPr>
        <w:rPr>
          <w:rFonts w:cs="David"/>
          <w:sz w:val="24"/>
          <w:szCs w:val="24"/>
        </w:rPr>
      </w:pPr>
      <w:r>
        <w:rPr>
          <w:rFonts w:cs="David" w:hint="cs"/>
          <w:sz w:val="24"/>
          <w:szCs w:val="24"/>
          <w:rtl/>
        </w:rPr>
        <w:t xml:space="preserve">כתיבת חומרי הדרכה והכנת סרטונים </w:t>
      </w:r>
      <w:r w:rsidR="00C805B6">
        <w:rPr>
          <w:rFonts w:cs="David" w:hint="cs"/>
          <w:sz w:val="24"/>
          <w:szCs w:val="24"/>
          <w:rtl/>
        </w:rPr>
        <w:t>.</w:t>
      </w:r>
    </w:p>
    <w:p w:rsidR="00D12AB0" w:rsidRDefault="00C66216" w:rsidP="00C66216">
      <w:pPr>
        <w:pStyle w:val="afd"/>
        <w:numPr>
          <w:ilvl w:val="2"/>
          <w:numId w:val="10"/>
        </w:numPr>
        <w:rPr>
          <w:rFonts w:cs="David"/>
          <w:sz w:val="24"/>
          <w:szCs w:val="24"/>
        </w:rPr>
      </w:pPr>
      <w:r w:rsidRPr="00C66216">
        <w:rPr>
          <w:rFonts w:cs="David"/>
          <w:sz w:val="24"/>
          <w:szCs w:val="24"/>
          <w:rtl/>
        </w:rPr>
        <w:lastRenderedPageBreak/>
        <w:tab/>
        <w:t>שירותים וכלים תומכים</w:t>
      </w:r>
      <w:r w:rsidR="00C805B6">
        <w:rPr>
          <w:rFonts w:cs="David" w:hint="cs"/>
          <w:sz w:val="24"/>
          <w:szCs w:val="24"/>
          <w:rtl/>
        </w:rPr>
        <w:t>.</w:t>
      </w:r>
    </w:p>
    <w:p w:rsidR="00C66216" w:rsidRDefault="00C66216" w:rsidP="00C66216">
      <w:pPr>
        <w:pStyle w:val="afd"/>
        <w:numPr>
          <w:ilvl w:val="2"/>
          <w:numId w:val="10"/>
        </w:numPr>
        <w:rPr>
          <w:rFonts w:cs="David"/>
          <w:sz w:val="24"/>
          <w:szCs w:val="24"/>
        </w:rPr>
      </w:pPr>
      <w:r>
        <w:rPr>
          <w:rFonts w:cs="David" w:hint="cs"/>
          <w:sz w:val="24"/>
          <w:szCs w:val="24"/>
          <w:rtl/>
        </w:rPr>
        <w:t xml:space="preserve">יעוץ מתודולוגי </w:t>
      </w:r>
      <w:r w:rsidR="00C805B6">
        <w:rPr>
          <w:rFonts w:cs="David" w:hint="cs"/>
          <w:sz w:val="24"/>
          <w:szCs w:val="24"/>
          <w:rtl/>
        </w:rPr>
        <w:t>.</w:t>
      </w:r>
    </w:p>
    <w:p w:rsidR="00C66216" w:rsidRDefault="00C66216" w:rsidP="00D12AB0">
      <w:pPr>
        <w:pStyle w:val="afd"/>
        <w:numPr>
          <w:ilvl w:val="2"/>
          <w:numId w:val="10"/>
        </w:numPr>
        <w:rPr>
          <w:rFonts w:cs="David"/>
          <w:sz w:val="24"/>
          <w:szCs w:val="24"/>
        </w:rPr>
      </w:pPr>
      <w:r>
        <w:rPr>
          <w:rFonts w:cs="David" w:hint="cs"/>
          <w:sz w:val="24"/>
          <w:szCs w:val="24"/>
          <w:rtl/>
        </w:rPr>
        <w:t>קורסים ייעודיי</w:t>
      </w:r>
      <w:r>
        <w:rPr>
          <w:rFonts w:cs="David" w:hint="eastAsia"/>
          <w:sz w:val="24"/>
          <w:szCs w:val="24"/>
          <w:rtl/>
        </w:rPr>
        <w:t>ם</w:t>
      </w:r>
      <w:r>
        <w:rPr>
          <w:rFonts w:cs="David" w:hint="cs"/>
          <w:sz w:val="24"/>
          <w:szCs w:val="24"/>
          <w:rtl/>
        </w:rPr>
        <w:t xml:space="preserve"> </w:t>
      </w:r>
      <w:r w:rsidR="00C805B6">
        <w:rPr>
          <w:rFonts w:cs="David" w:hint="cs"/>
          <w:sz w:val="24"/>
          <w:szCs w:val="24"/>
          <w:rtl/>
        </w:rPr>
        <w:t>.</w:t>
      </w:r>
    </w:p>
    <w:p w:rsidR="00C66216" w:rsidRPr="00C66216" w:rsidRDefault="00C66216" w:rsidP="00C66216">
      <w:pPr>
        <w:pStyle w:val="afb"/>
        <w:numPr>
          <w:ilvl w:val="2"/>
          <w:numId w:val="10"/>
        </w:numPr>
        <w:rPr>
          <w:rFonts w:ascii="Arial" w:hAnsi="Arial"/>
          <w:rtl/>
        </w:rPr>
      </w:pPr>
      <w:r w:rsidRPr="00C66216">
        <w:rPr>
          <w:rFonts w:ascii="Arial" w:hAnsi="Arial"/>
          <w:rtl/>
        </w:rPr>
        <w:t>משימות נוספות על פי צרכי המשרד</w:t>
      </w:r>
      <w:r w:rsidR="00C805B6">
        <w:rPr>
          <w:rFonts w:ascii="Arial" w:hAnsi="Arial" w:hint="cs"/>
          <w:rtl/>
        </w:rPr>
        <w:t>.</w:t>
      </w:r>
    </w:p>
    <w:p w:rsidR="00C66216" w:rsidRDefault="00C66216" w:rsidP="00C66216">
      <w:pPr>
        <w:pStyle w:val="afd"/>
        <w:ind w:left="1800"/>
        <w:rPr>
          <w:rFonts w:cs="David"/>
          <w:sz w:val="24"/>
          <w:szCs w:val="24"/>
        </w:rPr>
      </w:pPr>
    </w:p>
    <w:p w:rsidR="00C31B9D" w:rsidRPr="00BB466B" w:rsidRDefault="00C31B9D" w:rsidP="00591AC7">
      <w:pPr>
        <w:rPr>
          <w:rFonts w:ascii="Arial" w:hAnsi="Arial"/>
          <w:rtl/>
        </w:rPr>
      </w:pPr>
    </w:p>
    <w:p w:rsidR="00C31B9D" w:rsidRPr="00591AC7" w:rsidRDefault="00C31B9D" w:rsidP="00052160">
      <w:pPr>
        <w:numPr>
          <w:ilvl w:val="0"/>
          <w:numId w:val="10"/>
        </w:numPr>
        <w:jc w:val="both"/>
        <w:rPr>
          <w:b/>
          <w:bCs/>
          <w:u w:val="single"/>
          <w:rtl/>
        </w:rPr>
      </w:pPr>
      <w:bookmarkStart w:id="858" w:name="_Ref179686288"/>
      <w:r w:rsidRPr="00591AC7">
        <w:rPr>
          <w:rFonts w:hint="cs"/>
          <w:b/>
          <w:bCs/>
          <w:u w:val="single"/>
          <w:rtl/>
        </w:rPr>
        <w:t>תקופת ההתקשרות</w:t>
      </w:r>
      <w:bookmarkEnd w:id="858"/>
    </w:p>
    <w:p w:rsidR="00D64ABF" w:rsidRPr="00D64ABF" w:rsidRDefault="00C31B9D" w:rsidP="00D64ABF">
      <w:pPr>
        <w:numPr>
          <w:ilvl w:val="1"/>
          <w:numId w:val="10"/>
        </w:numPr>
        <w:tabs>
          <w:tab w:val="clear" w:pos="549"/>
          <w:tab w:val="num" w:pos="902"/>
        </w:tabs>
        <w:ind w:left="902" w:hanging="540"/>
        <w:jc w:val="both"/>
        <w:rPr>
          <w:rtl/>
        </w:rPr>
      </w:pPr>
      <w:bookmarkStart w:id="859" w:name="_Ref189366510"/>
      <w:r w:rsidRPr="00591AC7">
        <w:rPr>
          <w:rtl/>
        </w:rPr>
        <w:t xml:space="preserve">תוקף הסכם זה הינו לתקופה </w:t>
      </w:r>
      <w:r w:rsidR="00D64ABF">
        <w:rPr>
          <w:rFonts w:hint="cs"/>
          <w:rtl/>
        </w:rPr>
        <w:t>בת 36 חודשים</w:t>
      </w:r>
      <w:r w:rsidRPr="00591AC7">
        <w:rPr>
          <w:rtl/>
        </w:rPr>
        <w:t xml:space="preserve"> אשר תחל ביום __</w:t>
      </w:r>
      <w:r w:rsidRPr="00591AC7">
        <w:rPr>
          <w:rFonts w:hint="cs"/>
          <w:rtl/>
        </w:rPr>
        <w:t>__</w:t>
      </w:r>
      <w:r w:rsidRPr="00591AC7">
        <w:rPr>
          <w:rtl/>
        </w:rPr>
        <w:t>_</w:t>
      </w:r>
      <w:r w:rsidRPr="00591AC7">
        <w:rPr>
          <w:rFonts w:hint="cs"/>
          <w:rtl/>
        </w:rPr>
        <w:t>_</w:t>
      </w:r>
      <w:r w:rsidRPr="00591AC7">
        <w:rPr>
          <w:rtl/>
        </w:rPr>
        <w:t>__</w:t>
      </w:r>
      <w:r w:rsidRPr="00591AC7">
        <w:rPr>
          <w:rFonts w:hint="cs"/>
          <w:rtl/>
        </w:rPr>
        <w:t>_</w:t>
      </w:r>
      <w:r w:rsidRPr="00591AC7">
        <w:rPr>
          <w:rtl/>
        </w:rPr>
        <w:t>___</w:t>
      </w:r>
      <w:r w:rsidR="00A2207A">
        <w:rPr>
          <w:rFonts w:hint="cs"/>
          <w:rtl/>
        </w:rPr>
        <w:t xml:space="preserve"> </w:t>
      </w:r>
      <w:r w:rsidRPr="00591AC7">
        <w:rPr>
          <w:rtl/>
        </w:rPr>
        <w:t>ותסתיים ביום ____</w:t>
      </w:r>
      <w:r w:rsidRPr="00591AC7">
        <w:rPr>
          <w:rFonts w:hint="cs"/>
          <w:rtl/>
        </w:rPr>
        <w:t>__</w:t>
      </w:r>
      <w:r w:rsidRPr="00591AC7">
        <w:rPr>
          <w:rtl/>
        </w:rPr>
        <w:t>___</w:t>
      </w:r>
      <w:r w:rsidRPr="00591AC7">
        <w:rPr>
          <w:rFonts w:hint="cs"/>
          <w:rtl/>
        </w:rPr>
        <w:t>__</w:t>
      </w:r>
      <w:r w:rsidRPr="00591AC7">
        <w:rPr>
          <w:rtl/>
        </w:rPr>
        <w:t>__ (להלן: "תקופת ההתקשרות").</w:t>
      </w:r>
      <w:bookmarkEnd w:id="859"/>
      <w:r w:rsidR="00D64ABF">
        <w:rPr>
          <w:rFonts w:hint="cs"/>
          <w:rtl/>
        </w:rPr>
        <w:t xml:space="preserve"> </w:t>
      </w:r>
      <w:r w:rsidR="00D64ABF" w:rsidRPr="00D64ABF">
        <w:rPr>
          <w:rtl/>
        </w:rPr>
        <w:t>למזמין תהיה שמורה, לפי שיקול דעתו הבלעדי, זכות הברירה להאריך את תקופת ההתקשרות לתקופה/</w:t>
      </w:r>
      <w:proofErr w:type="spellStart"/>
      <w:r w:rsidR="00D64ABF" w:rsidRPr="00D64ABF">
        <w:rPr>
          <w:rtl/>
        </w:rPr>
        <w:t>ות</w:t>
      </w:r>
      <w:proofErr w:type="spellEnd"/>
      <w:r w:rsidR="00D64ABF" w:rsidRPr="00D64ABF">
        <w:rPr>
          <w:rtl/>
        </w:rPr>
        <w:t xml:space="preserve"> קצובה/</w:t>
      </w:r>
      <w:proofErr w:type="spellStart"/>
      <w:r w:rsidR="00D64ABF" w:rsidRPr="00D64ABF">
        <w:rPr>
          <w:rtl/>
        </w:rPr>
        <w:t>ות</w:t>
      </w:r>
      <w:proofErr w:type="spellEnd"/>
      <w:r w:rsidR="00D64ABF" w:rsidRPr="00D64ABF">
        <w:rPr>
          <w:rtl/>
        </w:rPr>
        <w:t xml:space="preserve"> נוספת/</w:t>
      </w:r>
      <w:proofErr w:type="spellStart"/>
      <w:r w:rsidR="00D64ABF" w:rsidRPr="00D64ABF">
        <w:rPr>
          <w:rtl/>
        </w:rPr>
        <w:t>ות</w:t>
      </w:r>
      <w:proofErr w:type="spellEnd"/>
      <w:r w:rsidR="00D64ABF" w:rsidRPr="00D64ABF">
        <w:rPr>
          <w:rtl/>
        </w:rPr>
        <w:t>, בכפוף לצרכי המזמין ולמגבלות התקציב</w:t>
      </w:r>
      <w:r w:rsidR="00D64ABF">
        <w:rPr>
          <w:rFonts w:hint="cs"/>
          <w:rtl/>
        </w:rPr>
        <w:t xml:space="preserve"> כאשר </w:t>
      </w:r>
      <w:r w:rsidR="00D64ABF" w:rsidRPr="00D64ABF">
        <w:rPr>
          <w:rtl/>
        </w:rPr>
        <w:t>משך ההתקשרות הכולל (כולל תקופות ההארכה) לא יעלה על 60 חודשים.</w:t>
      </w:r>
    </w:p>
    <w:p w:rsidR="00C31B9D" w:rsidRPr="00591AC7" w:rsidRDefault="00C31B9D" w:rsidP="00052160">
      <w:pPr>
        <w:numPr>
          <w:ilvl w:val="1"/>
          <w:numId w:val="10"/>
        </w:numPr>
        <w:tabs>
          <w:tab w:val="clear" w:pos="549"/>
          <w:tab w:val="num" w:pos="902"/>
        </w:tabs>
        <w:ind w:left="902" w:hanging="540"/>
        <w:jc w:val="both"/>
      </w:pPr>
      <w:bookmarkStart w:id="860" w:name="_Ref189366582"/>
      <w:r w:rsidRPr="00591AC7">
        <w:rPr>
          <w:rtl/>
        </w:rPr>
        <w:t xml:space="preserve">על אף האמור לעיל, המזמין יהא רשאי להפסיק את ההתקשרות בכל עת, וזאת תוך מתן הודעה מוקדמת בכתב של </w:t>
      </w:r>
      <w:r w:rsidRPr="00591AC7">
        <w:rPr>
          <w:rFonts w:hint="cs"/>
          <w:rtl/>
        </w:rPr>
        <w:t>3</w:t>
      </w:r>
      <w:r w:rsidRPr="00591AC7">
        <w:rPr>
          <w:rtl/>
        </w:rPr>
        <w:t>0 יום מראש, ומבלי שיצטרך לתת נימוקים לכך. ב</w:t>
      </w:r>
      <w:r w:rsidRPr="00591AC7">
        <w:rPr>
          <w:rFonts w:hint="cs"/>
          <w:rtl/>
        </w:rPr>
        <w:t xml:space="preserve">ששת </w:t>
      </w:r>
      <w:r w:rsidRPr="00591AC7">
        <w:rPr>
          <w:rtl/>
        </w:rPr>
        <w:t xml:space="preserve">החודשים הראשונים לתקופת ההתקשרות, </w:t>
      </w:r>
      <w:r w:rsidRPr="00591AC7">
        <w:rPr>
          <w:rFonts w:hint="cs"/>
          <w:rtl/>
        </w:rPr>
        <w:t>שהנם</w:t>
      </w:r>
      <w:r w:rsidRPr="00591AC7">
        <w:rPr>
          <w:rtl/>
        </w:rPr>
        <w:t xml:space="preserve"> תקופת </w:t>
      </w:r>
      <w:r w:rsidRPr="00591AC7">
        <w:rPr>
          <w:rFonts w:hint="cs"/>
          <w:rtl/>
        </w:rPr>
        <w:t>ניסיו</w:t>
      </w:r>
      <w:r w:rsidRPr="00591AC7">
        <w:rPr>
          <w:rFonts w:hint="eastAsia"/>
          <w:rtl/>
        </w:rPr>
        <w:t>ן</w:t>
      </w:r>
      <w:r w:rsidRPr="00591AC7">
        <w:rPr>
          <w:rtl/>
        </w:rPr>
        <w:t>, יהא רשאי המזמין להפסיק את ההתקשרות בהודעה מראש ובכתב בת</w:t>
      </w:r>
      <w:r w:rsidRPr="00591AC7">
        <w:rPr>
          <w:rFonts w:hint="cs"/>
          <w:rtl/>
        </w:rPr>
        <w:t xml:space="preserve"> 14</w:t>
      </w:r>
      <w:r w:rsidRPr="00591AC7">
        <w:rPr>
          <w:rtl/>
        </w:rPr>
        <w:t xml:space="preserve"> ימים, ומבלי שיאלץ לנמקה. (להלן: "תקופת </w:t>
      </w:r>
      <w:r w:rsidRPr="00591AC7">
        <w:rPr>
          <w:rFonts w:hint="cs"/>
          <w:rtl/>
        </w:rPr>
        <w:t>הניסיו</w:t>
      </w:r>
      <w:r w:rsidRPr="00591AC7">
        <w:rPr>
          <w:rFonts w:hint="eastAsia"/>
          <w:rtl/>
        </w:rPr>
        <w:t>ן</w:t>
      </w:r>
      <w:r w:rsidRPr="00591AC7">
        <w:rPr>
          <w:rtl/>
        </w:rPr>
        <w:t>").</w:t>
      </w:r>
      <w:bookmarkEnd w:id="860"/>
    </w:p>
    <w:p w:rsidR="00C31B9D" w:rsidRPr="00591AC7" w:rsidRDefault="00C31B9D" w:rsidP="00504C2E">
      <w:pPr>
        <w:numPr>
          <w:ilvl w:val="1"/>
          <w:numId w:val="10"/>
        </w:numPr>
        <w:tabs>
          <w:tab w:val="clear" w:pos="549"/>
          <w:tab w:val="num" w:pos="902"/>
        </w:tabs>
        <w:ind w:left="902" w:hanging="540"/>
        <w:jc w:val="both"/>
      </w:pPr>
      <w:r w:rsidRPr="00591AC7">
        <w:rPr>
          <w:rtl/>
        </w:rPr>
        <w:t>למען הסר ספק, הארכה, ו/או הפסקת ההסכם כאמור בסעי</w:t>
      </w:r>
      <w:r w:rsidRPr="00591AC7">
        <w:rPr>
          <w:rFonts w:hint="cs"/>
          <w:rtl/>
        </w:rPr>
        <w:t>פים</w:t>
      </w:r>
      <w:r w:rsidR="00A2207A">
        <w:rPr>
          <w:rFonts w:hint="cs"/>
          <w:rtl/>
        </w:rPr>
        <w:t xml:space="preserve"> 4.</w:t>
      </w:r>
      <w:r w:rsidR="00504C2E">
        <w:rPr>
          <w:rFonts w:hint="cs"/>
          <w:rtl/>
        </w:rPr>
        <w:t>1</w:t>
      </w:r>
      <w:r w:rsidRPr="00591AC7">
        <w:rPr>
          <w:rtl/>
        </w:rPr>
        <w:t>,</w:t>
      </w:r>
      <w:r w:rsidR="00A2207A">
        <w:rPr>
          <w:rFonts w:hint="cs"/>
          <w:rtl/>
        </w:rPr>
        <w:t xml:space="preserve"> 4.</w:t>
      </w:r>
      <w:r w:rsidR="00504C2E">
        <w:rPr>
          <w:rFonts w:hint="cs"/>
          <w:rtl/>
        </w:rPr>
        <w:t>2</w:t>
      </w:r>
      <w:r w:rsidR="00504C2E" w:rsidRPr="00591AC7">
        <w:rPr>
          <w:rtl/>
        </w:rPr>
        <w:t xml:space="preserve"> </w:t>
      </w:r>
      <w:r w:rsidRPr="00591AC7">
        <w:rPr>
          <w:rtl/>
        </w:rPr>
        <w:t>לעיל, מתייחסת לכלל</w:t>
      </w:r>
      <w:r w:rsidRPr="00591AC7">
        <w:rPr>
          <w:rFonts w:hint="cs"/>
          <w:rtl/>
        </w:rPr>
        <w:t xml:space="preserve"> </w:t>
      </w:r>
      <w:r w:rsidRPr="00591AC7">
        <w:rPr>
          <w:rtl/>
        </w:rPr>
        <w:t xml:space="preserve">ההסכם או </w:t>
      </w:r>
      <w:r w:rsidRPr="00591AC7">
        <w:rPr>
          <w:rFonts w:hint="cs"/>
          <w:rtl/>
        </w:rPr>
        <w:t>לחלקו</w:t>
      </w:r>
      <w:r w:rsidRPr="00591AC7">
        <w:rPr>
          <w:rtl/>
        </w:rPr>
        <w:t>.</w:t>
      </w:r>
      <w:r w:rsidRPr="00591AC7">
        <w:rPr>
          <w:rFonts w:hint="cs"/>
          <w:rtl/>
        </w:rPr>
        <w:t xml:space="preserve">  </w:t>
      </w:r>
    </w:p>
    <w:p w:rsidR="00C31B9D" w:rsidRPr="00591AC7" w:rsidRDefault="00C31B9D" w:rsidP="00504C2E">
      <w:pPr>
        <w:numPr>
          <w:ilvl w:val="1"/>
          <w:numId w:val="10"/>
        </w:numPr>
        <w:tabs>
          <w:tab w:val="clear" w:pos="549"/>
          <w:tab w:val="num" w:pos="902"/>
        </w:tabs>
        <w:ind w:left="902" w:hanging="540"/>
        <w:jc w:val="both"/>
      </w:pPr>
      <w:r w:rsidRPr="00591AC7">
        <w:rPr>
          <w:rtl/>
        </w:rPr>
        <w:t>למרות האמור בסעיף</w:t>
      </w:r>
      <w:r w:rsidR="00A2207A">
        <w:rPr>
          <w:rFonts w:hint="cs"/>
          <w:rtl/>
        </w:rPr>
        <w:t xml:space="preserve"> 4.</w:t>
      </w:r>
      <w:r w:rsidR="00504C2E">
        <w:rPr>
          <w:rFonts w:hint="cs"/>
          <w:rtl/>
        </w:rPr>
        <w:t>2</w:t>
      </w:r>
      <w:r w:rsidR="00504C2E" w:rsidRPr="00591AC7">
        <w:rPr>
          <w:rFonts w:hint="cs"/>
          <w:rtl/>
        </w:rPr>
        <w:t xml:space="preserve"> </w:t>
      </w:r>
      <w:r w:rsidRPr="00591AC7">
        <w:rPr>
          <w:rtl/>
        </w:rPr>
        <w:t xml:space="preserve">לעיל, </w:t>
      </w:r>
      <w:r w:rsidRPr="00591AC7">
        <w:rPr>
          <w:rFonts w:hint="cs"/>
          <w:rtl/>
        </w:rPr>
        <w:t>המזמין</w:t>
      </w:r>
      <w:r w:rsidRPr="00591AC7">
        <w:rPr>
          <w:rtl/>
        </w:rPr>
        <w:t xml:space="preserve"> יהא רשאי להפסיק את ההתקשרות עם </w:t>
      </w:r>
      <w:r w:rsidRPr="00591AC7">
        <w:rPr>
          <w:rFonts w:hint="cs"/>
          <w:rtl/>
        </w:rPr>
        <w:t xml:space="preserve">ספק </w:t>
      </w:r>
      <w:r w:rsidRPr="00591AC7">
        <w:rPr>
          <w:rtl/>
        </w:rPr>
        <w:t>ללא צורך במתן הודעה מוקדמת</w:t>
      </w:r>
      <w:r w:rsidRPr="00591AC7">
        <w:rPr>
          <w:rFonts w:hint="cs"/>
          <w:rtl/>
        </w:rPr>
        <w:t xml:space="preserve"> </w:t>
      </w:r>
      <w:r w:rsidRPr="00591AC7">
        <w:rPr>
          <w:rtl/>
        </w:rPr>
        <w:t>במקרה שימונה לו מפרק סופי או זמני.</w:t>
      </w:r>
    </w:p>
    <w:p w:rsidR="00C31B9D" w:rsidRPr="00591AC7" w:rsidRDefault="00C31B9D" w:rsidP="00052160">
      <w:pPr>
        <w:numPr>
          <w:ilvl w:val="1"/>
          <w:numId w:val="10"/>
        </w:numPr>
        <w:tabs>
          <w:tab w:val="clear" w:pos="549"/>
          <w:tab w:val="num" w:pos="902"/>
        </w:tabs>
        <w:ind w:left="902" w:hanging="540"/>
        <w:jc w:val="both"/>
      </w:pPr>
      <w:r w:rsidRPr="00591AC7">
        <w:rPr>
          <w:rtl/>
        </w:rPr>
        <w:t>בכל מקרה של הפסקת ההסכם כנ"ל לא יהיו ל</w:t>
      </w:r>
      <w:r w:rsidRPr="00591AC7">
        <w:rPr>
          <w:rFonts w:hint="cs"/>
          <w:rtl/>
        </w:rPr>
        <w:t>ספק</w:t>
      </w:r>
      <w:r w:rsidRPr="00591AC7">
        <w:rPr>
          <w:rtl/>
        </w:rPr>
        <w:t xml:space="preserve"> כל טענות ו/או תביעות ו/או דרישות תשלום בקשר עם ביטול ההתקשרות כאמור.</w:t>
      </w:r>
    </w:p>
    <w:p w:rsidR="00C31B9D" w:rsidRDefault="00C31B9D" w:rsidP="00A648EC">
      <w:pPr>
        <w:numPr>
          <w:ilvl w:val="1"/>
          <w:numId w:val="10"/>
        </w:numPr>
        <w:tabs>
          <w:tab w:val="clear" w:pos="549"/>
          <w:tab w:val="num" w:pos="902"/>
        </w:tabs>
        <w:ind w:left="902" w:hanging="540"/>
        <w:jc w:val="both"/>
      </w:pPr>
      <w:r w:rsidRPr="00591AC7">
        <w:rPr>
          <w:rtl/>
        </w:rPr>
        <w:t>בכל מקרה בו לא עמד ה</w:t>
      </w:r>
      <w:r w:rsidRPr="00591AC7">
        <w:rPr>
          <w:rFonts w:hint="cs"/>
          <w:rtl/>
        </w:rPr>
        <w:t>ספק</w:t>
      </w:r>
      <w:r w:rsidRPr="00591AC7">
        <w:rPr>
          <w:rtl/>
        </w:rPr>
        <w:t xml:space="preserve"> בהתחייבויותיו לפי ההסכם או על פי דין או שהמזמין עשה כדין שימוש בזכויותיו והוציא סכומים החלים על ה</w:t>
      </w:r>
      <w:r w:rsidRPr="00591AC7">
        <w:rPr>
          <w:rFonts w:hint="cs"/>
          <w:rtl/>
        </w:rPr>
        <w:t xml:space="preserve">ספק </w:t>
      </w:r>
      <w:r w:rsidRPr="00591AC7">
        <w:rPr>
          <w:rtl/>
        </w:rPr>
        <w:t>בהתאם להסכם או על פי הדין, יהא המזמין זכאי לממש את הערבות כולה או מקצתה</w:t>
      </w:r>
      <w:r w:rsidR="00F573B8">
        <w:rPr>
          <w:rFonts w:hint="cs"/>
          <w:rtl/>
        </w:rPr>
        <w:t>, בכפוף למתן הודעה בכתב לספק 14 יום מראש</w:t>
      </w:r>
      <w:r w:rsidRPr="00591AC7">
        <w:rPr>
          <w:rtl/>
        </w:rPr>
        <w:t>.</w:t>
      </w:r>
    </w:p>
    <w:p w:rsidR="00B03A47" w:rsidRPr="00591AC7" w:rsidRDefault="00B03A47" w:rsidP="00B03A47">
      <w:pPr>
        <w:ind w:left="902"/>
        <w:jc w:val="both"/>
      </w:pPr>
      <w:r w:rsidRPr="00591AC7">
        <w:rPr>
          <w:rtl/>
        </w:rPr>
        <w:t xml:space="preserve">דין הערבות על פי סעיף זה, כדין הערבות על פי סעיף </w:t>
      </w:r>
      <w:r>
        <w:rPr>
          <w:rFonts w:hint="cs"/>
          <w:rtl/>
        </w:rPr>
        <w:t>12 להסכם זה</w:t>
      </w:r>
    </w:p>
    <w:p w:rsidR="00C31B9D" w:rsidRPr="00591AC7" w:rsidRDefault="00C31B9D" w:rsidP="00A648EC">
      <w:pPr>
        <w:numPr>
          <w:ilvl w:val="1"/>
          <w:numId w:val="10"/>
        </w:numPr>
        <w:tabs>
          <w:tab w:val="clear" w:pos="549"/>
          <w:tab w:val="num" w:pos="902"/>
        </w:tabs>
        <w:ind w:left="902" w:hanging="540"/>
        <w:jc w:val="both"/>
      </w:pPr>
      <w:r w:rsidRPr="00591AC7">
        <w:rPr>
          <w:rtl/>
        </w:rPr>
        <w:t>אין בגובה הערבות לשמש הגבלה או תקרה להתחייבויותיו או אחריותו של ה</w:t>
      </w:r>
      <w:r w:rsidRPr="00591AC7">
        <w:rPr>
          <w:rFonts w:hint="cs"/>
          <w:rtl/>
        </w:rPr>
        <w:t>ספק</w:t>
      </w:r>
      <w:r w:rsidRPr="00591AC7">
        <w:rPr>
          <w:rtl/>
        </w:rPr>
        <w:t xml:space="preserve"> לפי הסכם זה. </w:t>
      </w:r>
    </w:p>
    <w:p w:rsidR="00C31B9D" w:rsidRDefault="00C31B9D" w:rsidP="00591AC7">
      <w:pPr>
        <w:pStyle w:val="afb"/>
        <w:keepLines/>
        <w:tabs>
          <w:tab w:val="num" w:pos="927"/>
        </w:tabs>
        <w:ind w:left="360"/>
        <w:jc w:val="both"/>
        <w:rPr>
          <w:b/>
          <w:bCs/>
          <w:rtl/>
        </w:rPr>
      </w:pPr>
      <w:r w:rsidRPr="00591AC7">
        <w:rPr>
          <w:rFonts w:hint="eastAsia"/>
          <w:b/>
          <w:bCs/>
          <w:rtl/>
        </w:rPr>
        <w:t>סעיף</w:t>
      </w:r>
      <w:r w:rsidRPr="00591AC7">
        <w:rPr>
          <w:b/>
          <w:bCs/>
          <w:rtl/>
        </w:rPr>
        <w:t xml:space="preserve"> </w:t>
      </w:r>
      <w:r w:rsidRPr="00591AC7">
        <w:rPr>
          <w:rFonts w:hint="eastAsia"/>
          <w:b/>
          <w:bCs/>
          <w:rtl/>
        </w:rPr>
        <w:t>זה</w:t>
      </w:r>
      <w:r w:rsidRPr="00591AC7">
        <w:rPr>
          <w:b/>
          <w:bCs/>
          <w:rtl/>
        </w:rPr>
        <w:t xml:space="preserve"> </w:t>
      </w:r>
      <w:r w:rsidRPr="00591AC7">
        <w:rPr>
          <w:rFonts w:hint="eastAsia"/>
          <w:b/>
          <w:bCs/>
          <w:rtl/>
        </w:rPr>
        <w:t>הינו</w:t>
      </w:r>
      <w:r w:rsidRPr="00591AC7">
        <w:rPr>
          <w:b/>
          <w:bCs/>
          <w:rtl/>
        </w:rPr>
        <w:t xml:space="preserve"> </w:t>
      </w:r>
      <w:r w:rsidRPr="00591AC7">
        <w:rPr>
          <w:rFonts w:hint="eastAsia"/>
          <w:b/>
          <w:bCs/>
          <w:rtl/>
        </w:rPr>
        <w:t>תנאי</w:t>
      </w:r>
      <w:r w:rsidRPr="00591AC7">
        <w:rPr>
          <w:b/>
          <w:bCs/>
          <w:rtl/>
        </w:rPr>
        <w:t xml:space="preserve"> </w:t>
      </w:r>
      <w:r w:rsidRPr="00591AC7">
        <w:rPr>
          <w:rFonts w:hint="eastAsia"/>
          <w:b/>
          <w:bCs/>
          <w:rtl/>
        </w:rPr>
        <w:t>יסודי</w:t>
      </w:r>
      <w:r w:rsidRPr="00591AC7">
        <w:rPr>
          <w:b/>
          <w:bCs/>
          <w:rtl/>
        </w:rPr>
        <w:t xml:space="preserve"> </w:t>
      </w:r>
      <w:r w:rsidRPr="00591AC7">
        <w:rPr>
          <w:rFonts w:hint="eastAsia"/>
          <w:b/>
          <w:bCs/>
          <w:rtl/>
        </w:rPr>
        <w:t>בהסכם</w:t>
      </w:r>
    </w:p>
    <w:p w:rsidR="00D12AB0" w:rsidRPr="00591AC7" w:rsidRDefault="00D12AB0" w:rsidP="00591AC7">
      <w:pPr>
        <w:pStyle w:val="afb"/>
        <w:keepLines/>
        <w:tabs>
          <w:tab w:val="num" w:pos="927"/>
        </w:tabs>
        <w:ind w:left="360"/>
        <w:jc w:val="both"/>
        <w:rPr>
          <w:b/>
          <w:bCs/>
          <w:rtl/>
        </w:rPr>
      </w:pPr>
    </w:p>
    <w:p w:rsidR="00C31B9D" w:rsidRPr="00591AC7" w:rsidRDefault="00C31B9D" w:rsidP="00591AC7">
      <w:pPr>
        <w:pStyle w:val="afb"/>
        <w:keepLines/>
        <w:tabs>
          <w:tab w:val="num" w:pos="927"/>
        </w:tabs>
        <w:ind w:left="360"/>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היקף</w:t>
      </w:r>
      <w:r w:rsidRPr="00591AC7">
        <w:rPr>
          <w:b/>
          <w:bCs/>
          <w:u w:val="single"/>
          <w:rtl/>
        </w:rPr>
        <w:t xml:space="preserve"> השירותים </w:t>
      </w:r>
    </w:p>
    <w:p w:rsidR="001E4011" w:rsidRPr="00591AC7" w:rsidRDefault="001E4011" w:rsidP="00052160">
      <w:pPr>
        <w:numPr>
          <w:ilvl w:val="1"/>
          <w:numId w:val="10"/>
        </w:numPr>
        <w:tabs>
          <w:tab w:val="clear" w:pos="549"/>
          <w:tab w:val="num" w:pos="902"/>
        </w:tabs>
        <w:ind w:left="902" w:hanging="540"/>
        <w:jc w:val="both"/>
      </w:pPr>
      <w:r w:rsidRPr="00591AC7">
        <w:rPr>
          <w:rtl/>
        </w:rPr>
        <w:t>היקף השירותים ייקבע על פי צרכי המשרד, ובהתאם לפניות לקבלת הצעות (</w:t>
      </w:r>
      <w:proofErr w:type="spellStart"/>
      <w:r w:rsidRPr="00591AC7">
        <w:rPr>
          <w:rtl/>
        </w:rPr>
        <w:t>תיחורים</w:t>
      </w:r>
      <w:proofErr w:type="spellEnd"/>
      <w:r w:rsidRPr="00591AC7">
        <w:rPr>
          <w:rtl/>
        </w:rPr>
        <w:t>) שיוציא מעת לעת לביצוע חבילות עבודה.</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lastRenderedPageBreak/>
        <w:t>המשרד</w:t>
      </w:r>
      <w:r w:rsidRPr="00591AC7">
        <w:rPr>
          <w:rtl/>
        </w:rPr>
        <w:t xml:space="preserve"> יגדיר את צרכיו במסגרת </w:t>
      </w:r>
      <w:proofErr w:type="spellStart"/>
      <w:r w:rsidRPr="00591AC7">
        <w:rPr>
          <w:rtl/>
        </w:rPr>
        <w:t>התיחור</w:t>
      </w:r>
      <w:proofErr w:type="spellEnd"/>
      <w:r w:rsidRPr="00591AC7">
        <w:rPr>
          <w:rtl/>
        </w:rPr>
        <w:t xml:space="preserve">, את אופן התמחור המבוקש לאותה חבילת עבודה, את התנאים להשתתפות בהליך ואת אמות המידה לבחירת ההצעה הזוכה.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מתחייב להגיש הצעתו לכל פניה שיקבל כאמור מאת המזמין ובהתאם לאמור בה. </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למען</w:t>
      </w:r>
      <w:r w:rsidRPr="00591AC7">
        <w:rPr>
          <w:rtl/>
        </w:rPr>
        <w:t xml:space="preserve"> הסר ספק, מובהר בזאת כי למשרד אין מחויבות כלפי </w:t>
      </w:r>
      <w:r w:rsidR="00C31B9D" w:rsidRPr="00591AC7">
        <w:rPr>
          <w:rFonts w:hint="cs"/>
          <w:rtl/>
        </w:rPr>
        <w:t>הספק</w:t>
      </w:r>
      <w:r w:rsidRPr="00591AC7">
        <w:rPr>
          <w:rtl/>
        </w:rPr>
        <w:t xml:space="preserve"> בהיקף הזמנות עבודה כלשהו.</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הרחבת</w:t>
      </w:r>
      <w:r w:rsidRPr="00591AC7">
        <w:rPr>
          <w:rtl/>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1E4011" w:rsidRPr="00591AC7" w:rsidRDefault="001E4011" w:rsidP="00591AC7">
      <w:pPr>
        <w:ind w:left="902"/>
        <w:jc w:val="both"/>
      </w:pPr>
    </w:p>
    <w:p w:rsidR="00C31B9D" w:rsidRPr="00591AC7" w:rsidRDefault="00C31B9D" w:rsidP="00052160">
      <w:pPr>
        <w:numPr>
          <w:ilvl w:val="0"/>
          <w:numId w:val="10"/>
        </w:numPr>
        <w:jc w:val="both"/>
        <w:rPr>
          <w:b/>
          <w:bCs/>
          <w:u w:val="single"/>
        </w:rPr>
      </w:pPr>
      <w:r w:rsidRPr="00591AC7">
        <w:rPr>
          <w:rFonts w:hint="cs"/>
          <w:b/>
          <w:bCs/>
          <w:u w:val="single"/>
          <w:rtl/>
        </w:rPr>
        <w:t>סיום התקשרות</w:t>
      </w:r>
    </w:p>
    <w:p w:rsidR="00C31B9D" w:rsidRPr="00591AC7" w:rsidRDefault="00C31B9D" w:rsidP="00052160">
      <w:pPr>
        <w:numPr>
          <w:ilvl w:val="1"/>
          <w:numId w:val="10"/>
        </w:numPr>
        <w:tabs>
          <w:tab w:val="clear" w:pos="549"/>
          <w:tab w:val="num" w:pos="902"/>
        </w:tabs>
        <w:ind w:left="902" w:hanging="540"/>
        <w:jc w:val="both"/>
      </w:pPr>
      <w:r w:rsidRPr="00591AC7">
        <w:rPr>
          <w:rtl/>
        </w:rPr>
        <w:t xml:space="preserve">במידה ויוחלט על הפסקת עבודתו של </w:t>
      </w:r>
      <w:r w:rsidRPr="00591AC7">
        <w:rPr>
          <w:rFonts w:hint="cs"/>
          <w:rtl/>
        </w:rPr>
        <w:t>הספק</w:t>
      </w:r>
      <w:r w:rsidRPr="00591AC7">
        <w:rPr>
          <w:rtl/>
        </w:rPr>
        <w:t xml:space="preserve"> מכל סיבה שהיא, בין בשל סיום החוזה ובין בשל הפסקתו, מתחייב הספק לסיים את </w:t>
      </w:r>
      <w:r w:rsidRPr="00591AC7">
        <w:rPr>
          <w:rFonts w:hint="eastAsia"/>
          <w:rtl/>
        </w:rPr>
        <w:t>אספקת</w:t>
      </w:r>
      <w:r w:rsidRPr="00591AC7">
        <w:rPr>
          <w:rtl/>
        </w:rPr>
        <w:t xml:space="preserve"> </w:t>
      </w:r>
      <w:r w:rsidRPr="00591AC7">
        <w:rPr>
          <w:rFonts w:hint="eastAsia"/>
          <w:rtl/>
        </w:rPr>
        <w:t>העבודות</w:t>
      </w:r>
      <w:r w:rsidRPr="00591AC7">
        <w:rPr>
          <w:rtl/>
        </w:rPr>
        <w:t xml:space="preserve">/שירותים </w:t>
      </w:r>
      <w:r w:rsidRPr="00591AC7">
        <w:rPr>
          <w:rFonts w:hint="eastAsia"/>
          <w:rtl/>
        </w:rPr>
        <w:t>אליהם</w:t>
      </w:r>
      <w:r w:rsidRPr="00591AC7">
        <w:rPr>
          <w:rtl/>
        </w:rPr>
        <w:t xml:space="preserve"> </w:t>
      </w:r>
      <w:r w:rsidRPr="00591AC7">
        <w:rPr>
          <w:rFonts w:hint="eastAsia"/>
          <w:rtl/>
        </w:rPr>
        <w:t>הוא</w:t>
      </w:r>
      <w:r w:rsidRPr="00591AC7">
        <w:rPr>
          <w:rtl/>
        </w:rPr>
        <w:t xml:space="preserve"> </w:t>
      </w:r>
      <w:r w:rsidRPr="00591AC7">
        <w:rPr>
          <w:rFonts w:hint="eastAsia"/>
          <w:rtl/>
        </w:rPr>
        <w:t>מחויב</w:t>
      </w:r>
      <w:r w:rsidRPr="00591AC7">
        <w:rPr>
          <w:rtl/>
        </w:rPr>
        <w:t xml:space="preserve"> </w:t>
      </w:r>
      <w:r w:rsidRPr="00591AC7">
        <w:rPr>
          <w:rFonts w:hint="eastAsia"/>
          <w:rtl/>
        </w:rPr>
        <w:t>בגין</w:t>
      </w:r>
      <w:r w:rsidRPr="00591AC7">
        <w:rPr>
          <w:rtl/>
        </w:rPr>
        <w:t xml:space="preserve"> </w:t>
      </w:r>
      <w:r w:rsidRPr="00591AC7">
        <w:rPr>
          <w:rFonts w:hint="eastAsia"/>
          <w:rtl/>
        </w:rPr>
        <w:t>הזמנות</w:t>
      </w:r>
      <w:r w:rsidRPr="00591AC7">
        <w:rPr>
          <w:rtl/>
        </w:rPr>
        <w:t xml:space="preserve"> </w:t>
      </w:r>
      <w:r w:rsidRPr="00591AC7">
        <w:rPr>
          <w:rFonts w:hint="eastAsia"/>
          <w:rtl/>
        </w:rPr>
        <w:t>שחלו</w:t>
      </w:r>
      <w:r w:rsidRPr="00591AC7">
        <w:rPr>
          <w:rtl/>
        </w:rPr>
        <w:t xml:space="preserve"> </w:t>
      </w:r>
      <w:r w:rsidRPr="00591AC7">
        <w:rPr>
          <w:rFonts w:hint="eastAsia"/>
          <w:rtl/>
        </w:rPr>
        <w:t>בתקופת</w:t>
      </w:r>
      <w:r w:rsidRPr="00591AC7">
        <w:rPr>
          <w:rtl/>
        </w:rPr>
        <w:t xml:space="preserve"> </w:t>
      </w:r>
      <w:r w:rsidRPr="00591AC7">
        <w:rPr>
          <w:rFonts w:hint="eastAsia"/>
          <w:rtl/>
        </w:rPr>
        <w:t>ההתקשרות</w:t>
      </w:r>
      <w:r w:rsidRPr="00591AC7">
        <w:rPr>
          <w:rtl/>
        </w:rPr>
        <w:t xml:space="preserve">. </w:t>
      </w:r>
      <w:r w:rsidRPr="00591AC7">
        <w:rPr>
          <w:rFonts w:hint="eastAsia"/>
          <w:rtl/>
        </w:rPr>
        <w:t>כמו</w:t>
      </w:r>
      <w:r w:rsidRPr="00591AC7">
        <w:rPr>
          <w:rtl/>
        </w:rPr>
        <w:t xml:space="preserve"> </w:t>
      </w:r>
      <w:r w:rsidRPr="00591AC7">
        <w:rPr>
          <w:rFonts w:hint="eastAsia"/>
          <w:rtl/>
        </w:rPr>
        <w:t>כן</w:t>
      </w:r>
      <w:r w:rsidRPr="00591AC7">
        <w:rPr>
          <w:rtl/>
        </w:rPr>
        <w:t xml:space="preserve"> </w:t>
      </w:r>
      <w:r w:rsidRPr="00591AC7">
        <w:rPr>
          <w:rFonts w:hint="eastAsia"/>
          <w:rtl/>
        </w:rPr>
        <w:t>מתחייב</w:t>
      </w:r>
      <w:r w:rsidRPr="00591AC7">
        <w:rPr>
          <w:rtl/>
        </w:rPr>
        <w:t xml:space="preserve"> </w:t>
      </w:r>
      <w:r w:rsidRPr="00591AC7">
        <w:rPr>
          <w:rFonts w:hint="eastAsia"/>
          <w:rtl/>
        </w:rPr>
        <w:t>הספק</w:t>
      </w:r>
      <w:r w:rsidRPr="00591AC7">
        <w:rPr>
          <w:rtl/>
        </w:rPr>
        <w:t xml:space="preserve"> במידה והמזמין ידרוש כן, </w:t>
      </w:r>
      <w:r w:rsidRPr="00591AC7">
        <w:rPr>
          <w:rFonts w:hint="eastAsia"/>
          <w:rtl/>
        </w:rPr>
        <w:t>להעביר</w:t>
      </w:r>
      <w:r w:rsidRPr="00591AC7">
        <w:rPr>
          <w:rtl/>
        </w:rPr>
        <w:t xml:space="preserve"> כל </w:t>
      </w:r>
      <w:r w:rsidRPr="00591AC7">
        <w:rPr>
          <w:rFonts w:hint="eastAsia"/>
          <w:rtl/>
        </w:rPr>
        <w:t>החומרים</w:t>
      </w:r>
      <w:r w:rsidRPr="00591AC7">
        <w:rPr>
          <w:rtl/>
        </w:rPr>
        <w:t xml:space="preserve"> עליהם עבד הספק וטרם סיים את עבודתו בהם למזמין ו/או לכל אדם אחר כפי שיורה לו המזמין </w:t>
      </w:r>
      <w:r w:rsidR="0086403B" w:rsidRPr="00591AC7">
        <w:rPr>
          <w:rFonts w:hint="cs"/>
          <w:rtl/>
        </w:rPr>
        <w:t xml:space="preserve">ולהעביר חפיפה והדרכה מסודרת לכל גורם אחר כפי שיורה לו המזמין </w:t>
      </w:r>
      <w:r w:rsidRPr="00591AC7">
        <w:rPr>
          <w:rtl/>
        </w:rPr>
        <w:t xml:space="preserve">וזאת עד למועד הפסקת ההתקשרות בין המזמין והספק. </w:t>
      </w:r>
    </w:p>
    <w:p w:rsidR="00C31B9D" w:rsidRPr="00591AC7" w:rsidRDefault="00C31B9D" w:rsidP="00052160">
      <w:pPr>
        <w:numPr>
          <w:ilvl w:val="1"/>
          <w:numId w:val="10"/>
        </w:numPr>
        <w:tabs>
          <w:tab w:val="clear" w:pos="549"/>
          <w:tab w:val="num" w:pos="902"/>
        </w:tabs>
        <w:ind w:left="902" w:hanging="540"/>
        <w:jc w:val="both"/>
      </w:pPr>
      <w:r w:rsidRPr="00591AC7">
        <w:rPr>
          <w:rtl/>
        </w:rPr>
        <w:t>במידה והופסקה עבודת ה</w:t>
      </w:r>
      <w:r w:rsidRPr="00591AC7">
        <w:rPr>
          <w:rFonts w:hint="cs"/>
          <w:rtl/>
        </w:rPr>
        <w:t>ספק</w:t>
      </w:r>
      <w:r w:rsidRPr="00591AC7">
        <w:rPr>
          <w:rtl/>
        </w:rPr>
        <w:t xml:space="preserve"> טרם סיום תקופת החוזה, סיום הפעילויות בהן התחיל ה</w:t>
      </w:r>
      <w:r w:rsidRPr="00591AC7">
        <w:rPr>
          <w:rFonts w:hint="cs"/>
          <w:rtl/>
        </w:rPr>
        <w:t>ספק</w:t>
      </w:r>
      <w:r w:rsidRPr="00591AC7">
        <w:rPr>
          <w:rtl/>
        </w:rPr>
        <w:t xml:space="preserve"> תלויה בהחלטת ה</w:t>
      </w:r>
      <w:r w:rsidRPr="00591AC7">
        <w:rPr>
          <w:rFonts w:hint="cs"/>
          <w:rtl/>
        </w:rPr>
        <w:t>מזמין</w:t>
      </w:r>
      <w:r w:rsidRPr="00591AC7">
        <w:rPr>
          <w:rtl/>
        </w:rPr>
        <w:t xml:space="preserve"> ש</w:t>
      </w:r>
      <w:r w:rsidRPr="00591AC7">
        <w:rPr>
          <w:rFonts w:hint="cs"/>
          <w:rtl/>
        </w:rPr>
        <w:t xml:space="preserve">יקבע </w:t>
      </w:r>
      <w:r w:rsidRPr="00591AC7">
        <w:rPr>
          <w:rtl/>
        </w:rPr>
        <w:t>על פי סיבת הפסקת ההתקשרות.</w:t>
      </w:r>
    </w:p>
    <w:p w:rsidR="00C31B9D" w:rsidRDefault="00C31B9D" w:rsidP="00052160">
      <w:pPr>
        <w:numPr>
          <w:ilvl w:val="1"/>
          <w:numId w:val="10"/>
        </w:numPr>
        <w:tabs>
          <w:tab w:val="clear" w:pos="549"/>
          <w:tab w:val="num" w:pos="902"/>
        </w:tabs>
        <w:ind w:left="902" w:hanging="540"/>
        <w:jc w:val="both"/>
      </w:pPr>
      <w:r w:rsidRPr="00591AC7">
        <w:rPr>
          <w:rtl/>
        </w:rPr>
        <w:t>ה</w:t>
      </w:r>
      <w:r w:rsidRPr="00591AC7">
        <w:rPr>
          <w:rFonts w:hint="cs"/>
          <w:rtl/>
        </w:rPr>
        <w:t>ספק</w:t>
      </w:r>
      <w:r w:rsidRPr="00591AC7">
        <w:rPr>
          <w:rtl/>
        </w:rPr>
        <w:t xml:space="preserve"> מתחייב לפעול ולנקוט בכל האמצעים שברשותו על מנת לצמצם את הנזק כתוצאה מסיום ההתקשרות לפי סעיף זה.</w:t>
      </w:r>
    </w:p>
    <w:p w:rsidR="001E4011" w:rsidRDefault="001E10ED" w:rsidP="00A648EC">
      <w:pPr>
        <w:numPr>
          <w:ilvl w:val="1"/>
          <w:numId w:val="10"/>
        </w:numPr>
        <w:tabs>
          <w:tab w:val="clear" w:pos="549"/>
          <w:tab w:val="num" w:pos="902"/>
        </w:tabs>
        <w:ind w:left="902" w:hanging="540"/>
        <w:jc w:val="both"/>
        <w:rPr>
          <w:rtl/>
        </w:rPr>
      </w:pPr>
      <w:r>
        <w:rPr>
          <w:rFonts w:hint="cs"/>
          <w:rtl/>
        </w:rPr>
        <w:t>המזמין מתחייב לשלם לספק את התמורה בגין השירותים שניתנו עד מועד סיום ההתקשרות.</w:t>
      </w:r>
      <w:r w:rsidR="00B369BA">
        <w:rPr>
          <w:rFonts w:hint="cs"/>
          <w:rtl/>
        </w:rPr>
        <w:br/>
      </w:r>
      <w:r w:rsidR="00B369BA">
        <w:rPr>
          <w:rtl/>
        </w:rPr>
        <w:br/>
      </w:r>
    </w:p>
    <w:p w:rsidR="00A2207A" w:rsidRPr="00591AC7" w:rsidRDefault="00A2207A" w:rsidP="00A648EC">
      <w:pPr>
        <w:jc w:val="both"/>
      </w:pPr>
    </w:p>
    <w:p w:rsidR="00C31B9D" w:rsidRPr="00591AC7" w:rsidRDefault="00C31B9D" w:rsidP="00052160">
      <w:pPr>
        <w:numPr>
          <w:ilvl w:val="0"/>
          <w:numId w:val="10"/>
        </w:numPr>
        <w:jc w:val="both"/>
        <w:rPr>
          <w:b/>
          <w:bCs/>
          <w:u w:val="single"/>
          <w:rtl/>
        </w:rPr>
      </w:pPr>
      <w:r w:rsidRPr="00591AC7">
        <w:rPr>
          <w:rFonts w:hint="cs"/>
          <w:b/>
          <w:bCs/>
          <w:u w:val="single"/>
          <w:rtl/>
        </w:rPr>
        <w:t>העדר בלעדיות</w:t>
      </w:r>
    </w:p>
    <w:p w:rsidR="00C31B9D" w:rsidRPr="00591AC7" w:rsidRDefault="00C31B9D" w:rsidP="00591AC7">
      <w:pPr>
        <w:ind w:left="360"/>
        <w:jc w:val="both"/>
        <w:rPr>
          <w:b/>
          <w:bCs/>
          <w:u w:val="single"/>
        </w:rPr>
      </w:pPr>
      <w:r w:rsidRPr="00591AC7">
        <w:rPr>
          <w:rFonts w:hint="cs"/>
          <w:rtl/>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591AC7">
        <w:rPr>
          <w:rFonts w:hint="cs"/>
          <w:rtl/>
        </w:rPr>
        <w:t>הכל</w:t>
      </w:r>
      <w:proofErr w:type="spellEnd"/>
      <w:r w:rsidRPr="00591AC7">
        <w:rPr>
          <w:rFonts w:hint="cs"/>
          <w:rtl/>
        </w:rPr>
        <w:t xml:space="preserve"> לפי שיקול דעתו המוחלט של המשרד.</w:t>
      </w:r>
    </w:p>
    <w:p w:rsidR="00C31B9D" w:rsidRPr="00591AC7" w:rsidRDefault="00C31B9D" w:rsidP="00591AC7">
      <w:pPr>
        <w:jc w:val="both"/>
        <w:rPr>
          <w:b/>
          <w:bCs/>
          <w:u w:val="single"/>
        </w:rPr>
      </w:pPr>
    </w:p>
    <w:p w:rsidR="00C31B9D" w:rsidRPr="00591AC7" w:rsidRDefault="00C31B9D" w:rsidP="00052160">
      <w:pPr>
        <w:keepLines/>
        <w:numPr>
          <w:ilvl w:val="0"/>
          <w:numId w:val="10"/>
        </w:numPr>
        <w:jc w:val="both"/>
        <w:rPr>
          <w:b/>
          <w:bCs/>
          <w:u w:val="single"/>
        </w:rPr>
      </w:pPr>
      <w:bookmarkStart w:id="861" w:name="_Ref184458871"/>
      <w:r w:rsidRPr="00591AC7">
        <w:rPr>
          <w:b/>
          <w:bCs/>
          <w:u w:val="single"/>
          <w:rtl/>
        </w:rPr>
        <w:t>נציגי</w:t>
      </w:r>
      <w:r w:rsidRPr="00591AC7">
        <w:rPr>
          <w:rFonts w:hint="eastAsia"/>
          <w:b/>
          <w:bCs/>
          <w:u w:val="single"/>
          <w:rtl/>
        </w:rPr>
        <w:t>ם</w:t>
      </w:r>
      <w:r w:rsidRPr="00591AC7">
        <w:rPr>
          <w:b/>
          <w:bCs/>
          <w:u w:val="single"/>
          <w:rtl/>
        </w:rPr>
        <w:t xml:space="preserve">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המזמין לצורך ביצוע הסכם זה </w:t>
      </w:r>
      <w:r w:rsidRPr="00591AC7">
        <w:rPr>
          <w:rFonts w:hint="eastAsia"/>
          <w:rtl/>
        </w:rPr>
        <w:t>הינ</w:t>
      </w:r>
      <w:r w:rsidRPr="00591AC7">
        <w:rPr>
          <w:rFonts w:hint="cs"/>
          <w:rtl/>
        </w:rPr>
        <w:t>ו</w:t>
      </w:r>
      <w:r w:rsidRPr="00591AC7">
        <w:rPr>
          <w:rtl/>
        </w:rPr>
        <w:t xml:space="preserve"> __________ או מי שיוסמך על יד</w:t>
      </w:r>
      <w:r w:rsidRPr="00591AC7">
        <w:rPr>
          <w:rFonts w:hint="eastAsia"/>
          <w:rtl/>
        </w:rPr>
        <w:t>ו</w:t>
      </w:r>
      <w:r w:rsidRPr="00591AC7">
        <w:rPr>
          <w:rtl/>
        </w:rPr>
        <w:t xml:space="preserve"> בכתב (להלן: "נציג המזמין"). המ</w:t>
      </w:r>
      <w:r w:rsidRPr="00591AC7">
        <w:rPr>
          <w:rFonts w:hint="eastAsia"/>
          <w:rtl/>
        </w:rPr>
        <w:t>זמין</w:t>
      </w:r>
      <w:r w:rsidRPr="00591AC7">
        <w:rPr>
          <w:rtl/>
        </w:rPr>
        <w:t xml:space="preserve"> רשאי להחליף את נציגו </w:t>
      </w:r>
      <w:r w:rsidRPr="00591AC7">
        <w:rPr>
          <w:rFonts w:hint="eastAsia"/>
          <w:rtl/>
        </w:rPr>
        <w:t>ו</w:t>
      </w:r>
      <w:r w:rsidRPr="00591AC7">
        <w:rPr>
          <w:rtl/>
        </w:rPr>
        <w:t>/או נציגיו בכל עת על ידי מתן הודעה בכתב ל</w:t>
      </w:r>
      <w:r w:rsidRPr="00591AC7">
        <w:rPr>
          <w:rFonts w:hint="eastAsia"/>
          <w:rtl/>
        </w:rPr>
        <w:t>ספק</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הספק</w:t>
      </w:r>
      <w:r w:rsidRPr="00591AC7">
        <w:rPr>
          <w:rtl/>
        </w:rPr>
        <w:t xml:space="preserve"> </w:t>
      </w:r>
      <w:r w:rsidRPr="00591AC7">
        <w:rPr>
          <w:rFonts w:hint="eastAsia"/>
          <w:rtl/>
        </w:rPr>
        <w:t>מתחייב</w:t>
      </w:r>
      <w:r w:rsidRPr="00591AC7">
        <w:rPr>
          <w:rtl/>
        </w:rPr>
        <w:t xml:space="preserve"> </w:t>
      </w:r>
      <w:r w:rsidRPr="00591AC7">
        <w:rPr>
          <w:rFonts w:hint="eastAsia"/>
          <w:rtl/>
        </w:rPr>
        <w:t>להישמע</w:t>
      </w:r>
      <w:r w:rsidRPr="00591AC7">
        <w:rPr>
          <w:rtl/>
        </w:rPr>
        <w:t xml:space="preserve"> </w:t>
      </w:r>
      <w:r w:rsidRPr="00591AC7">
        <w:rPr>
          <w:rFonts w:hint="eastAsia"/>
          <w:rtl/>
        </w:rPr>
        <w:t>להוראות</w:t>
      </w:r>
      <w:r w:rsidRPr="00591AC7">
        <w:rPr>
          <w:rtl/>
        </w:rPr>
        <w:t xml:space="preserve"> </w:t>
      </w:r>
      <w:r w:rsidRPr="00591AC7">
        <w:rPr>
          <w:rFonts w:hint="eastAsia"/>
          <w:rtl/>
        </w:rPr>
        <w:t>נציג</w:t>
      </w:r>
      <w:r w:rsidRPr="00591AC7">
        <w:rPr>
          <w:rtl/>
        </w:rPr>
        <w:t xml:space="preserve"> </w:t>
      </w:r>
      <w:r w:rsidRPr="00591AC7">
        <w:rPr>
          <w:rFonts w:hint="eastAsia"/>
          <w:rtl/>
        </w:rPr>
        <w:t>המזמין</w:t>
      </w:r>
      <w:r w:rsidRPr="00591AC7">
        <w:rPr>
          <w:rtl/>
        </w:rPr>
        <w:t>.</w:t>
      </w:r>
    </w:p>
    <w:p w:rsidR="001E4011" w:rsidRPr="00591AC7" w:rsidRDefault="00C31B9D" w:rsidP="00052160">
      <w:pPr>
        <w:numPr>
          <w:ilvl w:val="1"/>
          <w:numId w:val="10"/>
        </w:numPr>
        <w:tabs>
          <w:tab w:val="clear" w:pos="549"/>
          <w:tab w:val="num" w:pos="902"/>
        </w:tabs>
        <w:ind w:left="902" w:hanging="540"/>
        <w:jc w:val="both"/>
      </w:pPr>
      <w:r w:rsidRPr="00591AC7">
        <w:rPr>
          <w:rFonts w:hint="cs"/>
          <w:rtl/>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591AC7">
        <w:rPr>
          <w:rFonts w:hint="eastAsia"/>
          <w:rtl/>
        </w:rPr>
        <w:lastRenderedPageBreak/>
        <w:t>מטלות</w:t>
      </w:r>
      <w:r w:rsidRPr="00591AC7">
        <w:rPr>
          <w:rtl/>
        </w:rPr>
        <w:t xml:space="preserve"> נוספות שאינן מוגדרות בסעיף </w:t>
      </w:r>
      <w:r w:rsidR="00C32CF5" w:rsidRPr="00591AC7">
        <w:rPr>
          <w:rtl/>
        </w:rPr>
        <w:fldChar w:fldCharType="begin"/>
      </w:r>
      <w:r w:rsidR="00872090" w:rsidRPr="00591AC7">
        <w:rPr>
          <w:rtl/>
        </w:rPr>
        <w:instrText xml:space="preserve"> </w:instrText>
      </w:r>
      <w:r w:rsidR="00872090" w:rsidRPr="00591AC7">
        <w:instrText>REF</w:instrText>
      </w:r>
      <w:r w:rsidR="00872090" w:rsidRPr="00591AC7">
        <w:rPr>
          <w:rtl/>
        </w:rPr>
        <w:instrText xml:space="preserve"> _</w:instrText>
      </w:r>
      <w:r w:rsidR="00872090" w:rsidRPr="00591AC7">
        <w:instrText>Ref300480574 \r \h</w:instrText>
      </w:r>
      <w:r w:rsidR="00872090" w:rsidRPr="00591AC7">
        <w:rPr>
          <w:rtl/>
        </w:rPr>
        <w:instrText xml:space="preserve"> </w:instrText>
      </w:r>
      <w:r w:rsidR="00591AC7" w:rsidRPr="00591AC7">
        <w:rPr>
          <w:rtl/>
        </w:rPr>
        <w:instrText xml:space="preserve"> \* </w:instrText>
      </w:r>
      <w:r w:rsidR="00591AC7" w:rsidRPr="00591AC7">
        <w:instrText>MERGEFORMAT</w:instrText>
      </w:r>
      <w:r w:rsidR="00591AC7" w:rsidRPr="00591AC7">
        <w:rPr>
          <w:rtl/>
        </w:rPr>
        <w:instrText xml:space="preserve"> </w:instrText>
      </w:r>
      <w:r w:rsidR="00C32CF5" w:rsidRPr="00591AC7">
        <w:rPr>
          <w:rtl/>
        </w:rPr>
      </w:r>
      <w:r w:rsidR="00C32CF5" w:rsidRPr="00591AC7">
        <w:rPr>
          <w:rtl/>
        </w:rPr>
        <w:fldChar w:fldCharType="separate"/>
      </w:r>
      <w:r w:rsidR="00EA5B80">
        <w:rPr>
          <w:cs/>
        </w:rPr>
        <w:t>‎</w:t>
      </w:r>
      <w:r w:rsidR="00EA5B80">
        <w:t>3</w:t>
      </w:r>
      <w:r w:rsidR="00C32CF5" w:rsidRPr="00591AC7">
        <w:rPr>
          <w:rtl/>
        </w:rPr>
        <w:fldChar w:fldCharType="end"/>
      </w:r>
      <w:r w:rsidR="00872090" w:rsidRPr="00591AC7">
        <w:rPr>
          <w:rFonts w:hint="cs"/>
          <w:rtl/>
        </w:rPr>
        <w:t xml:space="preserve"> </w:t>
      </w:r>
      <w:r w:rsidRPr="00591AC7">
        <w:rPr>
          <w:rtl/>
        </w:rPr>
        <w:t>לעיל אולם הן נכללות בתחום הרחב של דרישות המכרז וכישורי ספק ה</w:t>
      </w:r>
      <w:r w:rsidRPr="00591AC7">
        <w:rPr>
          <w:rFonts w:hint="eastAsia"/>
          <w:rtl/>
        </w:rPr>
        <w:t>שירות</w:t>
      </w:r>
      <w:r w:rsidRPr="00591AC7">
        <w:rPr>
          <w:rFonts w:hint="cs"/>
          <w:rtl/>
        </w:rPr>
        <w:t>.</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נציג </w:t>
      </w:r>
      <w:r w:rsidR="00345209" w:rsidRPr="00591AC7">
        <w:rPr>
          <w:rFonts w:hint="cs"/>
          <w:rtl/>
        </w:rPr>
        <w:t>הספק</w:t>
      </w:r>
      <w:r w:rsidRPr="00591AC7">
        <w:rPr>
          <w:rtl/>
        </w:rPr>
        <w:t xml:space="preserve"> (להלן: "הנציג הניהולי") לעניין הסכם זה </w:t>
      </w:r>
      <w:r w:rsidRPr="00591AC7">
        <w:rPr>
          <w:rFonts w:hint="eastAsia"/>
          <w:rtl/>
        </w:rPr>
        <w:t>הוא</w:t>
      </w:r>
      <w:r w:rsidRPr="00591AC7">
        <w:rPr>
          <w:rtl/>
        </w:rPr>
        <w:t xml:space="preserve"> __________________. </w:t>
      </w:r>
    </w:p>
    <w:p w:rsidR="001E4011" w:rsidRPr="00591AC7" w:rsidRDefault="00C31B9D" w:rsidP="00052160">
      <w:pPr>
        <w:numPr>
          <w:ilvl w:val="1"/>
          <w:numId w:val="10"/>
        </w:numPr>
        <w:tabs>
          <w:tab w:val="clear" w:pos="549"/>
          <w:tab w:val="num" w:pos="902"/>
        </w:tabs>
        <w:ind w:left="902" w:hanging="540"/>
        <w:jc w:val="both"/>
      </w:pPr>
      <w:r w:rsidRPr="00591AC7">
        <w:rPr>
          <w:rtl/>
        </w:rPr>
        <w:t xml:space="preserve">החלפת </w:t>
      </w:r>
      <w:r w:rsidRPr="00591AC7">
        <w:rPr>
          <w:rFonts w:hint="eastAsia"/>
          <w:rtl/>
        </w:rPr>
        <w:t>ה</w:t>
      </w:r>
      <w:r w:rsidRPr="00591AC7">
        <w:rPr>
          <w:rtl/>
        </w:rPr>
        <w:t>נציג ה</w:t>
      </w:r>
      <w:r w:rsidRPr="00591AC7">
        <w:rPr>
          <w:rFonts w:hint="eastAsia"/>
          <w:rtl/>
        </w:rPr>
        <w:t>ניהולי</w:t>
      </w:r>
      <w:r w:rsidRPr="00591AC7">
        <w:rPr>
          <w:rtl/>
        </w:rPr>
        <w:t xml:space="preserve"> מותנית באישור מוקדם של ה</w:t>
      </w:r>
      <w:r w:rsidRPr="00591AC7">
        <w:rPr>
          <w:rFonts w:hint="eastAsia"/>
          <w:rtl/>
        </w:rPr>
        <w:t>מזמין</w:t>
      </w:r>
      <w:r w:rsidRPr="00591AC7">
        <w:rPr>
          <w:rtl/>
        </w:rPr>
        <w:t xml:space="preserve">, בכתב. </w:t>
      </w:r>
      <w:r w:rsidR="00635D68">
        <w:rPr>
          <w:rFonts w:hint="cs"/>
          <w:rtl/>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1E4011" w:rsidRPr="00591AC7" w:rsidRDefault="00C31B9D" w:rsidP="00052160">
      <w:pPr>
        <w:numPr>
          <w:ilvl w:val="1"/>
          <w:numId w:val="10"/>
        </w:numPr>
        <w:tabs>
          <w:tab w:val="clear" w:pos="549"/>
          <w:tab w:val="num" w:pos="902"/>
        </w:tabs>
        <w:ind w:left="902" w:hanging="540"/>
        <w:jc w:val="both"/>
      </w:pPr>
      <w:r w:rsidRPr="00591AC7">
        <w:rPr>
          <w:rtl/>
        </w:rPr>
        <w:t>מבלי לגרוע מהאמור בסעיפים לעיל המ</w:t>
      </w:r>
      <w:r w:rsidRPr="00591AC7">
        <w:rPr>
          <w:rFonts w:hint="eastAsia"/>
          <w:rtl/>
        </w:rPr>
        <w:t>זמין</w:t>
      </w:r>
      <w:r w:rsidRPr="00591AC7">
        <w:rPr>
          <w:rtl/>
        </w:rPr>
        <w:t xml:space="preserve"> יהא רשאי בכל עת לדרוש מן ה</w:t>
      </w:r>
      <w:r w:rsidRPr="00591AC7">
        <w:rPr>
          <w:rFonts w:hint="eastAsia"/>
          <w:rtl/>
        </w:rPr>
        <w:t>ספק</w:t>
      </w:r>
      <w:r w:rsidRPr="00591AC7">
        <w:rPr>
          <w:rtl/>
        </w:rPr>
        <w:t xml:space="preserve"> להחליף את נציגו</w:t>
      </w:r>
      <w:r w:rsidR="00F45421">
        <w:rPr>
          <w:rFonts w:hint="cs"/>
          <w:rtl/>
        </w:rPr>
        <w:t xml:space="preserve"> הניהולי וכן כל אחד אחר מחברי הצוות המספק את השירותים למזמין</w:t>
      </w:r>
      <w:r w:rsidRPr="00591AC7">
        <w:rPr>
          <w:rtl/>
        </w:rPr>
        <w:t xml:space="preserve">, </w:t>
      </w:r>
      <w:r w:rsidRPr="00591AC7">
        <w:rPr>
          <w:rFonts w:hint="eastAsia"/>
          <w:rtl/>
        </w:rPr>
        <w:t>ללא</w:t>
      </w:r>
      <w:r w:rsidRPr="00591AC7">
        <w:rPr>
          <w:rtl/>
        </w:rPr>
        <w:t xml:space="preserve"> </w:t>
      </w:r>
      <w:r w:rsidRPr="00591AC7">
        <w:rPr>
          <w:rFonts w:hint="eastAsia"/>
          <w:rtl/>
        </w:rPr>
        <w:t>פיצוי</w:t>
      </w:r>
      <w:r w:rsidR="007F5967">
        <w:rPr>
          <w:rFonts w:hint="cs"/>
          <w:rtl/>
        </w:rPr>
        <w:t xml:space="preserve"> כלשהו</w:t>
      </w:r>
      <w:r w:rsidRPr="00591AC7">
        <w:rPr>
          <w:rtl/>
        </w:rPr>
        <w:t>, ו</w:t>
      </w:r>
      <w:r w:rsidRPr="00591AC7">
        <w:rPr>
          <w:rFonts w:hint="eastAsia"/>
          <w:rtl/>
        </w:rPr>
        <w:t>הספק</w:t>
      </w:r>
      <w:r w:rsidRPr="00591AC7">
        <w:rPr>
          <w:rtl/>
        </w:rPr>
        <w:t xml:space="preserve"> מתחייב לעשות כן בתוך 7 ימים.</w:t>
      </w:r>
    </w:p>
    <w:p w:rsidR="00C31B9D" w:rsidRPr="00591AC7" w:rsidRDefault="00C31B9D" w:rsidP="00591AC7">
      <w:pPr>
        <w:jc w:val="both"/>
        <w:rPr>
          <w:b/>
          <w:bCs/>
          <w:u w:val="single"/>
        </w:rPr>
      </w:pPr>
      <w:bookmarkStart w:id="862" w:name="_Ref157046594"/>
      <w:bookmarkEnd w:id="861"/>
    </w:p>
    <w:p w:rsidR="00C31B9D" w:rsidRPr="00591AC7" w:rsidRDefault="00C31B9D" w:rsidP="00052160">
      <w:pPr>
        <w:numPr>
          <w:ilvl w:val="0"/>
          <w:numId w:val="10"/>
        </w:numPr>
        <w:jc w:val="both"/>
        <w:rPr>
          <w:b/>
          <w:bCs/>
          <w:u w:val="single"/>
        </w:rPr>
      </w:pPr>
      <w:bookmarkStart w:id="863" w:name="_Ref195431767"/>
      <w:r w:rsidRPr="00591AC7">
        <w:rPr>
          <w:rFonts w:hint="cs"/>
          <w:b/>
          <w:bCs/>
          <w:u w:val="single"/>
          <w:rtl/>
        </w:rPr>
        <w:t>אחריות</w:t>
      </w:r>
      <w:bookmarkEnd w:id="862"/>
      <w:bookmarkEnd w:id="863"/>
    </w:p>
    <w:p w:rsidR="001E4011" w:rsidRPr="00591AC7" w:rsidRDefault="00C31B9D" w:rsidP="00052160">
      <w:pPr>
        <w:numPr>
          <w:ilvl w:val="1"/>
          <w:numId w:val="10"/>
        </w:numPr>
        <w:tabs>
          <w:tab w:val="clear" w:pos="549"/>
          <w:tab w:val="num" w:pos="902"/>
        </w:tabs>
        <w:ind w:left="902" w:hanging="540"/>
        <w:jc w:val="both"/>
        <w:rPr>
          <w:rtl/>
        </w:rPr>
      </w:pPr>
      <w:r w:rsidRPr="00591AC7">
        <w:rPr>
          <w:rFonts w:hint="eastAsia"/>
          <w:rtl/>
        </w:rPr>
        <w:t>הספק</w:t>
      </w:r>
      <w:r w:rsidRPr="00591AC7">
        <w:rPr>
          <w:rtl/>
        </w:rPr>
        <w:t xml:space="preserve"> יהיה אחראי לאופן אספקת השירותים ואיכותם. האחריות הינה בין היתר לביצוע מקיף ומלא של השירותים כפי שהם מוגדרים בנספח 1 או בע"פ על-ידי נציג המזמין או מי שימונה על ידו. </w:t>
      </w:r>
    </w:p>
    <w:p w:rsidR="001E4011" w:rsidRDefault="00C31B9D" w:rsidP="00052160">
      <w:pPr>
        <w:numPr>
          <w:ilvl w:val="1"/>
          <w:numId w:val="10"/>
        </w:numPr>
        <w:tabs>
          <w:tab w:val="clear" w:pos="549"/>
          <w:tab w:val="num" w:pos="902"/>
        </w:tabs>
        <w:ind w:left="902" w:hanging="540"/>
        <w:jc w:val="both"/>
      </w:pPr>
      <w:r w:rsidRPr="00591AC7">
        <w:rPr>
          <w:rFonts w:hint="cs"/>
          <w:rtl/>
        </w:rPr>
        <w:t>הספק יישא באחריות לכל נזק</w:t>
      </w:r>
      <w:r w:rsidR="00872090" w:rsidRPr="00591AC7">
        <w:rPr>
          <w:rFonts w:hint="cs"/>
          <w:rtl/>
        </w:rPr>
        <w:t xml:space="preserve">, </w:t>
      </w:r>
      <w:r w:rsidR="00872090" w:rsidRPr="00591AC7">
        <w:rPr>
          <w:rFonts w:ascii="Arial" w:hAnsi="Arial"/>
          <w:rtl/>
        </w:rPr>
        <w:t xml:space="preserve">הפסד או אובדן, </w:t>
      </w:r>
      <w:r w:rsidRPr="00591AC7">
        <w:rPr>
          <w:rFonts w:hint="cs"/>
          <w:rtl/>
        </w:rPr>
        <w:t>שייגר</w:t>
      </w:r>
      <w:r w:rsidR="00872090" w:rsidRPr="00591AC7">
        <w:rPr>
          <w:rFonts w:hint="cs"/>
          <w:rtl/>
        </w:rPr>
        <w:t>מו</w:t>
      </w:r>
      <w:r w:rsidRPr="00591AC7">
        <w:rPr>
          <w:rFonts w:hint="cs"/>
          <w:rtl/>
        </w:rPr>
        <w:t xml:space="preserve"> למזמין או לצד שלישי כל שהוא, עקב מעשה או מחדל של</w:t>
      </w:r>
      <w:r w:rsidR="00872090" w:rsidRPr="00591AC7">
        <w:rPr>
          <w:rFonts w:hint="cs"/>
          <w:rtl/>
        </w:rPr>
        <w:t xml:space="preserve"> הספק</w:t>
      </w:r>
      <w:r w:rsidRPr="00591AC7">
        <w:rPr>
          <w:rFonts w:hint="cs"/>
          <w:rtl/>
        </w:rPr>
        <w:t xml:space="preserve"> או של מי מעובדיו או מי משלוחיו במסגרת פעולתם על פי חוזה זה, והמזמין לא </w:t>
      </w:r>
      <w:r w:rsidR="00D72498" w:rsidRPr="00591AC7">
        <w:rPr>
          <w:rFonts w:hint="cs"/>
          <w:rtl/>
        </w:rPr>
        <w:t>ייש</w:t>
      </w:r>
      <w:r w:rsidR="00D72498" w:rsidRPr="00591AC7">
        <w:rPr>
          <w:rFonts w:hint="eastAsia"/>
          <w:rtl/>
        </w:rPr>
        <w:t>א</w:t>
      </w:r>
      <w:r w:rsidRPr="00591AC7">
        <w:rPr>
          <w:rFonts w:hint="cs"/>
          <w:rtl/>
        </w:rPr>
        <w:t xml:space="preserve"> בכל תשלום הנובע מכך.</w:t>
      </w:r>
    </w:p>
    <w:p w:rsidR="001E4011" w:rsidRPr="00591AC7" w:rsidRDefault="00C31B9D" w:rsidP="00052160">
      <w:pPr>
        <w:numPr>
          <w:ilvl w:val="1"/>
          <w:numId w:val="10"/>
        </w:numPr>
        <w:tabs>
          <w:tab w:val="clear" w:pos="549"/>
          <w:tab w:val="num" w:pos="902"/>
        </w:tabs>
        <w:ind w:left="902" w:hanging="540"/>
        <w:jc w:val="both"/>
      </w:pPr>
      <w:r w:rsidRPr="00591AC7">
        <w:rPr>
          <w:rFonts w:hint="eastAsia"/>
          <w:rtl/>
        </w:rPr>
        <w:t>במקרה</w:t>
      </w:r>
      <w:r w:rsidRPr="00591AC7">
        <w:rPr>
          <w:rtl/>
        </w:rPr>
        <w:t xml:space="preserve"> של רישיון או תעודה הנדרשים במסגרת מכרז זה אשר תוקפם פקע, באחריות הספק להודיע על כך באופן </w:t>
      </w:r>
      <w:proofErr w:type="spellStart"/>
      <w:r w:rsidRPr="00591AC7">
        <w:rPr>
          <w:rtl/>
        </w:rPr>
        <w:t>מיידי</w:t>
      </w:r>
      <w:proofErr w:type="spellEnd"/>
      <w:r w:rsidRPr="00591AC7">
        <w:rPr>
          <w:rtl/>
        </w:rPr>
        <w:t xml:space="preserve"> למזמין; באחריות הספק לוודא את חידושם. </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C31B9D" w:rsidRPr="00591AC7">
        <w:rPr>
          <w:rFonts w:hint="cs"/>
          <w:rtl/>
        </w:rPr>
        <w:t xml:space="preserve">מתחייב להגיש הצעת מחיר לכל הזמנה שתשלח אליו ולספק את השירותים במידה </w:t>
      </w:r>
      <w:r w:rsidR="00426A41">
        <w:rPr>
          <w:rFonts w:hint="cs"/>
          <w:rtl/>
        </w:rPr>
        <w:t xml:space="preserve">ויזכה בהליך </w:t>
      </w:r>
      <w:proofErr w:type="spellStart"/>
      <w:r w:rsidR="00426A41">
        <w:rPr>
          <w:rFonts w:hint="cs"/>
          <w:rtl/>
        </w:rPr>
        <w:t>התיחור</w:t>
      </w:r>
      <w:proofErr w:type="spellEnd"/>
      <w:r w:rsidR="00C31B9D" w:rsidRPr="00591AC7">
        <w:rPr>
          <w:rFonts w:hint="cs"/>
          <w:rtl/>
        </w:rPr>
        <w:t xml:space="preserve">. </w:t>
      </w:r>
    </w:p>
    <w:p w:rsidR="00C31B9D" w:rsidRDefault="00C31B9D" w:rsidP="00591AC7">
      <w:pPr>
        <w:tabs>
          <w:tab w:val="num" w:pos="927"/>
        </w:tabs>
        <w:ind w:left="189"/>
        <w:jc w:val="both"/>
        <w:rPr>
          <w:b/>
          <w:bCs/>
          <w:rtl/>
        </w:rPr>
      </w:pPr>
      <w:r w:rsidRPr="00591AC7">
        <w:rPr>
          <w:rFonts w:hint="cs"/>
          <w:b/>
          <w:bCs/>
          <w:rtl/>
        </w:rPr>
        <w:t>סעיף זה הינו תנאי יסודי בהסכם</w:t>
      </w:r>
    </w:p>
    <w:p w:rsidR="00A2207A" w:rsidRPr="00591AC7" w:rsidRDefault="00A2207A" w:rsidP="00591AC7">
      <w:pPr>
        <w:tabs>
          <w:tab w:val="num" w:pos="927"/>
        </w:tabs>
        <w:ind w:left="189"/>
        <w:jc w:val="both"/>
        <w:rPr>
          <w:b/>
          <w:bCs/>
          <w:rtl/>
        </w:rPr>
      </w:pPr>
    </w:p>
    <w:p w:rsidR="001E4011" w:rsidRPr="00591AC7" w:rsidRDefault="001E4011" w:rsidP="00052160">
      <w:pPr>
        <w:numPr>
          <w:ilvl w:val="0"/>
          <w:numId w:val="10"/>
        </w:numPr>
        <w:jc w:val="both"/>
        <w:rPr>
          <w:b/>
          <w:bCs/>
          <w:u w:val="single"/>
        </w:rPr>
      </w:pPr>
      <w:r w:rsidRPr="00591AC7">
        <w:rPr>
          <w:rFonts w:hint="eastAsia"/>
          <w:b/>
          <w:bCs/>
          <w:u w:val="single"/>
          <w:rtl/>
        </w:rPr>
        <w:t>בעלות</w:t>
      </w:r>
      <w:r w:rsidRPr="00591AC7">
        <w:rPr>
          <w:b/>
          <w:bCs/>
          <w:u w:val="single"/>
          <w:rtl/>
        </w:rPr>
        <w:t xml:space="preserve"> וזכויות יוצרים</w:t>
      </w:r>
    </w:p>
    <w:p w:rsidR="001E4011" w:rsidRPr="00591AC7" w:rsidRDefault="001E4011" w:rsidP="006220CC">
      <w:pPr>
        <w:numPr>
          <w:ilvl w:val="1"/>
          <w:numId w:val="10"/>
        </w:numPr>
        <w:tabs>
          <w:tab w:val="clear" w:pos="549"/>
          <w:tab w:val="num" w:pos="902"/>
        </w:tabs>
        <w:ind w:left="902" w:hanging="540"/>
        <w:jc w:val="both"/>
      </w:pPr>
      <w:r w:rsidRPr="00591AC7">
        <w:rPr>
          <w:rFonts w:hint="eastAsia"/>
          <w:rtl/>
        </w:rPr>
        <w:t>מוסכם</w:t>
      </w:r>
      <w:r w:rsidRPr="00591AC7">
        <w:rPr>
          <w:rtl/>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וזכויות היוצרים הנובעות מהם, יהיו שייכים בלעדית למדינה והיא תהיה רשאית לעשות בהן כל שימוש, לרבות שימוש מסחרי, לפי שיקול דעתה הבלעדי. זאת למעט </w:t>
      </w:r>
      <w:r w:rsidR="00872090" w:rsidRPr="00591AC7">
        <w:rPr>
          <w:rFonts w:hint="cs"/>
          <w:rtl/>
        </w:rPr>
        <w:t>רישיונו</w:t>
      </w:r>
      <w:r w:rsidR="00872090" w:rsidRPr="00591AC7">
        <w:rPr>
          <w:rFonts w:hint="eastAsia"/>
          <w:rtl/>
        </w:rPr>
        <w:t>ת</w:t>
      </w:r>
      <w:r w:rsidRPr="00591AC7">
        <w:rPr>
          <w:rtl/>
        </w:rPr>
        <w:t xml:space="preserve"> של צד שלישי אשר שייכים לצד השלישי.</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001E4011" w:rsidRPr="00591AC7">
        <w:rPr>
          <w:rtl/>
        </w:rPr>
        <w:t xml:space="preserve"> מתחייב למסור למשרד בסיום ההתקשרות או במהלכה את כל התוצרים וכל חומר אחר שיוכן על ידו במסגרת ביצוע הסכם זה.</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w:t>
      </w:r>
      <w:r w:rsidR="001E4011" w:rsidRPr="00591AC7">
        <w:rPr>
          <w:rtl/>
        </w:rPr>
        <w:lastRenderedPageBreak/>
        <w:t xml:space="preserve">בחומר האמור לצרכיו הפנימיים או לצרכי עבודות אחרות אלא בכפוף להוראות חוזה זה. </w:t>
      </w:r>
      <w:r w:rsidR="001F55A0">
        <w:rPr>
          <w:rFonts w:hint="cs"/>
          <w:rtl/>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1E4011" w:rsidRPr="00591AC7"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w:t>
      </w:r>
      <w:r w:rsidR="001E4011" w:rsidRPr="00591AC7">
        <w:rPr>
          <w:rtl/>
        </w:rPr>
        <w:t xml:space="preserve">מצהיר כי לא הפר או יפר כל זכות יוצרים ו/או פטנט ו/או סוד מסחרי כלשהו במהלך ביצוע חיוביו על פי חוזה זה. </w:t>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למען</w:t>
      </w:r>
      <w:r w:rsidRPr="00591AC7">
        <w:rPr>
          <w:rtl/>
        </w:rPr>
        <w:t xml:space="preserve"> הסר ספק מוצהר בזה, כי כל התוצרים ו/או כל תוצר עבודה אחר שיכין נותן השירותים במסגרת חוזה זה הן רכוש משרד הבריאות ונותן השירותים חייב להעבירם לרשות המזמין על פי דרישת ה</w:t>
      </w:r>
      <w:r w:rsidR="000C0CFF" w:rsidRPr="00591AC7">
        <w:rPr>
          <w:rFonts w:hint="cs"/>
          <w:rtl/>
        </w:rPr>
        <w:t>אגף</w:t>
      </w:r>
      <w:r w:rsidRPr="00591AC7">
        <w:rPr>
          <w:rtl/>
        </w:rPr>
        <w:t xml:space="preserve">, מבלי שיהיה זכאי לכל תשלום נוסף. </w:t>
      </w:r>
    </w:p>
    <w:p w:rsidR="007422E8" w:rsidRPr="00591AC7" w:rsidRDefault="007422E8" w:rsidP="00591AC7">
      <w:pPr>
        <w:keepLines/>
        <w:ind w:left="746"/>
        <w:jc w:val="both"/>
        <w:rPr>
          <w:rtl/>
        </w:rPr>
      </w:pPr>
    </w:p>
    <w:p w:rsidR="000E1C7A" w:rsidRPr="0092466A" w:rsidRDefault="000E1C7A" w:rsidP="00052160">
      <w:pPr>
        <w:numPr>
          <w:ilvl w:val="0"/>
          <w:numId w:val="10"/>
        </w:numPr>
        <w:jc w:val="both"/>
        <w:rPr>
          <w:b/>
          <w:bCs/>
          <w:u w:val="single"/>
          <w:rtl/>
        </w:rPr>
      </w:pPr>
      <w:r w:rsidRPr="0092466A">
        <w:rPr>
          <w:rFonts w:hint="cs"/>
          <w:b/>
          <w:bCs/>
          <w:u w:val="single"/>
          <w:rtl/>
        </w:rPr>
        <w:t>שיתוף פעולה עם ספקים נוספים</w:t>
      </w:r>
      <w:r w:rsidRPr="0092466A">
        <w:rPr>
          <w:b/>
          <w:bCs/>
          <w:u w:val="single"/>
          <w:rtl/>
        </w:rPr>
        <w:t xml:space="preserve"> </w:t>
      </w:r>
      <w:r w:rsidRPr="0092466A">
        <w:rPr>
          <w:rFonts w:hint="cs"/>
          <w:b/>
          <w:bCs/>
          <w:u w:val="single"/>
          <w:rtl/>
        </w:rPr>
        <w:t>ועם צוות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מודע לכך שהפלטפורמה אשר תשמש את המשרד תורכב ממערכות שונות ומרכיבים שונים אשר יאופיינו ויפותחו ע"י ספקים שונים. עובדה זו כשלעצמה לא תהווה עילה לביטול אחריותו של הספק לתוצרים שהוא סיפק, ולא תהווה בסיס להתנערות מאחריות לתחזוקה ולטיפול בתקלות שהינן בתחום אחריותו.</w:t>
      </w:r>
    </w:p>
    <w:p w:rsidR="000E1C7A" w:rsidRPr="00591AC7" w:rsidRDefault="000E1C7A" w:rsidP="00052160">
      <w:pPr>
        <w:numPr>
          <w:ilvl w:val="1"/>
          <w:numId w:val="10"/>
        </w:numPr>
        <w:tabs>
          <w:tab w:val="clear" w:pos="549"/>
          <w:tab w:val="num" w:pos="902"/>
        </w:tabs>
        <w:ind w:left="902" w:hanging="540"/>
        <w:jc w:val="both"/>
      </w:pPr>
      <w:r w:rsidRPr="00591AC7">
        <w:rPr>
          <w:rFonts w:hint="cs"/>
          <w:rtl/>
        </w:rPr>
        <w:t>הספק יעשה כמיטב יכולתו לסייע באיתור ואבחון תקלה במערכת גם במצב בו לא ידוע באופן וודאי מה מקור התקלה והאם מקורה ברכיב אשר באחריות הספק.</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יעשה כמיטב יכולתו לשתף פעולה עם ספקים אחרים המעורבים </w:t>
      </w:r>
      <w:r w:rsidR="00D72498" w:rsidRPr="00591AC7">
        <w:rPr>
          <w:rFonts w:hint="cs"/>
          <w:rtl/>
        </w:rPr>
        <w:t>בפרויקט</w:t>
      </w:r>
      <w:r w:rsidRPr="00591AC7">
        <w:rPr>
          <w:rFonts w:hint="cs"/>
          <w:rtl/>
        </w:rPr>
        <w:t>, על שלביו השונים, למען הצלחת המערכת כולה.</w:t>
      </w:r>
    </w:p>
    <w:p w:rsidR="00B35B1F" w:rsidRPr="00591AC7" w:rsidRDefault="00B35B1F" w:rsidP="00052160">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שבוצע על ידו יועבר לספק אחר לקבלת חוות דעת מקצועית, וכן שמערכת שפותחה על ידו תועבר לספק אחר לביצוע בדיקות, בקרה או כל פעולה אחרת על פי שיקול דעתו של המשרד.</w:t>
      </w:r>
    </w:p>
    <w:p w:rsidR="001B19EB" w:rsidRPr="00591AC7" w:rsidRDefault="000E1C7A" w:rsidP="00F25B44">
      <w:pPr>
        <w:numPr>
          <w:ilvl w:val="1"/>
          <w:numId w:val="10"/>
        </w:numPr>
        <w:tabs>
          <w:tab w:val="clear" w:pos="549"/>
          <w:tab w:val="num" w:pos="902"/>
        </w:tabs>
        <w:ind w:left="902" w:hanging="540"/>
        <w:jc w:val="both"/>
      </w:pPr>
      <w:r w:rsidRPr="00591AC7">
        <w:rPr>
          <w:rFonts w:hint="cs"/>
          <w:rtl/>
        </w:rPr>
        <w:t xml:space="preserve">הספק נותן בזאת את הסכמתו לכך </w:t>
      </w:r>
      <w:r w:rsidR="00D72498" w:rsidRPr="00591AC7">
        <w:rPr>
          <w:rFonts w:hint="cs"/>
          <w:rtl/>
        </w:rPr>
        <w:t>שאפיון</w:t>
      </w:r>
      <w:r w:rsidRPr="00591AC7">
        <w:rPr>
          <w:rFonts w:hint="cs"/>
          <w:rtl/>
        </w:rPr>
        <w:t xml:space="preserve"> אשר יבוצע על ידו (אם וכאשר יזכה </w:t>
      </w:r>
      <w:proofErr w:type="spellStart"/>
      <w:r w:rsidRPr="00591AC7">
        <w:rPr>
          <w:rFonts w:hint="cs"/>
          <w:rtl/>
        </w:rPr>
        <w:t>בתיחור</w:t>
      </w:r>
      <w:proofErr w:type="spellEnd"/>
      <w:r w:rsidRPr="00591AC7">
        <w:rPr>
          <w:rFonts w:hint="cs"/>
          <w:rtl/>
        </w:rPr>
        <w:t xml:space="preserve"> לחבילת עבודה רלוונטית) ייושם או יפותח בפועל על ידי ספק אחר, על פי שיקול דעתו של המשרד.</w:t>
      </w:r>
    </w:p>
    <w:p w:rsidR="000E1C7A" w:rsidRPr="00591AC7" w:rsidRDefault="000E1C7A" w:rsidP="00052160">
      <w:pPr>
        <w:numPr>
          <w:ilvl w:val="1"/>
          <w:numId w:val="10"/>
        </w:numPr>
        <w:tabs>
          <w:tab w:val="clear" w:pos="549"/>
          <w:tab w:val="num" w:pos="902"/>
        </w:tabs>
        <w:ind w:left="902" w:hanging="540"/>
        <w:jc w:val="both"/>
      </w:pPr>
      <w:r w:rsidRPr="00591AC7">
        <w:rPr>
          <w:rFonts w:hint="cs"/>
          <w:rtl/>
        </w:rPr>
        <w:t xml:space="preserve">הספק מסכים לכך שיישום או פיתוח אשר יבוצע על ידו, על פי </w:t>
      </w:r>
      <w:r w:rsidR="00D72498" w:rsidRPr="00591AC7">
        <w:rPr>
          <w:rFonts w:hint="cs"/>
          <w:rtl/>
        </w:rPr>
        <w:t>אפיון</w:t>
      </w:r>
      <w:r w:rsidRPr="00591AC7">
        <w:rPr>
          <w:rFonts w:hint="cs"/>
          <w:rtl/>
        </w:rPr>
        <w:t xml:space="preserve"> שביצע ספק אחר, יהיה באחריותו המלאה של הספק המבצע.</w:t>
      </w:r>
    </w:p>
    <w:p w:rsidR="000E1C7A" w:rsidRDefault="000E1C7A" w:rsidP="00052160">
      <w:pPr>
        <w:numPr>
          <w:ilvl w:val="1"/>
          <w:numId w:val="10"/>
        </w:numPr>
        <w:tabs>
          <w:tab w:val="clear" w:pos="549"/>
          <w:tab w:val="num" w:pos="902"/>
        </w:tabs>
        <w:ind w:left="902" w:hanging="540"/>
        <w:jc w:val="both"/>
      </w:pPr>
      <w:r w:rsidRPr="00591AC7">
        <w:rPr>
          <w:rFonts w:hint="cs"/>
          <w:rtl/>
        </w:rPr>
        <w:t>הספק יעביר, על פי בקשת המשרד, הכשרה וחפיפה על המערכת, לכל גורם שיבחר המשרד לתחזוקה ותמיכה במערכת, בין אם עובד המשרד ובין אם מועסק על ידי ספק חיצוני אחר כלשהו.</w:t>
      </w:r>
    </w:p>
    <w:p w:rsidR="000E1C7A" w:rsidRPr="00591AC7" w:rsidRDefault="000E1C7A" w:rsidP="00591AC7">
      <w:pPr>
        <w:ind w:left="902"/>
        <w:jc w:val="both"/>
        <w:rPr>
          <w:rtl/>
        </w:rPr>
      </w:pPr>
    </w:p>
    <w:p w:rsidR="00872090" w:rsidRPr="00591AC7" w:rsidRDefault="00872090" w:rsidP="00052160">
      <w:pPr>
        <w:numPr>
          <w:ilvl w:val="0"/>
          <w:numId w:val="10"/>
        </w:numPr>
        <w:jc w:val="both"/>
        <w:rPr>
          <w:b/>
          <w:bCs/>
          <w:u w:val="single"/>
        </w:rPr>
      </w:pPr>
      <w:bookmarkStart w:id="864" w:name="_Ref241473560"/>
      <w:r w:rsidRPr="00591AC7">
        <w:rPr>
          <w:b/>
          <w:bCs/>
          <w:u w:val="single"/>
          <w:rtl/>
        </w:rPr>
        <w:t>ערבות</w:t>
      </w:r>
      <w:bookmarkEnd w:id="864"/>
      <w:r w:rsidRPr="00591AC7">
        <w:rPr>
          <w:rFonts w:hint="cs"/>
          <w:b/>
          <w:bCs/>
          <w:u w:val="single"/>
          <w:rtl/>
        </w:rPr>
        <w:t xml:space="preserve"> </w:t>
      </w:r>
    </w:p>
    <w:p w:rsidR="007A7865" w:rsidRDefault="007A7865" w:rsidP="00B03A47">
      <w:pPr>
        <w:numPr>
          <w:ilvl w:val="1"/>
          <w:numId w:val="10"/>
        </w:numPr>
        <w:tabs>
          <w:tab w:val="clear" w:pos="549"/>
          <w:tab w:val="num" w:pos="902"/>
        </w:tabs>
        <w:ind w:left="902" w:hanging="540"/>
        <w:jc w:val="both"/>
      </w:pPr>
      <w:r w:rsidRPr="00FF08D3">
        <w:rPr>
          <w:rtl/>
        </w:rPr>
        <w:t xml:space="preserve">לשם הבטחת ביצוע התחייבויותיו במסגרת </w:t>
      </w:r>
      <w:r>
        <w:rPr>
          <w:rFonts w:hint="cs"/>
          <w:rtl/>
        </w:rPr>
        <w:t xml:space="preserve">התקשרות המזמין </w:t>
      </w:r>
      <w:r w:rsidRPr="00FF08D3">
        <w:rPr>
          <w:rtl/>
        </w:rPr>
        <w:t xml:space="preserve">עם </w:t>
      </w:r>
      <w:r>
        <w:rPr>
          <w:rFonts w:hint="cs"/>
          <w:rtl/>
        </w:rPr>
        <w:t xml:space="preserve">הספק </w:t>
      </w:r>
      <w:r w:rsidRPr="00FF08D3">
        <w:rPr>
          <w:rtl/>
        </w:rPr>
        <w:t>הזוכה</w:t>
      </w:r>
      <w:r w:rsidRPr="00510159">
        <w:rPr>
          <w:rtl/>
        </w:rPr>
        <w:t xml:space="preserve"> בפניה הפרטנית</w:t>
      </w:r>
      <w:r>
        <w:rPr>
          <w:rFonts w:hint="cs"/>
          <w:rtl/>
        </w:rPr>
        <w:t xml:space="preserve"> (קרי, הספק בפועל)</w:t>
      </w:r>
      <w:r w:rsidRPr="00FF08D3">
        <w:rPr>
          <w:rtl/>
        </w:rPr>
        <w:t xml:space="preserve">, </w:t>
      </w:r>
      <w:r w:rsidR="00D72498">
        <w:rPr>
          <w:rFonts w:hint="cs"/>
          <w:rtl/>
        </w:rPr>
        <w:t>יידר</w:t>
      </w:r>
      <w:r w:rsidR="00D72498">
        <w:rPr>
          <w:rFonts w:hint="eastAsia"/>
          <w:rtl/>
        </w:rPr>
        <w:t>ש</w:t>
      </w:r>
      <w:r w:rsidRPr="00FF08D3">
        <w:rPr>
          <w:rtl/>
        </w:rPr>
        <w:t xml:space="preserve"> </w:t>
      </w:r>
      <w:r w:rsidRPr="00FF08D3">
        <w:rPr>
          <w:rFonts w:hint="eastAsia"/>
          <w:rtl/>
        </w:rPr>
        <w:t>ה</w:t>
      </w:r>
      <w:r>
        <w:rPr>
          <w:rFonts w:hint="cs"/>
          <w:rtl/>
        </w:rPr>
        <w:t xml:space="preserve">ספק בפועל </w:t>
      </w:r>
      <w:r w:rsidRPr="00FF08D3">
        <w:rPr>
          <w:rtl/>
        </w:rPr>
        <w:t xml:space="preserve">להמציא ערבות בנקאית </w:t>
      </w:r>
      <w:r w:rsidRPr="00FF08D3">
        <w:rPr>
          <w:rFonts w:hint="eastAsia"/>
          <w:rtl/>
        </w:rPr>
        <w:t>לפקודת</w:t>
      </w:r>
      <w:r w:rsidRPr="00FF08D3">
        <w:rPr>
          <w:rtl/>
        </w:rPr>
        <w:t xml:space="preserve"> המזמין </w:t>
      </w:r>
      <w:r w:rsidRPr="00FF08D3">
        <w:rPr>
          <w:rFonts w:hint="cs"/>
          <w:rtl/>
        </w:rPr>
        <w:t>בסך של</w:t>
      </w:r>
      <w:r>
        <w:rPr>
          <w:rFonts w:hint="cs"/>
          <w:rtl/>
        </w:rPr>
        <w:t xml:space="preserve">א יעלה על </w:t>
      </w:r>
      <w:r w:rsidRPr="00FF08D3">
        <w:rPr>
          <w:rFonts w:hint="cs"/>
          <w:rtl/>
        </w:rPr>
        <w:t xml:space="preserve"> 5% מהיקף ההתקשרות</w:t>
      </w:r>
      <w:r>
        <w:rPr>
          <w:rFonts w:hint="cs"/>
          <w:rtl/>
        </w:rPr>
        <w:t xml:space="preserve"> כולל מע"מ</w:t>
      </w:r>
      <w:r w:rsidRPr="00FF08D3">
        <w:rPr>
          <w:rFonts w:hint="cs"/>
          <w:rtl/>
        </w:rPr>
        <w:t xml:space="preserve"> בכל </w:t>
      </w:r>
      <w:proofErr w:type="spellStart"/>
      <w:r w:rsidRPr="00FF08D3">
        <w:rPr>
          <w:rFonts w:hint="cs"/>
          <w:rtl/>
        </w:rPr>
        <w:t>תיחור</w:t>
      </w:r>
      <w:proofErr w:type="spellEnd"/>
      <w:r w:rsidRPr="00FF08D3">
        <w:rPr>
          <w:rFonts w:hint="cs"/>
          <w:rtl/>
        </w:rPr>
        <w:t xml:space="preserve"> במסגרת </w:t>
      </w:r>
      <w:r>
        <w:rPr>
          <w:rFonts w:hint="cs"/>
          <w:rtl/>
        </w:rPr>
        <w:t>ה</w:t>
      </w:r>
      <w:r w:rsidRPr="00FF08D3">
        <w:rPr>
          <w:rFonts w:hint="cs"/>
          <w:rtl/>
        </w:rPr>
        <w:t>מכרז</w:t>
      </w:r>
      <w:r>
        <w:rPr>
          <w:rFonts w:hint="cs"/>
          <w:rtl/>
        </w:rPr>
        <w:t>,</w:t>
      </w:r>
      <w:r w:rsidRPr="00FF08D3">
        <w:rPr>
          <w:rtl/>
        </w:rPr>
        <w:t xml:space="preserve"> </w:t>
      </w:r>
      <w:r w:rsidRPr="00FF08D3">
        <w:rPr>
          <w:rFonts w:hint="cs"/>
          <w:rtl/>
        </w:rPr>
        <w:t xml:space="preserve">אשר תהווה ערבות </w:t>
      </w:r>
      <w:r>
        <w:rPr>
          <w:rFonts w:hint="cs"/>
          <w:rtl/>
        </w:rPr>
        <w:t>ביצוע</w:t>
      </w:r>
      <w:r w:rsidRPr="00FF08D3">
        <w:rPr>
          <w:rFonts w:hint="cs"/>
          <w:rtl/>
        </w:rPr>
        <w:t xml:space="preserve"> להבטחת עמידת הספק בהתחייבויותיו לעבודה מקצועית ואיכותית</w:t>
      </w:r>
      <w:r>
        <w:rPr>
          <w:rFonts w:hint="cs"/>
          <w:rtl/>
        </w:rPr>
        <w:t xml:space="preserve"> ותשמש כביטחון לקיום התחייבויות הספק בפועל בהתאם להסכם ההתקשרות (להלן: "</w:t>
      </w:r>
      <w:r w:rsidRPr="00B03A47">
        <w:rPr>
          <w:rFonts w:hint="cs"/>
          <w:b/>
          <w:bCs/>
          <w:rtl/>
        </w:rPr>
        <w:t>ערבות הביצוע</w:t>
      </w:r>
      <w:r>
        <w:rPr>
          <w:rFonts w:hint="cs"/>
          <w:rtl/>
        </w:rPr>
        <w:t>")</w:t>
      </w:r>
      <w:r w:rsidRPr="00FF08D3">
        <w:rPr>
          <w:rFonts w:hint="cs"/>
          <w:rtl/>
        </w:rPr>
        <w:t xml:space="preserve">. </w:t>
      </w:r>
    </w:p>
    <w:p w:rsidR="007A7865" w:rsidRPr="007A7865" w:rsidRDefault="007A7865" w:rsidP="00B03A47">
      <w:pPr>
        <w:numPr>
          <w:ilvl w:val="1"/>
          <w:numId w:val="10"/>
        </w:numPr>
        <w:tabs>
          <w:tab w:val="clear" w:pos="549"/>
          <w:tab w:val="num" w:pos="902"/>
        </w:tabs>
        <w:ind w:left="902" w:hanging="540"/>
        <w:jc w:val="both"/>
      </w:pPr>
      <w:r w:rsidRPr="00FF08D3">
        <w:rPr>
          <w:rFonts w:hint="cs"/>
          <w:rtl/>
        </w:rPr>
        <w:t>ערבות</w:t>
      </w:r>
      <w:r>
        <w:rPr>
          <w:rFonts w:hint="cs"/>
          <w:rtl/>
        </w:rPr>
        <w:t xml:space="preserve"> הביצוע, </w:t>
      </w:r>
      <w:r w:rsidRPr="007A7865">
        <w:rPr>
          <w:rtl/>
        </w:rPr>
        <w:t>בהתאם לנוסח ולתנאים המפורטים בנספח ב' 1</w:t>
      </w:r>
      <w:r>
        <w:rPr>
          <w:rFonts w:hint="cs"/>
          <w:rtl/>
        </w:rPr>
        <w:t>,</w:t>
      </w:r>
      <w:r w:rsidRPr="007A7865">
        <w:rPr>
          <w:rFonts w:hint="cs"/>
          <w:rtl/>
        </w:rPr>
        <w:t xml:space="preserve"> תוצג כתנאי לקבלת הזמנה. </w:t>
      </w:r>
    </w:p>
    <w:p w:rsidR="007A7865" w:rsidRPr="00FF08D3" w:rsidRDefault="007A7865" w:rsidP="00B03A47">
      <w:pPr>
        <w:numPr>
          <w:ilvl w:val="1"/>
          <w:numId w:val="10"/>
        </w:numPr>
        <w:tabs>
          <w:tab w:val="clear" w:pos="549"/>
          <w:tab w:val="num" w:pos="902"/>
        </w:tabs>
        <w:ind w:left="902" w:hanging="540"/>
        <w:jc w:val="both"/>
      </w:pPr>
      <w:r>
        <w:rPr>
          <w:rtl/>
        </w:rPr>
        <w:lastRenderedPageBreak/>
        <w:t>הספ</w:t>
      </w:r>
      <w:r>
        <w:rPr>
          <w:rFonts w:hint="cs"/>
          <w:rtl/>
        </w:rPr>
        <w:t xml:space="preserve">ק </w:t>
      </w:r>
      <w:r w:rsidRPr="00FF08D3">
        <w:rPr>
          <w:rtl/>
        </w:rPr>
        <w:t xml:space="preserve">יידרש להמציא </w:t>
      </w:r>
      <w:r w:rsidRPr="00FF08D3">
        <w:rPr>
          <w:rFonts w:hint="eastAsia"/>
          <w:rtl/>
        </w:rPr>
        <w:t>את</w:t>
      </w:r>
      <w:r w:rsidRPr="00FF08D3">
        <w:rPr>
          <w:rtl/>
        </w:rPr>
        <w:t xml:space="preserve"> </w:t>
      </w:r>
      <w:r w:rsidRPr="00FF08D3">
        <w:rPr>
          <w:rFonts w:hint="eastAsia"/>
          <w:rtl/>
        </w:rPr>
        <w:t>הערבות</w:t>
      </w:r>
      <w:r w:rsidRPr="00FF08D3">
        <w:rPr>
          <w:rtl/>
        </w:rPr>
        <w:t xml:space="preserve"> </w:t>
      </w:r>
      <w:r w:rsidRPr="00FF08D3">
        <w:rPr>
          <w:rFonts w:hint="eastAsia"/>
          <w:rtl/>
        </w:rPr>
        <w:t>הבנקאית</w:t>
      </w:r>
      <w:r w:rsidRPr="00FF08D3">
        <w:rPr>
          <w:rtl/>
        </w:rPr>
        <w:t xml:space="preserve"> </w:t>
      </w:r>
      <w:r w:rsidRPr="00FF08D3">
        <w:rPr>
          <w:rFonts w:hint="eastAsia"/>
          <w:rtl/>
        </w:rPr>
        <w:t>שהוזכרה</w:t>
      </w:r>
      <w:r w:rsidRPr="00FF08D3">
        <w:rPr>
          <w:rtl/>
        </w:rPr>
        <w:t xml:space="preserve"> </w:t>
      </w:r>
      <w:r w:rsidRPr="00FF08D3">
        <w:rPr>
          <w:rFonts w:hint="eastAsia"/>
          <w:rtl/>
        </w:rPr>
        <w:t>לעיל</w:t>
      </w:r>
      <w:r>
        <w:rPr>
          <w:rFonts w:hint="cs"/>
          <w:rtl/>
        </w:rPr>
        <w:t xml:space="preserve"> בתוך </w:t>
      </w:r>
      <w:r w:rsidRPr="00FF08D3">
        <w:rPr>
          <w:rFonts w:hint="eastAsia"/>
          <w:rtl/>
        </w:rPr>
        <w:t>שבעה</w:t>
      </w:r>
      <w:r w:rsidRPr="00FF08D3">
        <w:rPr>
          <w:rFonts w:hint="cs"/>
          <w:rtl/>
        </w:rPr>
        <w:t xml:space="preserve"> (7)</w:t>
      </w:r>
      <w:r>
        <w:rPr>
          <w:rtl/>
        </w:rPr>
        <w:t xml:space="preserve"> ימים</w:t>
      </w:r>
      <w:r>
        <w:rPr>
          <w:rFonts w:hint="cs"/>
          <w:rtl/>
        </w:rPr>
        <w:t xml:space="preserve"> מקבלת הודעת </w:t>
      </w:r>
      <w:r w:rsidR="00D72498">
        <w:rPr>
          <w:rFonts w:hint="cs"/>
          <w:rtl/>
        </w:rPr>
        <w:t>הזכיי</w:t>
      </w:r>
      <w:r w:rsidR="00D72498">
        <w:rPr>
          <w:rFonts w:hint="eastAsia"/>
          <w:rtl/>
        </w:rPr>
        <w:t>ה</w:t>
      </w:r>
      <w:r>
        <w:rPr>
          <w:rFonts w:hint="cs"/>
          <w:rtl/>
        </w:rPr>
        <w:t xml:space="preserve"> </w:t>
      </w:r>
      <w:proofErr w:type="spellStart"/>
      <w:r>
        <w:rPr>
          <w:rFonts w:hint="cs"/>
          <w:rtl/>
        </w:rPr>
        <w:t>בתיחור</w:t>
      </w:r>
      <w:proofErr w:type="spellEnd"/>
      <w:r w:rsidRPr="00FF08D3">
        <w:rPr>
          <w:rtl/>
        </w:rPr>
        <w:t xml:space="preserve">. בלא המצאת אישורים אלה, יהיה רשאי המזמין לפסול את זכייתו של הספק </w:t>
      </w:r>
      <w:r>
        <w:rPr>
          <w:rFonts w:hint="cs"/>
          <w:rtl/>
        </w:rPr>
        <w:t xml:space="preserve">בפועל </w:t>
      </w:r>
      <w:r w:rsidRPr="00FF08D3">
        <w:rPr>
          <w:rtl/>
        </w:rPr>
        <w:t xml:space="preserve">ולבחור בהצעה אחרת ו/או לצאת </w:t>
      </w:r>
      <w:proofErr w:type="spellStart"/>
      <w:r w:rsidRPr="00FF08D3">
        <w:rPr>
          <w:rtl/>
        </w:rPr>
        <w:t>בתיחור</w:t>
      </w:r>
      <w:proofErr w:type="spellEnd"/>
      <w:r w:rsidRPr="00FF08D3">
        <w:rPr>
          <w:rtl/>
        </w:rPr>
        <w:t xml:space="preserve"> נוס</w:t>
      </w:r>
      <w:r w:rsidRPr="00FF08D3">
        <w:rPr>
          <w:rFonts w:hint="cs"/>
          <w:rtl/>
        </w:rPr>
        <w:t>ף</w:t>
      </w:r>
      <w:r w:rsidRPr="00FF08D3">
        <w:rPr>
          <w:rtl/>
        </w:rPr>
        <w:t xml:space="preserve"> בהתאם לשיקול דעתו הבלעדי.</w:t>
      </w:r>
    </w:p>
    <w:p w:rsidR="00E1285F" w:rsidRPr="00FF08D3" w:rsidRDefault="007A7865" w:rsidP="00B369BA">
      <w:pPr>
        <w:numPr>
          <w:ilvl w:val="1"/>
          <w:numId w:val="10"/>
        </w:numPr>
        <w:tabs>
          <w:tab w:val="clear" w:pos="549"/>
          <w:tab w:val="num" w:pos="902"/>
        </w:tabs>
        <w:ind w:left="902" w:hanging="540"/>
        <w:jc w:val="both"/>
      </w:pPr>
      <w:r>
        <w:rPr>
          <w:rFonts w:hint="cs"/>
          <w:rtl/>
        </w:rPr>
        <w:t>יובהר ויודגש כי אין באמור לעיל כדי לגרוע ו/או להחסיר מהתחייבויות הספק להמציא ערבות מסגרת ו</w:t>
      </w:r>
      <w:r w:rsidR="00D857D4">
        <w:rPr>
          <w:rFonts w:hint="cs"/>
          <w:rtl/>
        </w:rPr>
        <w:t>/או</w:t>
      </w:r>
      <w:r>
        <w:rPr>
          <w:rFonts w:hint="cs"/>
          <w:rtl/>
        </w:rPr>
        <w:t xml:space="preserve"> ערבות מכרז בהתאם להוראת סעיף </w:t>
      </w:r>
      <w:r w:rsidR="00B369BA">
        <w:rPr>
          <w:rFonts w:hint="cs"/>
          <w:rtl/>
        </w:rPr>
        <w:t>15</w:t>
      </w:r>
      <w:r>
        <w:rPr>
          <w:rFonts w:hint="cs"/>
          <w:rtl/>
        </w:rPr>
        <w:t xml:space="preserve"> למכרז</w:t>
      </w:r>
      <w:r w:rsidR="00D857D4">
        <w:rPr>
          <w:rFonts w:hint="cs"/>
          <w:rtl/>
        </w:rPr>
        <w:t>, ככל שישנן</w:t>
      </w:r>
      <w:r>
        <w:rPr>
          <w:rFonts w:hint="cs"/>
          <w:rtl/>
        </w:rPr>
        <w:t>;</w:t>
      </w:r>
      <w:r w:rsidRPr="00FF08D3">
        <w:rPr>
          <w:rFonts w:hint="cs"/>
          <w:rtl/>
        </w:rPr>
        <w:t xml:space="preserve"> </w:t>
      </w:r>
      <w:r w:rsidR="00E1285F" w:rsidRPr="00FF08D3">
        <w:rPr>
          <w:rFonts w:hint="cs"/>
          <w:rtl/>
        </w:rPr>
        <w:t xml:space="preserve">בלא המצאת אישורים אלה, יהיה רשאי המזמין לפסול </w:t>
      </w:r>
      <w:r w:rsidR="00E1285F">
        <w:rPr>
          <w:rFonts w:hint="cs"/>
          <w:rtl/>
        </w:rPr>
        <w:t>את זכייתו של הספק.</w:t>
      </w:r>
    </w:p>
    <w:p w:rsidR="00E1285F" w:rsidRPr="00FF08D3" w:rsidRDefault="007A7865" w:rsidP="007A7865">
      <w:pPr>
        <w:numPr>
          <w:ilvl w:val="1"/>
          <w:numId w:val="10"/>
        </w:numPr>
        <w:tabs>
          <w:tab w:val="clear" w:pos="549"/>
          <w:tab w:val="num" w:pos="902"/>
        </w:tabs>
        <w:ind w:left="902" w:hanging="540"/>
        <w:jc w:val="both"/>
      </w:pPr>
      <w:r>
        <w:rPr>
          <w:rFonts w:hint="cs"/>
          <w:rtl/>
        </w:rPr>
        <w:t>המצאת</w:t>
      </w:r>
      <w:r w:rsidRPr="00FF08D3">
        <w:rPr>
          <w:rFonts w:hint="cs"/>
          <w:rtl/>
        </w:rPr>
        <w:t xml:space="preserve"> </w:t>
      </w:r>
      <w:r w:rsidR="00E1285F" w:rsidRPr="00FF08D3">
        <w:rPr>
          <w:rFonts w:hint="cs"/>
          <w:rtl/>
        </w:rPr>
        <w:t xml:space="preserve">ערבות </w:t>
      </w:r>
      <w:r>
        <w:rPr>
          <w:rFonts w:hint="cs"/>
          <w:rtl/>
        </w:rPr>
        <w:t>הביצוע</w:t>
      </w:r>
      <w:r w:rsidRPr="00FF08D3">
        <w:rPr>
          <w:rFonts w:hint="cs"/>
          <w:rtl/>
        </w:rPr>
        <w:t xml:space="preserve"> </w:t>
      </w:r>
      <w:r w:rsidR="00E1285F" w:rsidRPr="00FF08D3">
        <w:rPr>
          <w:rtl/>
        </w:rPr>
        <w:t>הנ"ל מהווה תנאי מוקדם ל</w:t>
      </w:r>
      <w:r w:rsidR="00E1285F" w:rsidRPr="00FF08D3">
        <w:rPr>
          <w:rFonts w:hint="cs"/>
          <w:rtl/>
        </w:rPr>
        <w:t>אספקת שירותים למזמין</w:t>
      </w:r>
      <w:r w:rsidR="00E1285F" w:rsidRPr="00FF08D3">
        <w:rPr>
          <w:rtl/>
        </w:rPr>
        <w:t>.</w:t>
      </w:r>
      <w:r w:rsidR="00E1285F" w:rsidRPr="00FF08D3">
        <w:rPr>
          <w:rFonts w:hint="cs"/>
          <w:rtl/>
        </w:rPr>
        <w:t xml:space="preserve"> </w:t>
      </w:r>
      <w:r w:rsidR="00E1285F" w:rsidRPr="00FF08D3">
        <w:rPr>
          <w:rtl/>
        </w:rPr>
        <w:t xml:space="preserve">לא הפקיד </w:t>
      </w:r>
      <w:r w:rsidR="00E1285F" w:rsidRPr="00FF08D3">
        <w:rPr>
          <w:rFonts w:hint="cs"/>
          <w:rtl/>
        </w:rPr>
        <w:t>הספק</w:t>
      </w:r>
      <w:r w:rsidR="00E1285F" w:rsidRPr="00FF08D3">
        <w:rPr>
          <w:rtl/>
        </w:rPr>
        <w:t xml:space="preserve"> הזוכה במכרז ערבות ביצוע כנדרש ובמועד,</w:t>
      </w:r>
      <w:r w:rsidR="00E1285F" w:rsidRPr="00FF08D3">
        <w:rPr>
          <w:rFonts w:hint="cs"/>
          <w:rtl/>
        </w:rPr>
        <w:t xml:space="preserve"> ו/או לא מילא תנאי אחר מהדרישות הנ"ל,</w:t>
      </w:r>
      <w:r w:rsidR="00E1285F" w:rsidRPr="00FF08D3">
        <w:rPr>
          <w:rtl/>
        </w:rPr>
        <w:t xml:space="preserve"> יחשב הדבר כאי מלוי התחייבויותיו לפי מכרז זה והמ</w:t>
      </w:r>
      <w:r w:rsidR="00E1285F" w:rsidRPr="00FF08D3">
        <w:rPr>
          <w:rFonts w:hint="cs"/>
          <w:rtl/>
        </w:rPr>
        <w:t>זמין יהיה רשאי לחלט את הערבות, זאת בנוסף לכל סעד אחר העומד לו לפי כל דין.</w:t>
      </w:r>
      <w:r w:rsidR="00E1285F" w:rsidRPr="00FF08D3">
        <w:rPr>
          <w:rFonts w:hint="cs"/>
        </w:rPr>
        <w:t xml:space="preserve"> </w:t>
      </w:r>
    </w:p>
    <w:p w:rsidR="00E1285F" w:rsidRDefault="00E1285F" w:rsidP="00052160">
      <w:pPr>
        <w:numPr>
          <w:ilvl w:val="1"/>
          <w:numId w:val="10"/>
        </w:numPr>
        <w:tabs>
          <w:tab w:val="clear" w:pos="549"/>
          <w:tab w:val="num" w:pos="902"/>
        </w:tabs>
        <w:ind w:left="902" w:hanging="540"/>
        <w:jc w:val="both"/>
      </w:pPr>
      <w:r w:rsidRPr="00FF08D3">
        <w:rPr>
          <w:rFonts w:hint="cs"/>
          <w:rtl/>
        </w:rPr>
        <w:t>הערבות הבנקאית תהיה בתוקף לכל תקופת אספקת השירותים על ידי הספק למזמין ועד 60 ימים לאחר סיומה.</w:t>
      </w:r>
    </w:p>
    <w:p w:rsidR="00E1285F" w:rsidRPr="00FF08D3" w:rsidRDefault="00E1285F" w:rsidP="00052160">
      <w:pPr>
        <w:numPr>
          <w:ilvl w:val="1"/>
          <w:numId w:val="10"/>
        </w:numPr>
        <w:tabs>
          <w:tab w:val="clear" w:pos="549"/>
          <w:tab w:val="num" w:pos="902"/>
        </w:tabs>
        <w:ind w:left="902" w:hanging="540"/>
        <w:jc w:val="both"/>
      </w:pPr>
      <w:r w:rsidRPr="00FF08D3">
        <w:rPr>
          <w:rFonts w:hint="cs"/>
          <w:rtl/>
        </w:rPr>
        <w:t xml:space="preserve">במידה והמזמין יאריך את תקופת אספקת השירותים הנ"ל, תוארך הערבות בהתאם והספק </w:t>
      </w:r>
      <w:r w:rsidRPr="00FF08D3">
        <w:rPr>
          <w:rtl/>
        </w:rPr>
        <w:t>מתחייב לשם</w:t>
      </w:r>
      <w:r w:rsidRPr="00FF08D3">
        <w:rPr>
          <w:rFonts w:hint="cs"/>
          <w:rtl/>
        </w:rPr>
        <w:t xml:space="preserve"> </w:t>
      </w:r>
      <w:r w:rsidRPr="00FF08D3">
        <w:rPr>
          <w:rtl/>
        </w:rPr>
        <w:t>הבטחת</w:t>
      </w:r>
      <w:r w:rsidRPr="00FF08D3">
        <w:rPr>
          <w:rFonts w:hint="cs"/>
          <w:rtl/>
        </w:rPr>
        <w:t xml:space="preserve"> </w:t>
      </w:r>
      <w:r w:rsidRPr="00FF08D3">
        <w:rPr>
          <w:rtl/>
        </w:rPr>
        <w:t>התחייבויותיו לפי ההסכם</w:t>
      </w:r>
      <w:r w:rsidRPr="00FF08D3">
        <w:rPr>
          <w:rFonts w:hint="cs"/>
          <w:rtl/>
        </w:rPr>
        <w:t xml:space="preserve"> </w:t>
      </w:r>
      <w:r w:rsidRPr="00FF08D3">
        <w:rPr>
          <w:rtl/>
        </w:rPr>
        <w:t xml:space="preserve">המוארך, למסור </w:t>
      </w:r>
      <w:r w:rsidRPr="00FF08D3">
        <w:rPr>
          <w:rFonts w:hint="cs"/>
          <w:rtl/>
        </w:rPr>
        <w:t xml:space="preserve">למזמין </w:t>
      </w:r>
      <w:r w:rsidRPr="00FF08D3">
        <w:rPr>
          <w:rtl/>
        </w:rPr>
        <w:t xml:space="preserve">לא פחות מאשר </w:t>
      </w:r>
      <w:r w:rsidRPr="00FF08D3">
        <w:rPr>
          <w:rFonts w:hint="cs"/>
          <w:rtl/>
        </w:rPr>
        <w:t>14</w:t>
      </w:r>
      <w:r w:rsidRPr="00FF08D3">
        <w:rPr>
          <w:rtl/>
        </w:rPr>
        <w:t xml:space="preserve"> יום לפני תחילת התקופה המוארכת של ההסכם,</w:t>
      </w:r>
      <w:r w:rsidRPr="00FF08D3">
        <w:rPr>
          <w:rFonts w:hint="cs"/>
          <w:rtl/>
        </w:rPr>
        <w:t xml:space="preserve"> </w:t>
      </w:r>
      <w:r w:rsidRPr="00FF08D3">
        <w:rPr>
          <w:rtl/>
        </w:rPr>
        <w:t xml:space="preserve">ערבות בנקאית אוטונומית, </w:t>
      </w:r>
      <w:r w:rsidRPr="00FF08D3">
        <w:rPr>
          <w:rFonts w:hint="cs"/>
          <w:rtl/>
        </w:rPr>
        <w:t xml:space="preserve">בנוסח הערבות המקורית, </w:t>
      </w:r>
      <w:r w:rsidRPr="00FF08D3">
        <w:rPr>
          <w:rtl/>
        </w:rPr>
        <w:t>צמודה למדד המחירים לצרכן, כפי שהוא ידוע במועד חידוש הארכת ההסכם</w:t>
      </w:r>
      <w:r w:rsidRPr="00FF08D3">
        <w:rPr>
          <w:rFonts w:hint="cs"/>
          <w:rtl/>
        </w:rPr>
        <w:t>, ערבות זו תהיה בתוקף עד 45 יום לאחר גמר תקופת אספקת השירותים המוארכת.</w:t>
      </w:r>
    </w:p>
    <w:p w:rsidR="00E1285F" w:rsidRPr="00FF08D3" w:rsidRDefault="00E1285F" w:rsidP="0090774C">
      <w:pPr>
        <w:numPr>
          <w:ilvl w:val="1"/>
          <w:numId w:val="10"/>
        </w:numPr>
        <w:tabs>
          <w:tab w:val="clear" w:pos="549"/>
          <w:tab w:val="num" w:pos="902"/>
        </w:tabs>
        <w:ind w:left="902" w:hanging="540"/>
        <w:jc w:val="both"/>
      </w:pPr>
      <w:r w:rsidRPr="00FF08D3">
        <w:rPr>
          <w:rtl/>
        </w:rPr>
        <w:t>במקרה של אי מילוי התחייבויות ה</w:t>
      </w:r>
      <w:r w:rsidRPr="00FF08D3">
        <w:rPr>
          <w:rFonts w:hint="cs"/>
          <w:rtl/>
        </w:rPr>
        <w:t>ספק</w:t>
      </w:r>
      <w:r w:rsidRPr="00FF08D3">
        <w:rPr>
          <w:rtl/>
        </w:rPr>
        <w:t xml:space="preserve"> לפי ה</w:t>
      </w:r>
      <w:r w:rsidR="0090774C">
        <w:rPr>
          <w:rFonts w:hint="cs"/>
          <w:rtl/>
        </w:rPr>
        <w:t xml:space="preserve">וראות המכרז ו/או </w:t>
      </w:r>
      <w:r w:rsidR="00D72498">
        <w:rPr>
          <w:rFonts w:hint="cs"/>
          <w:rtl/>
        </w:rPr>
        <w:t>הוראות הסכ</w:t>
      </w:r>
      <w:r w:rsidR="00D72498">
        <w:rPr>
          <w:rFonts w:hint="eastAsia"/>
          <w:rtl/>
        </w:rPr>
        <w:t>ם</w:t>
      </w:r>
      <w:r w:rsidR="0090774C">
        <w:rPr>
          <w:rFonts w:hint="cs"/>
          <w:rtl/>
        </w:rPr>
        <w:t xml:space="preserve"> זה</w:t>
      </w:r>
      <w:r w:rsidRPr="00FF08D3">
        <w:rPr>
          <w:rtl/>
        </w:rPr>
        <w:t>, יהיה המזמין רשאי לחלט את הערבו</w:t>
      </w:r>
      <w:r w:rsidR="00B369BA">
        <w:rPr>
          <w:rFonts w:hint="cs"/>
          <w:rtl/>
        </w:rPr>
        <w:t>יו</w:t>
      </w:r>
      <w:r w:rsidRPr="00FF08D3">
        <w:rPr>
          <w:rtl/>
        </w:rPr>
        <w:t>ת לביצוע וזאת בנוסף לזכותו לתבוע מן ה</w:t>
      </w:r>
      <w:r w:rsidRPr="00FF08D3">
        <w:rPr>
          <w:rFonts w:hint="cs"/>
          <w:rtl/>
        </w:rPr>
        <w:t>ספק</w:t>
      </w:r>
      <w:r w:rsidRPr="00FF08D3">
        <w:rPr>
          <w:rtl/>
        </w:rPr>
        <w:t xml:space="preserve"> כל סעד ו/או פיצוי לפי כל דין.</w:t>
      </w:r>
    </w:p>
    <w:p w:rsidR="00E1285F" w:rsidRPr="00FF08D3" w:rsidRDefault="00E1285F" w:rsidP="00052160">
      <w:pPr>
        <w:numPr>
          <w:ilvl w:val="1"/>
          <w:numId w:val="10"/>
        </w:numPr>
        <w:tabs>
          <w:tab w:val="clear" w:pos="549"/>
          <w:tab w:val="num" w:pos="902"/>
        </w:tabs>
        <w:ind w:left="902" w:hanging="540"/>
        <w:jc w:val="both"/>
      </w:pPr>
      <w:r w:rsidRPr="00FF08D3">
        <w:rPr>
          <w:rtl/>
        </w:rPr>
        <w:t>בכל מקרה בו לא עמד ה</w:t>
      </w:r>
      <w:r w:rsidRPr="00FF08D3">
        <w:rPr>
          <w:rFonts w:hint="cs"/>
          <w:rtl/>
        </w:rPr>
        <w:t>ספק</w:t>
      </w:r>
      <w:r w:rsidRPr="00FF08D3">
        <w:rPr>
          <w:rtl/>
        </w:rPr>
        <w:t xml:space="preserve"> בהתחייבויותיו לפי ההסכם או על פי דין או שהמזמין עשה כדין שימוש בזכויותיו והוציא סכומים החלים על ה</w:t>
      </w:r>
      <w:r w:rsidRPr="00FF08D3">
        <w:rPr>
          <w:rFonts w:hint="cs"/>
          <w:rtl/>
        </w:rPr>
        <w:t xml:space="preserve">ספק </w:t>
      </w:r>
      <w:r w:rsidRPr="00FF08D3">
        <w:rPr>
          <w:rtl/>
        </w:rPr>
        <w:t>בהתאם להסכם או על פי הדין, יהא המזמין זכאי לממש את הערבות כולה או מקצתה</w:t>
      </w:r>
      <w:r w:rsidRPr="00FF08D3">
        <w:rPr>
          <w:rFonts w:hint="cs"/>
          <w:rtl/>
        </w:rPr>
        <w:t>, בכפוף למתן הודעה בכתב לספק 14 יום מראש.</w:t>
      </w:r>
    </w:p>
    <w:p w:rsidR="00E1285F" w:rsidRPr="00591AC7" w:rsidRDefault="00E1285F" w:rsidP="00A648EC">
      <w:pPr>
        <w:numPr>
          <w:ilvl w:val="1"/>
          <w:numId w:val="10"/>
        </w:numPr>
        <w:tabs>
          <w:tab w:val="clear" w:pos="549"/>
          <w:tab w:val="num" w:pos="902"/>
        </w:tabs>
        <w:ind w:left="902" w:hanging="540"/>
        <w:jc w:val="both"/>
      </w:pPr>
      <w:r w:rsidRPr="00FF08D3">
        <w:rPr>
          <w:rtl/>
        </w:rPr>
        <w:t>אין בגובה הערבות לשמש הגבלה או תקרה להתחייבויותיו או אחריותו של ה</w:t>
      </w:r>
      <w:r w:rsidRPr="00FF08D3">
        <w:rPr>
          <w:rFonts w:hint="cs"/>
          <w:rtl/>
        </w:rPr>
        <w:t>ספק</w:t>
      </w:r>
      <w:r w:rsidRPr="00FF08D3">
        <w:rPr>
          <w:rtl/>
        </w:rPr>
        <w:t xml:space="preserve"> לפי הסכם זה.  </w:t>
      </w:r>
    </w:p>
    <w:p w:rsidR="00872090" w:rsidRDefault="00872090" w:rsidP="00591AC7">
      <w:pPr>
        <w:rPr>
          <w:rtl/>
        </w:rPr>
      </w:pPr>
    </w:p>
    <w:p w:rsidR="00872090" w:rsidRPr="00591AC7" w:rsidRDefault="00872090" w:rsidP="00052160">
      <w:pPr>
        <w:numPr>
          <w:ilvl w:val="0"/>
          <w:numId w:val="10"/>
        </w:numPr>
        <w:jc w:val="both"/>
        <w:rPr>
          <w:b/>
          <w:bCs/>
          <w:u w:val="single"/>
        </w:rPr>
      </w:pPr>
      <w:r w:rsidRPr="00591AC7">
        <w:rPr>
          <w:b/>
          <w:bCs/>
          <w:u w:val="single"/>
          <w:rtl/>
        </w:rPr>
        <w:t>התמורה</w:t>
      </w:r>
    </w:p>
    <w:p w:rsidR="00872090" w:rsidRPr="00591AC7" w:rsidRDefault="00872090" w:rsidP="00052160">
      <w:pPr>
        <w:numPr>
          <w:ilvl w:val="1"/>
          <w:numId w:val="10"/>
        </w:numPr>
        <w:tabs>
          <w:tab w:val="clear" w:pos="549"/>
          <w:tab w:val="num" w:pos="902"/>
        </w:tabs>
        <w:ind w:left="902" w:hanging="540"/>
        <w:jc w:val="both"/>
      </w:pPr>
      <w:r w:rsidRPr="00591AC7">
        <w:rPr>
          <w:rFonts w:hint="cs"/>
          <w:rtl/>
        </w:rPr>
        <w:t>התמורה המגיעה לספק מהמזמין תיקבע בהתאם לתנאי הפנייה</w:t>
      </w:r>
      <w:r w:rsidR="00057F28">
        <w:rPr>
          <w:rFonts w:hint="cs"/>
          <w:rtl/>
        </w:rPr>
        <w:t xml:space="preserve"> הפרטנית</w:t>
      </w:r>
      <w:r w:rsidRPr="00591AC7">
        <w:rPr>
          <w:rFonts w:hint="cs"/>
          <w:rtl/>
        </w:rPr>
        <w:t xml:space="preserve"> לקבלת הצעות המחיר הספציפית.</w:t>
      </w:r>
      <w:r w:rsidRPr="00591AC7">
        <w:rPr>
          <w:rtl/>
        </w:rPr>
        <w:t xml:space="preserve"> התשלום יתבסס על המחירים שהציע הספק</w:t>
      </w:r>
      <w:r w:rsidRPr="00591AC7">
        <w:rPr>
          <w:rFonts w:hint="cs"/>
          <w:rtl/>
        </w:rPr>
        <w:t xml:space="preserve"> בהצעתו, ובהתאם  לתפוקות שאושרו על ידי האחראי בלבד.</w:t>
      </w:r>
      <w:r w:rsidRPr="00591AC7">
        <w:rPr>
          <w:rtl/>
        </w:rPr>
        <w:t xml:space="preserve"> </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לא ישולמו כל תשלומים בגין הוצאות שאינן </w:t>
      </w:r>
      <w:r w:rsidRPr="00591AC7">
        <w:rPr>
          <w:rFonts w:hint="eastAsia"/>
          <w:rtl/>
        </w:rPr>
        <w:t>הוגדרו</w:t>
      </w:r>
      <w:r w:rsidRPr="00591AC7">
        <w:rPr>
          <w:rtl/>
        </w:rPr>
        <w:t xml:space="preserve"> </w:t>
      </w:r>
      <w:r w:rsidRPr="00591AC7">
        <w:rPr>
          <w:rFonts w:hint="eastAsia"/>
          <w:rtl/>
        </w:rPr>
        <w:t>בהזמנת</w:t>
      </w:r>
      <w:r w:rsidRPr="00591AC7">
        <w:rPr>
          <w:rtl/>
        </w:rPr>
        <w:t xml:space="preserve"> </w:t>
      </w:r>
      <w:r w:rsidRPr="00591AC7">
        <w:rPr>
          <w:rFonts w:hint="eastAsia"/>
          <w:rtl/>
        </w:rPr>
        <w:t>העבודה</w:t>
      </w:r>
      <w:r w:rsidRPr="00591AC7">
        <w:rPr>
          <w:rtl/>
        </w:rPr>
        <w:t xml:space="preserve">, לרבות </w:t>
      </w:r>
      <w:r w:rsidRPr="00591AC7">
        <w:rPr>
          <w:rFonts w:hint="cs"/>
          <w:rtl/>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872090" w:rsidRPr="00591AC7" w:rsidRDefault="00872090" w:rsidP="00052160">
      <w:pPr>
        <w:numPr>
          <w:ilvl w:val="1"/>
          <w:numId w:val="10"/>
        </w:numPr>
        <w:tabs>
          <w:tab w:val="clear" w:pos="549"/>
          <w:tab w:val="num" w:pos="902"/>
        </w:tabs>
        <w:ind w:left="902" w:hanging="540"/>
        <w:jc w:val="both"/>
      </w:pPr>
      <w:bookmarkStart w:id="865" w:name="_Ref188169936"/>
      <w:r w:rsidRPr="00591AC7">
        <w:rPr>
          <w:rFonts w:hint="cs"/>
          <w:rtl/>
        </w:rPr>
        <w:t xml:space="preserve">על </w:t>
      </w:r>
      <w:r w:rsidRPr="00591AC7">
        <w:rPr>
          <w:rtl/>
        </w:rPr>
        <w:t xml:space="preserve">כל הסכומים </w:t>
      </w:r>
      <w:r w:rsidRPr="00591AC7">
        <w:rPr>
          <w:rFonts w:hint="cs"/>
          <w:rtl/>
        </w:rPr>
        <w:t>יתווסף</w:t>
      </w:r>
      <w:r w:rsidRPr="00591AC7">
        <w:rPr>
          <w:rtl/>
        </w:rPr>
        <w:t xml:space="preserve"> מע"מ</w:t>
      </w:r>
      <w:r w:rsidRPr="00591AC7">
        <w:rPr>
          <w:rFonts w:hint="cs"/>
          <w:rtl/>
        </w:rPr>
        <w:t xml:space="preserve"> כחוק</w:t>
      </w:r>
      <w:r w:rsidRPr="00591AC7">
        <w:rPr>
          <w:rtl/>
        </w:rPr>
        <w:t>.</w:t>
      </w:r>
      <w:bookmarkEnd w:id="865"/>
    </w:p>
    <w:p w:rsidR="009F768A" w:rsidRDefault="002E0F67" w:rsidP="002E0F67">
      <w:pPr>
        <w:numPr>
          <w:ilvl w:val="1"/>
          <w:numId w:val="10"/>
        </w:numPr>
        <w:tabs>
          <w:tab w:val="num" w:pos="502"/>
          <w:tab w:val="num" w:pos="902"/>
        </w:tabs>
        <w:spacing w:before="120"/>
        <w:ind w:left="902" w:right="426" w:hanging="540"/>
        <w:jc w:val="both"/>
        <w:rPr>
          <w:noProof/>
          <w:u w:val="single"/>
        </w:rPr>
      </w:pPr>
      <w:r w:rsidRPr="00B51EEB">
        <w:rPr>
          <w:rFonts w:hint="cs"/>
          <w:noProof/>
          <w:rtl/>
        </w:rPr>
        <w:lastRenderedPageBreak/>
        <w:t>כל המחירים יהיו נקובים בשקלים חדשים. ההצמדה למדד המחירים לצרכן תהיה בהתאם להו</w:t>
      </w:r>
      <w:r>
        <w:rPr>
          <w:rFonts w:hint="cs"/>
          <w:noProof/>
          <w:rtl/>
        </w:rPr>
        <w:t>ראת חשכ"ל 7.17.2.</w:t>
      </w:r>
      <w:r w:rsidRPr="00B51EEB">
        <w:rPr>
          <w:rFonts w:hint="cs"/>
          <w:noProof/>
          <w:rtl/>
        </w:rPr>
        <w:t xml:space="preserve"> </w:t>
      </w:r>
    </w:p>
    <w:p w:rsidR="00A648EC" w:rsidRPr="002E0F67" w:rsidRDefault="00A648EC" w:rsidP="00A648EC">
      <w:pPr>
        <w:tabs>
          <w:tab w:val="num" w:pos="549"/>
          <w:tab w:val="num" w:pos="902"/>
        </w:tabs>
        <w:spacing w:before="120"/>
        <w:ind w:left="902" w:right="426"/>
        <w:jc w:val="both"/>
        <w:rPr>
          <w:noProof/>
          <w:u w:val="single"/>
        </w:rPr>
      </w:pP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אופן ביצוע התשלום</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יגיש חשבונית </w:t>
      </w:r>
      <w:r w:rsidRPr="00591AC7">
        <w:rPr>
          <w:rFonts w:hint="cs"/>
          <w:rtl/>
        </w:rPr>
        <w:t>בצרוף פירוט השירותים אותם סיפק (</w:t>
      </w:r>
      <w:r w:rsidRPr="00591AC7">
        <w:rPr>
          <w:rFonts w:hint="eastAsia"/>
          <w:rtl/>
        </w:rPr>
        <w:t>בהתאם</w:t>
      </w:r>
      <w:r w:rsidRPr="00591AC7">
        <w:rPr>
          <w:rtl/>
        </w:rPr>
        <w:t xml:space="preserve"> </w:t>
      </w:r>
      <w:r w:rsidRPr="00591AC7">
        <w:rPr>
          <w:rFonts w:hint="eastAsia"/>
          <w:rtl/>
        </w:rPr>
        <w:t>להזמנת</w:t>
      </w:r>
      <w:r w:rsidRPr="00591AC7">
        <w:rPr>
          <w:rtl/>
        </w:rPr>
        <w:t xml:space="preserve"> </w:t>
      </w:r>
      <w:r w:rsidRPr="00591AC7">
        <w:rPr>
          <w:rFonts w:hint="eastAsia"/>
          <w:rtl/>
        </w:rPr>
        <w:t>העבודה</w:t>
      </w:r>
      <w:r w:rsidRPr="00591AC7">
        <w:rPr>
          <w:rtl/>
        </w:rPr>
        <w:t>)</w:t>
      </w:r>
      <w:r w:rsidRPr="00591AC7">
        <w:rPr>
          <w:rFonts w:hint="cs"/>
          <w:rtl/>
        </w:rPr>
        <w:t xml:space="preserve"> </w:t>
      </w:r>
      <w:r w:rsidRPr="00591AC7">
        <w:rPr>
          <w:rtl/>
        </w:rPr>
        <w:t>עד ה- 15 לחודש</w:t>
      </w:r>
      <w:r w:rsidRPr="00591AC7">
        <w:rPr>
          <w:rFonts w:hint="cs"/>
          <w:rtl/>
        </w:rPr>
        <w:t>.</w:t>
      </w:r>
    </w:p>
    <w:p w:rsidR="00872090" w:rsidRPr="00591AC7" w:rsidRDefault="00872090" w:rsidP="00D72498">
      <w:pPr>
        <w:numPr>
          <w:ilvl w:val="1"/>
          <w:numId w:val="10"/>
        </w:numPr>
        <w:tabs>
          <w:tab w:val="clear" w:pos="549"/>
          <w:tab w:val="num" w:pos="902"/>
        </w:tabs>
        <w:ind w:left="902" w:hanging="540"/>
        <w:jc w:val="both"/>
      </w:pPr>
      <w:r w:rsidRPr="00591AC7">
        <w:rPr>
          <w:rFonts w:hint="cs"/>
          <w:rtl/>
        </w:rPr>
        <w:t>ה</w:t>
      </w:r>
      <w:r w:rsidRPr="00591AC7">
        <w:rPr>
          <w:rtl/>
        </w:rPr>
        <w:t xml:space="preserve">מזמין ישלם </w:t>
      </w:r>
      <w:r w:rsidRPr="00591AC7">
        <w:rPr>
          <w:rFonts w:hint="cs"/>
          <w:rtl/>
        </w:rPr>
        <w:t xml:space="preserve">להספק בהתאם למועד התשלום הממשלתי אך ורק בתקופה של עשרת הימים הבאים החל מהיום ה- 15 לכל חודש </w:t>
      </w:r>
      <w:proofErr w:type="spellStart"/>
      <w:r w:rsidRPr="00591AC7">
        <w:rPr>
          <w:rFonts w:hint="cs"/>
          <w:rtl/>
        </w:rPr>
        <w:t>קלנדרי</w:t>
      </w:r>
      <w:proofErr w:type="spellEnd"/>
      <w:r w:rsidRPr="00591AC7">
        <w:rPr>
          <w:rFonts w:hint="cs"/>
          <w:rtl/>
        </w:rPr>
        <w:t xml:space="preserve"> (להלן: "מועד התשלום הממשלתי"). תאריך התשלום יקבע כדלקמן:</w:t>
      </w:r>
    </w:p>
    <w:p w:rsidR="00E1285F" w:rsidRPr="00591AC7" w:rsidRDefault="00872090" w:rsidP="00A648EC">
      <w:pPr>
        <w:numPr>
          <w:ilvl w:val="2"/>
          <w:numId w:val="10"/>
        </w:numPr>
        <w:jc w:val="both"/>
      </w:pPr>
      <w:r w:rsidRPr="00591AC7">
        <w:rPr>
          <w:rFonts w:hint="cs"/>
          <w:rtl/>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872090" w:rsidRPr="00591AC7" w:rsidRDefault="00872090" w:rsidP="00052160">
      <w:pPr>
        <w:numPr>
          <w:ilvl w:val="2"/>
          <w:numId w:val="10"/>
        </w:numPr>
        <w:jc w:val="both"/>
      </w:pPr>
      <w:r w:rsidRPr="00591AC7">
        <w:rPr>
          <w:rFonts w:hint="cs"/>
          <w:rtl/>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872090" w:rsidRPr="00591AC7" w:rsidRDefault="00872090" w:rsidP="00052160">
      <w:pPr>
        <w:numPr>
          <w:ilvl w:val="2"/>
          <w:numId w:val="10"/>
        </w:numPr>
        <w:jc w:val="both"/>
      </w:pPr>
      <w:r w:rsidRPr="00591AC7">
        <w:rPr>
          <w:rFonts w:hint="cs"/>
          <w:rtl/>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 xml:space="preserve">למען הסר ספק מספר הימים יחל </w:t>
      </w:r>
      <w:r w:rsidRPr="00591AC7">
        <w:rPr>
          <w:rtl/>
        </w:rPr>
        <w:t>מיום קבלת החשבונית</w:t>
      </w:r>
      <w:r w:rsidRPr="00591AC7">
        <w:rPr>
          <w:rFonts w:hint="cs"/>
          <w:rtl/>
        </w:rPr>
        <w:t xml:space="preserve"> </w:t>
      </w:r>
      <w:r w:rsidRPr="00591AC7">
        <w:rPr>
          <w:rtl/>
        </w:rPr>
        <w:t>ואישורה על ידי המזמין.</w:t>
      </w:r>
    </w:p>
    <w:p w:rsidR="00872090" w:rsidRPr="00591AC7" w:rsidRDefault="00872090" w:rsidP="00591AC7">
      <w:pPr>
        <w:jc w:val="both"/>
        <w:rPr>
          <w:b/>
          <w:bCs/>
          <w:u w:val="single"/>
        </w:rPr>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היחסים בין הצדדים</w:t>
      </w:r>
    </w:p>
    <w:p w:rsidR="00872090" w:rsidRPr="00591AC7" w:rsidRDefault="00872090" w:rsidP="00591AC7">
      <w:pPr>
        <w:ind w:left="189" w:firstLine="171"/>
        <w:jc w:val="both"/>
      </w:pPr>
      <w:r w:rsidRPr="00591AC7">
        <w:rPr>
          <w:rtl/>
        </w:rPr>
        <w:t>למען הסר ספק מוסכם בין הצדדים כי:</w:t>
      </w:r>
    </w:p>
    <w:p w:rsidR="00872090" w:rsidRPr="00591AC7" w:rsidRDefault="00872090" w:rsidP="00052160">
      <w:pPr>
        <w:numPr>
          <w:ilvl w:val="1"/>
          <w:numId w:val="10"/>
        </w:numPr>
        <w:tabs>
          <w:tab w:val="clear" w:pos="549"/>
          <w:tab w:val="num" w:pos="902"/>
        </w:tabs>
        <w:ind w:left="902" w:hanging="540"/>
        <w:jc w:val="both"/>
      </w:pPr>
      <w:bookmarkStart w:id="866" w:name="_Ref174167934"/>
      <w:r w:rsidRPr="00591AC7">
        <w:rPr>
          <w:rtl/>
        </w:rPr>
        <w:t>היחסים בין המזמין ל</w:t>
      </w:r>
      <w:r w:rsidRPr="00591AC7">
        <w:rPr>
          <w:rFonts w:hint="cs"/>
          <w:rtl/>
        </w:rPr>
        <w:t>ספק</w:t>
      </w:r>
      <w:r w:rsidRPr="00591AC7">
        <w:rPr>
          <w:rtl/>
        </w:rPr>
        <w:t xml:space="preserve">, עובדיו </w:t>
      </w:r>
      <w:r w:rsidRPr="00591AC7">
        <w:rPr>
          <w:rFonts w:hint="cs"/>
          <w:rtl/>
        </w:rPr>
        <w:t>ומי מטעמו</w:t>
      </w:r>
      <w:r w:rsidRPr="00591AC7">
        <w:rPr>
          <w:rtl/>
        </w:rPr>
        <w:t xml:space="preserve"> בביצוע הסכם זה הינם יחסי מזמין - ספק עצמאי.</w:t>
      </w:r>
      <w:bookmarkEnd w:id="866"/>
    </w:p>
    <w:p w:rsidR="00872090" w:rsidRPr="00591AC7" w:rsidRDefault="00872090" w:rsidP="00052160">
      <w:pPr>
        <w:numPr>
          <w:ilvl w:val="1"/>
          <w:numId w:val="10"/>
        </w:numPr>
        <w:tabs>
          <w:tab w:val="clear" w:pos="549"/>
          <w:tab w:val="num" w:pos="902"/>
        </w:tabs>
        <w:ind w:left="902" w:hanging="540"/>
        <w:jc w:val="both"/>
      </w:pPr>
      <w:r w:rsidRPr="00591AC7">
        <w:rPr>
          <w:rtl/>
        </w:rPr>
        <w:t>לספק</w:t>
      </w:r>
      <w:r w:rsidRPr="00591AC7">
        <w:rPr>
          <w:rFonts w:hint="cs"/>
          <w:rtl/>
        </w:rPr>
        <w:t xml:space="preserve"> </w:t>
      </w:r>
      <w:r w:rsidRPr="00591AC7">
        <w:rPr>
          <w:rtl/>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872090" w:rsidRPr="00591AC7" w:rsidRDefault="00872090" w:rsidP="00052160">
      <w:pPr>
        <w:numPr>
          <w:ilvl w:val="1"/>
          <w:numId w:val="10"/>
        </w:numPr>
        <w:tabs>
          <w:tab w:val="clear" w:pos="549"/>
          <w:tab w:val="num" w:pos="902"/>
        </w:tabs>
        <w:ind w:left="902" w:hanging="540"/>
        <w:jc w:val="both"/>
      </w:pPr>
      <w:bookmarkStart w:id="867" w:name="_Ref174167935"/>
      <w:r w:rsidRPr="00591AC7">
        <w:rPr>
          <w:rtl/>
        </w:rPr>
        <w:t>על הספק</w:t>
      </w:r>
      <w:r w:rsidRPr="00591AC7">
        <w:rPr>
          <w:rFonts w:hint="cs"/>
          <w:rtl/>
        </w:rPr>
        <w:t xml:space="preserve"> </w:t>
      </w:r>
      <w:r w:rsidRPr="00591AC7">
        <w:rPr>
          <w:rtl/>
        </w:rPr>
        <w:t xml:space="preserve">בלבד יחולו המיסים ותשלומי החובה האחרים שמעביד חייב </w:t>
      </w:r>
      <w:proofErr w:type="spellStart"/>
      <w:r w:rsidRPr="00591AC7">
        <w:rPr>
          <w:rtl/>
        </w:rPr>
        <w:t>לשלמם</w:t>
      </w:r>
      <w:proofErr w:type="spellEnd"/>
      <w:r w:rsidRPr="00591AC7">
        <w:rPr>
          <w:rtl/>
        </w:rPr>
        <w:t xml:space="preserve"> ביחס לעובדיו ובהתאם לדין ולנוהג, לרבות תשלומים לביטוח לאומי, מס מקביל ויתר הזכויות הסוציאליות, והספק</w:t>
      </w:r>
      <w:r w:rsidRPr="00591AC7">
        <w:rPr>
          <w:rFonts w:hint="cs"/>
          <w:rtl/>
        </w:rPr>
        <w:t xml:space="preserve"> </w:t>
      </w:r>
      <w:r w:rsidRPr="00591AC7">
        <w:rPr>
          <w:rtl/>
        </w:rPr>
        <w:t>בלבד יהא אחראי לכל תביעה של עובד ומעובדיו הנובעת מיחסי העבודה שבניהם.</w:t>
      </w:r>
      <w:bookmarkEnd w:id="867"/>
    </w:p>
    <w:p w:rsidR="00872090" w:rsidRPr="00591AC7" w:rsidRDefault="00872090" w:rsidP="00052160">
      <w:pPr>
        <w:numPr>
          <w:ilvl w:val="1"/>
          <w:numId w:val="10"/>
        </w:numPr>
        <w:tabs>
          <w:tab w:val="clear" w:pos="549"/>
          <w:tab w:val="num" w:pos="902"/>
        </w:tabs>
        <w:ind w:left="902" w:hanging="540"/>
        <w:jc w:val="both"/>
      </w:pPr>
      <w:r w:rsidRPr="00591AC7">
        <w:rPr>
          <w:rtl/>
        </w:rPr>
        <w:t xml:space="preserve">אם חרף כוונתם הברורה של הצדדים כאמור </w:t>
      </w:r>
      <w:r w:rsidRPr="00591AC7">
        <w:rPr>
          <w:rFonts w:hint="cs"/>
          <w:rtl/>
        </w:rPr>
        <w:t xml:space="preserve">בסעיפים </w:t>
      </w:r>
      <w:r w:rsidR="001C7A54" w:rsidRPr="00591AC7">
        <w:fldChar w:fldCharType="begin"/>
      </w:r>
      <w:r w:rsidR="001C7A54" w:rsidRPr="00591AC7">
        <w:instrText xml:space="preserve"> REF _Ref174167934 \r \h  \* MERGEFORMAT </w:instrText>
      </w:r>
      <w:r w:rsidR="001C7A54" w:rsidRPr="00591AC7">
        <w:fldChar w:fldCharType="separate"/>
      </w:r>
      <w:r w:rsidR="00EA5B80">
        <w:rPr>
          <w:cs/>
        </w:rPr>
        <w:t>‎</w:t>
      </w:r>
      <w:r w:rsidR="00EA5B80">
        <w:t>15.1</w:t>
      </w:r>
      <w:r w:rsidR="001C7A54" w:rsidRPr="00591AC7">
        <w:fldChar w:fldCharType="end"/>
      </w:r>
      <w:r w:rsidRPr="00591AC7">
        <w:rPr>
          <w:rtl/>
        </w:rPr>
        <w:t xml:space="preserve"> עד </w:t>
      </w:r>
      <w:r w:rsidR="001C7A54" w:rsidRPr="00591AC7">
        <w:fldChar w:fldCharType="begin"/>
      </w:r>
      <w:r w:rsidR="001C7A54" w:rsidRPr="00591AC7">
        <w:instrText xml:space="preserve"> REF _Ref174167935 \r \h  \* MERGEFORMAT </w:instrText>
      </w:r>
      <w:r w:rsidR="001C7A54" w:rsidRPr="00591AC7">
        <w:fldChar w:fldCharType="separate"/>
      </w:r>
      <w:r w:rsidR="00EA5B80">
        <w:rPr>
          <w:cs/>
        </w:rPr>
        <w:t>‎</w:t>
      </w:r>
      <w:r w:rsidR="00EA5B80">
        <w:t>15.3</w:t>
      </w:r>
      <w:r w:rsidR="001C7A54" w:rsidRPr="00591AC7">
        <w:fldChar w:fldCharType="end"/>
      </w:r>
      <w:r w:rsidRPr="00591AC7">
        <w:rPr>
          <w:rtl/>
        </w:rPr>
        <w:t>, יקבע ביום מן הימים ע"י ערכאה שיפוטית מוסמכת כי מדובר ביחסי עובד – מעביד, על כל הנובע מכך, מתחייב הספק</w:t>
      </w:r>
      <w:r w:rsidRPr="00591AC7">
        <w:rPr>
          <w:rFonts w:hint="cs"/>
          <w:rtl/>
        </w:rPr>
        <w:t xml:space="preserve"> </w:t>
      </w:r>
      <w:r w:rsidRPr="00591AC7">
        <w:rPr>
          <w:rtl/>
        </w:rPr>
        <w:t xml:space="preserve">מבלי לגרוע מהאמור בהסכם זה בכללותו, לשפות את המזמין </w:t>
      </w:r>
      <w:r w:rsidR="00D72498" w:rsidRPr="00591AC7">
        <w:rPr>
          <w:rFonts w:hint="cs"/>
          <w:rtl/>
        </w:rPr>
        <w:t>מידית</w:t>
      </w:r>
      <w:r w:rsidRPr="00591AC7">
        <w:rPr>
          <w:rtl/>
        </w:rPr>
        <w:t xml:space="preserve">, במלוא ההוצאות שיגרמו לו לרבות </w:t>
      </w:r>
      <w:r w:rsidRPr="00591AC7">
        <w:rPr>
          <w:rtl/>
        </w:rPr>
        <w:lastRenderedPageBreak/>
        <w:t xml:space="preserve">הוצאות ותשלומים בהם </w:t>
      </w:r>
      <w:r w:rsidRPr="00591AC7">
        <w:rPr>
          <w:rFonts w:hint="cs"/>
          <w:rtl/>
        </w:rPr>
        <w:t>יחויב</w:t>
      </w:r>
      <w:r w:rsidRPr="00591AC7">
        <w:rPr>
          <w:rtl/>
        </w:rPr>
        <w:t xml:space="preserve"> וכן הוצאות משפט ושכ"ט עו"ד.</w:t>
      </w:r>
      <w:r w:rsidR="00C464EA">
        <w:rPr>
          <w:rFonts w:hint="cs"/>
          <w:rtl/>
        </w:rPr>
        <w:t xml:space="preserve"> זאת </w:t>
      </w:r>
      <w:r w:rsidR="00C464EA">
        <w:rPr>
          <w:rtl/>
        </w:rPr>
        <w:t>בכפוף לכך ש</w:t>
      </w:r>
      <w:r w:rsidR="00C464EA" w:rsidRPr="008D02CF">
        <w:rPr>
          <w:rtl/>
        </w:rPr>
        <w:t>תינתן לספק א</w:t>
      </w:r>
      <w:r w:rsidR="00C464EA">
        <w:rPr>
          <w:rtl/>
        </w:rPr>
        <w:t>פשרות לנהל את קו ההגנה של עצמו</w:t>
      </w:r>
      <w:r w:rsidR="00C464EA">
        <w:rPr>
          <w:rFonts w:hint="cs"/>
          <w:rtl/>
        </w:rPr>
        <w:t xml:space="preserve">, </w:t>
      </w:r>
      <w:r w:rsidR="00C464EA" w:rsidRPr="008D02CF">
        <w:rPr>
          <w:rtl/>
        </w:rPr>
        <w:t>בין הית</w:t>
      </w:r>
      <w:r w:rsidR="00C464EA">
        <w:rPr>
          <w:rtl/>
        </w:rPr>
        <w:t>ר על ידי מינוי יועץ משפטי מטעמו</w:t>
      </w:r>
      <w:r w:rsidR="00C464EA" w:rsidRPr="008D02CF">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אין לראות בכל זכות שניתנה על פי חוזה להדריך ו/או להורות לספק</w:t>
      </w:r>
      <w:r w:rsidRPr="00591AC7">
        <w:rPr>
          <w:rFonts w:hint="cs"/>
          <w:rtl/>
        </w:rPr>
        <w:t xml:space="preserve"> </w:t>
      </w:r>
      <w:r w:rsidRPr="00591AC7">
        <w:rPr>
          <w:rtl/>
        </w:rPr>
        <w:t xml:space="preserve">או לכל אחד </w:t>
      </w:r>
      <w:proofErr w:type="spellStart"/>
      <w:r w:rsidRPr="00591AC7">
        <w:rPr>
          <w:rtl/>
        </w:rPr>
        <w:t>מהעוסקים</w:t>
      </w:r>
      <w:proofErr w:type="spellEnd"/>
      <w:r w:rsidRPr="00591AC7">
        <w:rPr>
          <w:rtl/>
        </w:rPr>
        <w:t xml:space="preserve"> בה, אלא כאמצעי להבטיח ביצוע הסכם זה במלואו, בכל שלביו.</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הספק</w:t>
      </w:r>
      <w:r w:rsidRPr="00591AC7">
        <w:rPr>
          <w:rFonts w:hint="cs"/>
          <w:rtl/>
        </w:rPr>
        <w:t xml:space="preserve"> </w:t>
      </w:r>
      <w:r w:rsidRPr="00591AC7">
        <w:rPr>
          <w:rtl/>
        </w:rPr>
        <w:t>בלבד יהא אחראי לכל תביעה הנובעת מיחסי עובד – מעביד והוא מתחייב לשפות את המזמין מיד בגין כל תשלום שישלם המזמין בקשר לתביעות שנושאן יחסי עובד - מעביד.</w:t>
      </w:r>
    </w:p>
    <w:p w:rsidR="009F768A" w:rsidRPr="00591AC7" w:rsidRDefault="009F768A" w:rsidP="00591AC7">
      <w:pPr>
        <w:ind w:left="189"/>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t>קיום יחסי העבודה על ידי הספק</w:t>
      </w:r>
    </w:p>
    <w:p w:rsidR="00872090" w:rsidRPr="00591AC7" w:rsidRDefault="00872090" w:rsidP="00052160">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מתחייב לקיים בכל תקופת ההסכם, לגבי העובדים שיועסקו על ידו בביצוע השירותים לפי הסכם זה, את האמור בחוקי העבודה.</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לפעול בהתאם להוראות כל דין ורשות מוסמכת בקשר לשירותים ו/או ביצוע החוזה וכל הנובע והכרוך בהם.</w:t>
      </w:r>
    </w:p>
    <w:p w:rsidR="00872090" w:rsidRPr="00591AC7" w:rsidRDefault="00872090" w:rsidP="00B80B6B">
      <w:pPr>
        <w:numPr>
          <w:ilvl w:val="1"/>
          <w:numId w:val="10"/>
        </w:numPr>
        <w:tabs>
          <w:tab w:val="clear" w:pos="549"/>
          <w:tab w:val="num" w:pos="902"/>
        </w:tabs>
        <w:ind w:left="902" w:hanging="540"/>
        <w:jc w:val="both"/>
      </w:pPr>
      <w:r w:rsidRPr="00591AC7">
        <w:rPr>
          <w:rtl/>
        </w:rPr>
        <w:t xml:space="preserve">כל התקשרות של הספק עם קבלני משנה לצורך מתן שירותי </w:t>
      </w:r>
      <w:r w:rsidR="00E136D1" w:rsidRPr="00591AC7">
        <w:rPr>
          <w:rFonts w:hint="cs"/>
          <w:rtl/>
        </w:rPr>
        <w:t>מחשוב</w:t>
      </w:r>
      <w:r w:rsidRPr="00591AC7">
        <w:rPr>
          <w:rFonts w:hint="cs"/>
          <w:rtl/>
        </w:rPr>
        <w:t xml:space="preserve"> </w:t>
      </w:r>
      <w:r w:rsidRPr="00591AC7">
        <w:rPr>
          <w:rtl/>
        </w:rPr>
        <w:t>הינה התקשרות של ה</w:t>
      </w:r>
      <w:r w:rsidRPr="00591AC7">
        <w:rPr>
          <w:rFonts w:hint="cs"/>
          <w:rtl/>
        </w:rPr>
        <w:t>ספק</w:t>
      </w:r>
      <w:r w:rsidRPr="00591AC7">
        <w:rPr>
          <w:rtl/>
        </w:rPr>
        <w:t xml:space="preserve"> עם קבלני המשנה בלבד ואינה </w:t>
      </w:r>
      <w:r w:rsidRPr="00591AC7">
        <w:rPr>
          <w:rFonts w:hint="cs"/>
          <w:rtl/>
        </w:rPr>
        <w:t>מייצר</w:t>
      </w:r>
      <w:r w:rsidRPr="00591AC7">
        <w:rPr>
          <w:rFonts w:hint="eastAsia"/>
          <w:rtl/>
        </w:rPr>
        <w:t>ת</w:t>
      </w:r>
      <w:r w:rsidRPr="00591AC7">
        <w:rPr>
          <w:rtl/>
        </w:rPr>
        <w:t xml:space="preserve"> כל יחסי עובד מעביד בין קבלני המשנה </w:t>
      </w:r>
      <w:r w:rsidRPr="00591AC7">
        <w:rPr>
          <w:rFonts w:hint="cs"/>
          <w:rtl/>
        </w:rPr>
        <w:t>והמשרד</w:t>
      </w:r>
      <w:r w:rsidRPr="00591AC7">
        <w:rPr>
          <w:rtl/>
        </w:rPr>
        <w:t>. עם זאת, הספק</w:t>
      </w:r>
      <w:r w:rsidRPr="00591AC7">
        <w:rPr>
          <w:rFonts w:hint="cs"/>
          <w:rtl/>
        </w:rPr>
        <w:t xml:space="preserve"> </w:t>
      </w:r>
      <w:r w:rsidRPr="00591AC7">
        <w:rPr>
          <w:rtl/>
        </w:rPr>
        <w:t xml:space="preserve">מתחייב כי כל שירות שיינתן </w:t>
      </w:r>
      <w:r w:rsidRPr="00591AC7">
        <w:rPr>
          <w:rFonts w:hint="cs"/>
          <w:rtl/>
        </w:rPr>
        <w:t>למזמין</w:t>
      </w:r>
      <w:r w:rsidRPr="00591AC7">
        <w:rPr>
          <w:rtl/>
        </w:rPr>
        <w:t xml:space="preserve"> במסגרת הסכם זה, בין אם מסופק ל</w:t>
      </w:r>
      <w:r w:rsidRPr="00591AC7">
        <w:rPr>
          <w:rFonts w:hint="cs"/>
          <w:rtl/>
        </w:rPr>
        <w:t>מזמין</w:t>
      </w:r>
      <w:r w:rsidRPr="00591AC7">
        <w:rPr>
          <w:rtl/>
        </w:rPr>
        <w:t xml:space="preserve"> על ידו ובין אם ע"י קבלן </w:t>
      </w:r>
      <w:r w:rsidRPr="00591AC7">
        <w:rPr>
          <w:rFonts w:hint="cs"/>
          <w:rtl/>
        </w:rPr>
        <w:t>ה</w:t>
      </w:r>
      <w:r w:rsidRPr="00591AC7">
        <w:rPr>
          <w:rtl/>
        </w:rPr>
        <w:t>משנה מטעמו, יעמוד בכל הדרישות והתנאים במפורטים בהסכם זה על נספחיו.</w:t>
      </w:r>
    </w:p>
    <w:p w:rsidR="00A648EC" w:rsidRPr="00591AC7" w:rsidRDefault="00A648EC" w:rsidP="00F25B44">
      <w:pPr>
        <w:tabs>
          <w:tab w:val="left" w:pos="902"/>
        </w:tabs>
        <w:jc w:val="both"/>
      </w:pPr>
    </w:p>
    <w:p w:rsidR="00872090" w:rsidRPr="00591AC7" w:rsidRDefault="00872090" w:rsidP="00052160">
      <w:pPr>
        <w:numPr>
          <w:ilvl w:val="0"/>
          <w:numId w:val="10"/>
        </w:numPr>
        <w:tabs>
          <w:tab w:val="left" w:pos="902"/>
        </w:tabs>
        <w:jc w:val="both"/>
        <w:rPr>
          <w:b/>
          <w:bCs/>
          <w:u w:val="single"/>
        </w:rPr>
      </w:pPr>
      <w:bookmarkStart w:id="868" w:name="_Ref159211375"/>
      <w:r w:rsidRPr="00591AC7">
        <w:rPr>
          <w:b/>
          <w:bCs/>
          <w:u w:val="single"/>
          <w:rtl/>
        </w:rPr>
        <w:t>שמירת סודיות</w:t>
      </w:r>
      <w:bookmarkEnd w:id="868"/>
    </w:p>
    <w:p w:rsidR="00872090" w:rsidRPr="00591AC7" w:rsidRDefault="00872090" w:rsidP="00052160">
      <w:pPr>
        <w:numPr>
          <w:ilvl w:val="1"/>
          <w:numId w:val="10"/>
        </w:numPr>
        <w:tabs>
          <w:tab w:val="clear" w:pos="549"/>
          <w:tab w:val="num" w:pos="902"/>
        </w:tabs>
        <w:ind w:left="902" w:hanging="540"/>
        <w:jc w:val="both"/>
      </w:pPr>
      <w:bookmarkStart w:id="869" w:name="_Ref173557025"/>
      <w:r w:rsidRPr="00591AC7">
        <w:rPr>
          <w:rtl/>
        </w:rPr>
        <w:t>הספק, עובדיו ו</w:t>
      </w:r>
      <w:r w:rsidRPr="00591AC7">
        <w:rPr>
          <w:rFonts w:hint="cs"/>
          <w:rtl/>
        </w:rPr>
        <w:t>מי מטעמו</w:t>
      </w:r>
      <w:r w:rsidRPr="00591AC7">
        <w:rPr>
          <w:rtl/>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591AC7">
        <w:rPr>
          <w:rFonts w:hint="cs"/>
          <w:rtl/>
        </w:rPr>
        <w:t>.</w:t>
      </w:r>
      <w:bookmarkEnd w:id="869"/>
    </w:p>
    <w:p w:rsidR="00872090" w:rsidRPr="00591AC7" w:rsidRDefault="00872090" w:rsidP="005F20C8">
      <w:pPr>
        <w:numPr>
          <w:ilvl w:val="1"/>
          <w:numId w:val="10"/>
        </w:numPr>
        <w:tabs>
          <w:tab w:val="clear" w:pos="549"/>
          <w:tab w:val="num" w:pos="902"/>
        </w:tabs>
        <w:ind w:left="902" w:hanging="540"/>
        <w:jc w:val="both"/>
      </w:pPr>
      <w:r w:rsidRPr="00591AC7">
        <w:rPr>
          <w:rtl/>
        </w:rPr>
        <w:t>הספק מתחייב להביא לידיעת עובדיו וכל מי שיועסק על ידו ו/או מטעמו בקשר עם הסכם זה, את דבר ההתחייבות לסודיות כאמור ב</w:t>
      </w:r>
      <w:r w:rsidRPr="00591AC7">
        <w:rPr>
          <w:rFonts w:hint="cs"/>
          <w:rtl/>
        </w:rPr>
        <w:t>סעיף</w:t>
      </w:r>
      <w:r w:rsidR="005F20C8">
        <w:rPr>
          <w:rFonts w:hint="cs"/>
          <w:rtl/>
        </w:rPr>
        <w:t xml:space="preserve"> 17.1</w:t>
      </w:r>
      <w:r w:rsidRPr="00591AC7">
        <w:rPr>
          <w:rtl/>
        </w:rPr>
        <w:t>.</w:t>
      </w:r>
      <w:r w:rsidRPr="00591AC7">
        <w:rPr>
          <w:rFonts w:hint="cs"/>
          <w:rtl/>
        </w:rPr>
        <w:t xml:space="preserve">  </w:t>
      </w:r>
    </w:p>
    <w:p w:rsidR="00AE6995" w:rsidRPr="00591AC7" w:rsidRDefault="00AE6995" w:rsidP="00AE6995">
      <w:pPr>
        <w:numPr>
          <w:ilvl w:val="1"/>
          <w:numId w:val="10"/>
        </w:numPr>
        <w:tabs>
          <w:tab w:val="clear" w:pos="549"/>
          <w:tab w:val="num" w:pos="902"/>
        </w:tabs>
        <w:ind w:left="902" w:hanging="540"/>
        <w:jc w:val="both"/>
      </w:pPr>
      <w:r w:rsidRPr="00591AC7">
        <w:rPr>
          <w:rtl/>
        </w:rPr>
        <w:t>הספק</w:t>
      </w:r>
      <w:r w:rsidRPr="00591AC7">
        <w:rPr>
          <w:rFonts w:hint="cs"/>
          <w:rtl/>
        </w:rPr>
        <w:t xml:space="preserve"> </w:t>
      </w:r>
      <w:r w:rsidRPr="00591AC7">
        <w:rPr>
          <w:rtl/>
        </w:rPr>
        <w:t xml:space="preserve">ועובדיו </w:t>
      </w:r>
      <w:r w:rsidRPr="00591AC7">
        <w:rPr>
          <w:rFonts w:hint="cs"/>
          <w:rtl/>
        </w:rPr>
        <w:t>ומי מטעמו</w:t>
      </w:r>
      <w:r w:rsidRPr="00591AC7">
        <w:rPr>
          <w:rtl/>
        </w:rPr>
        <w:t xml:space="preserve"> יחתמו על התחייבות לסודיות מלאה</w:t>
      </w:r>
      <w:r w:rsidRPr="00591AC7">
        <w:rPr>
          <w:rFonts w:hint="cs"/>
          <w:rtl/>
        </w:rPr>
        <w:t xml:space="preserve">, טרם התחלת פעילותם במסגרת מתן שירותים למכרז זה, בנוסח נספח </w:t>
      </w:r>
      <w:r>
        <w:rPr>
          <w:rFonts w:hint="cs"/>
          <w:rtl/>
        </w:rPr>
        <w:t>א</w:t>
      </w:r>
      <w:r w:rsidRPr="00591AC7">
        <w:rPr>
          <w:rFonts w:hint="cs"/>
          <w:rtl/>
        </w:rPr>
        <w:t>'</w:t>
      </w:r>
      <w:r>
        <w:rPr>
          <w:rFonts w:hint="cs"/>
          <w:rtl/>
        </w:rPr>
        <w:t xml:space="preserve">5. </w:t>
      </w:r>
      <w:r w:rsidRPr="00591AC7">
        <w:rPr>
          <w:rtl/>
        </w:rPr>
        <w:t xml:space="preserve">אי - מילוי ההתחייבות על פי סעיף זה מהווה עבירה על פי פרק </w:t>
      </w:r>
      <w:r w:rsidRPr="00591AC7">
        <w:rPr>
          <w:rFonts w:hint="cs"/>
          <w:rtl/>
        </w:rPr>
        <w:t>ו</w:t>
      </w:r>
      <w:r w:rsidRPr="00591AC7">
        <w:rPr>
          <w:rtl/>
        </w:rPr>
        <w:t xml:space="preserve">', סימן ה', לחוק העונשין, </w:t>
      </w:r>
      <w:proofErr w:type="spellStart"/>
      <w:r w:rsidRPr="00591AC7">
        <w:rPr>
          <w:rtl/>
        </w:rPr>
        <w:t>התשל"ז</w:t>
      </w:r>
      <w:proofErr w:type="spellEnd"/>
      <w:r w:rsidRPr="00591AC7">
        <w:rPr>
          <w:rtl/>
        </w:rPr>
        <w:t>- 1997.</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הצדדים מתחייבים הדדית לשמור בסוד כל מידע מקצועי, או אישי הקשור ב</w:t>
      </w:r>
      <w:r w:rsidRPr="00591AC7">
        <w:rPr>
          <w:rFonts w:hint="cs"/>
          <w:rtl/>
        </w:rPr>
        <w:t>מזמין</w:t>
      </w:r>
      <w:r w:rsidRPr="00591AC7">
        <w:rPr>
          <w:rtl/>
        </w:rPr>
        <w:t xml:space="preserve"> או מי מ</w:t>
      </w:r>
      <w:r w:rsidRPr="00591AC7">
        <w:rPr>
          <w:rFonts w:hint="cs"/>
          <w:rtl/>
        </w:rPr>
        <w:t>בתי החולים, או מי מהנבדקים</w:t>
      </w:r>
      <w:r w:rsidRPr="00591AC7">
        <w:rPr>
          <w:rtl/>
        </w:rPr>
        <w:t>, אשר יגיע על לידיעתם במהלך ו/או בקשר עם ביצוע הסכם זה</w:t>
      </w:r>
      <w:r w:rsidRPr="00591AC7">
        <w:rPr>
          <w:rFonts w:hint="cs"/>
          <w:rtl/>
        </w:rPr>
        <w:t xml:space="preserve"> </w:t>
      </w:r>
      <w:r w:rsidRPr="00591AC7">
        <w:rPr>
          <w:rtl/>
        </w:rPr>
        <w:t>- פרט למידע שהוא בגדר נחלת הכלל. התחייבות זו תקפה גם לאחר סיום תקופת ההתקשרות.</w:t>
      </w:r>
    </w:p>
    <w:p w:rsidR="00872090" w:rsidRPr="00591AC7" w:rsidRDefault="00872090" w:rsidP="00052160">
      <w:pPr>
        <w:numPr>
          <w:ilvl w:val="1"/>
          <w:numId w:val="10"/>
        </w:numPr>
        <w:tabs>
          <w:tab w:val="clear" w:pos="549"/>
          <w:tab w:val="num" w:pos="902"/>
        </w:tabs>
        <w:ind w:left="902" w:hanging="540"/>
        <w:jc w:val="both"/>
      </w:pPr>
      <w:r w:rsidRPr="00591AC7">
        <w:rPr>
          <w:rFonts w:hint="cs"/>
          <w:rtl/>
        </w:rPr>
        <w:t xml:space="preserve">הספק מתחייב </w:t>
      </w:r>
      <w:r w:rsidRPr="00591AC7">
        <w:rPr>
          <w:rtl/>
        </w:rPr>
        <w:t>להחזיר לידי</w:t>
      </w:r>
      <w:r w:rsidRPr="00591AC7">
        <w:rPr>
          <w:rFonts w:hint="cs"/>
          <w:rtl/>
        </w:rPr>
        <w:t xml:space="preserve"> המזמין ולחזקתו</w:t>
      </w:r>
      <w:r w:rsidRPr="00591AC7">
        <w:rPr>
          <w:rtl/>
        </w:rPr>
        <w:t xml:space="preserve"> מיד כש</w:t>
      </w:r>
      <w:r w:rsidRPr="00591AC7">
        <w:rPr>
          <w:rFonts w:hint="cs"/>
          <w:rtl/>
        </w:rPr>
        <w:t>י</w:t>
      </w:r>
      <w:r w:rsidRPr="00591AC7">
        <w:rPr>
          <w:rtl/>
        </w:rPr>
        <w:t>תבקש לכך כל חומר כתוב או אחר או חפץ שקיבל מ</w:t>
      </w:r>
      <w:r w:rsidRPr="00591AC7">
        <w:rPr>
          <w:rFonts w:hint="cs"/>
          <w:rtl/>
        </w:rPr>
        <w:t>המזמין</w:t>
      </w:r>
      <w:r w:rsidRPr="00591AC7">
        <w:rPr>
          <w:rtl/>
        </w:rPr>
        <w:t xml:space="preserve"> או השייך </w:t>
      </w:r>
      <w:r w:rsidRPr="00591AC7">
        <w:rPr>
          <w:rFonts w:hint="cs"/>
          <w:rtl/>
        </w:rPr>
        <w:t xml:space="preserve">למזמין </w:t>
      </w:r>
      <w:r w:rsidRPr="00591AC7">
        <w:rPr>
          <w:rtl/>
        </w:rPr>
        <w:t>שהגיע לחזקת</w:t>
      </w:r>
      <w:r w:rsidRPr="00591AC7">
        <w:rPr>
          <w:rFonts w:hint="cs"/>
          <w:rtl/>
        </w:rPr>
        <w:t xml:space="preserve"> הספק </w:t>
      </w:r>
      <w:r w:rsidRPr="00591AC7">
        <w:rPr>
          <w:rtl/>
        </w:rPr>
        <w:t>או לידי</w:t>
      </w:r>
      <w:r w:rsidRPr="00591AC7">
        <w:rPr>
          <w:rFonts w:hint="cs"/>
          <w:rtl/>
        </w:rPr>
        <w:t>ו</w:t>
      </w:r>
      <w:r w:rsidRPr="00591AC7">
        <w:rPr>
          <w:rtl/>
        </w:rPr>
        <w:t xml:space="preserve"> עקב מתן השירותים או שקיבל מכל אדם או גוף עקב מתן השירותים או חומר שהכ</w:t>
      </w:r>
      <w:r w:rsidRPr="00591AC7">
        <w:rPr>
          <w:rFonts w:hint="cs"/>
          <w:rtl/>
        </w:rPr>
        <w:t>ין</w:t>
      </w:r>
      <w:r w:rsidRPr="00591AC7">
        <w:rPr>
          <w:rtl/>
        </w:rPr>
        <w:t xml:space="preserve"> עבור</w:t>
      </w:r>
      <w:r w:rsidRPr="00591AC7">
        <w:rPr>
          <w:rFonts w:hint="cs"/>
          <w:rtl/>
        </w:rPr>
        <w:t xml:space="preserve"> המזמין</w:t>
      </w:r>
      <w:r w:rsidRPr="00591AC7">
        <w:rPr>
          <w:rtl/>
        </w:rPr>
        <w:t xml:space="preserve">. כמו כן, מתחייב </w:t>
      </w:r>
      <w:r w:rsidRPr="00591AC7">
        <w:rPr>
          <w:rFonts w:hint="cs"/>
          <w:rtl/>
        </w:rPr>
        <w:t xml:space="preserve">הספק </w:t>
      </w:r>
      <w:r w:rsidRPr="00591AC7">
        <w:rPr>
          <w:rtl/>
        </w:rPr>
        <w:t>לא לשמור אצל</w:t>
      </w:r>
      <w:r w:rsidRPr="00591AC7">
        <w:rPr>
          <w:rFonts w:hint="cs"/>
          <w:rtl/>
        </w:rPr>
        <w:t>ו</w:t>
      </w:r>
      <w:r w:rsidRPr="00591AC7">
        <w:rPr>
          <w:rtl/>
        </w:rPr>
        <w:t xml:space="preserve"> עותק כל שהוא של חומר כאמור או של מידע.</w:t>
      </w:r>
    </w:p>
    <w:p w:rsidR="003725B3" w:rsidRPr="00591AC7" w:rsidRDefault="003725B3" w:rsidP="00052160">
      <w:pPr>
        <w:numPr>
          <w:ilvl w:val="1"/>
          <w:numId w:val="10"/>
        </w:numPr>
        <w:tabs>
          <w:tab w:val="clear" w:pos="549"/>
          <w:tab w:val="num" w:pos="902"/>
        </w:tabs>
        <w:ind w:left="902" w:hanging="540"/>
        <w:jc w:val="both"/>
      </w:pPr>
      <w:r w:rsidRPr="00591AC7">
        <w:rPr>
          <w:rtl/>
        </w:rPr>
        <w:lastRenderedPageBreak/>
        <w:t>על נותן השירות או מי שעובד מטעמו בעבודות הקשורות למכרז זה לחתום על טופס שמירת סודיו</w:t>
      </w:r>
      <w:r w:rsidRPr="00591AC7">
        <w:rPr>
          <w:rFonts w:hint="cs"/>
          <w:rtl/>
        </w:rPr>
        <w:t>ת.</w:t>
      </w:r>
    </w:p>
    <w:p w:rsidR="00872090" w:rsidRDefault="00872090" w:rsidP="00A648EC">
      <w:pPr>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Pr="00A648EC" w:rsidRDefault="00D64ABF" w:rsidP="00A648EC">
      <w:pPr>
        <w:autoSpaceDE w:val="0"/>
        <w:autoSpaceDN w:val="0"/>
        <w:spacing w:before="120" w:after="120"/>
        <w:ind w:left="-557" w:firstLine="943"/>
        <w:jc w:val="both"/>
        <w:rPr>
          <w:b/>
          <w:bCs/>
          <w:rtl/>
        </w:rPr>
      </w:pPr>
    </w:p>
    <w:p w:rsidR="00872090" w:rsidRPr="00591AC7" w:rsidRDefault="00872090" w:rsidP="00052160">
      <w:pPr>
        <w:numPr>
          <w:ilvl w:val="0"/>
          <w:numId w:val="10"/>
        </w:numPr>
        <w:tabs>
          <w:tab w:val="left" w:pos="902"/>
        </w:tabs>
        <w:jc w:val="both"/>
        <w:rPr>
          <w:b/>
          <w:bCs/>
          <w:u w:val="single"/>
        </w:rPr>
      </w:pPr>
      <w:bookmarkStart w:id="870" w:name="_Ref174251705"/>
      <w:r w:rsidRPr="00591AC7">
        <w:rPr>
          <w:b/>
          <w:bCs/>
          <w:u w:val="single"/>
          <w:rtl/>
        </w:rPr>
        <w:t>ניגוד עניינים</w:t>
      </w:r>
      <w:bookmarkEnd w:id="870"/>
    </w:p>
    <w:p w:rsidR="00872090" w:rsidRPr="00591AC7" w:rsidRDefault="00872090" w:rsidP="00052160">
      <w:pPr>
        <w:numPr>
          <w:ilvl w:val="1"/>
          <w:numId w:val="10"/>
        </w:numPr>
        <w:tabs>
          <w:tab w:val="clear" w:pos="549"/>
          <w:tab w:val="num" w:pos="902"/>
        </w:tabs>
        <w:ind w:left="902" w:hanging="540"/>
        <w:jc w:val="both"/>
      </w:pPr>
      <w:r w:rsidRPr="00591AC7">
        <w:rPr>
          <w:rtl/>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591AC7">
        <w:rPr>
          <w:rFonts w:hint="cs"/>
          <w:rtl/>
        </w:rPr>
        <w:t>הסכם</w:t>
      </w:r>
      <w:r w:rsidRPr="00591AC7">
        <w:rPr>
          <w:rtl/>
        </w:rPr>
        <w:t xml:space="preserve"> זה</w:t>
      </w:r>
      <w:r w:rsidRPr="00591AC7">
        <w:rPr>
          <w:rFonts w:hint="cs"/>
          <w:rtl/>
        </w:rPr>
        <w:t>, לרבות מתן שירותים מקבילים למשרד הבריאות או לגופים הקשורים למשרד הבריאות.</w:t>
      </w:r>
    </w:p>
    <w:p w:rsidR="00872090" w:rsidRPr="00591AC7" w:rsidRDefault="00872090" w:rsidP="00052160">
      <w:pPr>
        <w:numPr>
          <w:ilvl w:val="1"/>
          <w:numId w:val="10"/>
        </w:numPr>
        <w:tabs>
          <w:tab w:val="clear" w:pos="549"/>
          <w:tab w:val="num" w:pos="902"/>
        </w:tabs>
        <w:ind w:left="902" w:hanging="540"/>
        <w:jc w:val="both"/>
      </w:pPr>
      <w:r w:rsidRPr="00591AC7">
        <w:rPr>
          <w:rtl/>
        </w:rPr>
        <w:t>הספק מתחייב לפנות למזמין בכל מקרה של ספק בקשר להוראות סעיף זה ולפעול בהתאם להחלטתו.</w:t>
      </w:r>
    </w:p>
    <w:p w:rsidR="00E1285F" w:rsidRPr="00591AC7" w:rsidRDefault="001E4011" w:rsidP="00A648EC">
      <w:pPr>
        <w:numPr>
          <w:ilvl w:val="1"/>
          <w:numId w:val="10"/>
        </w:numPr>
        <w:tabs>
          <w:tab w:val="clear" w:pos="549"/>
          <w:tab w:val="num" w:pos="902"/>
        </w:tabs>
        <w:ind w:left="902" w:hanging="540"/>
        <w:jc w:val="both"/>
      </w:pPr>
      <w:r w:rsidRPr="00591AC7">
        <w:rPr>
          <w:rFonts w:hint="eastAsia"/>
          <w:rtl/>
        </w:rPr>
        <w:t>אם</w:t>
      </w:r>
      <w:r w:rsidRPr="00591AC7">
        <w:rPr>
          <w:rtl/>
        </w:rPr>
        <w:t xml:space="preserve"> לדעת המשרד נותן השירותים או כל צד אחר שבו ו/או </w:t>
      </w:r>
      <w:r w:rsidR="00D72498" w:rsidRPr="00591AC7">
        <w:rPr>
          <w:rFonts w:hint="cs"/>
          <w:rtl/>
        </w:rPr>
        <w:t>עמו</w:t>
      </w:r>
      <w:r w:rsidRPr="00591AC7">
        <w:rPr>
          <w:rtl/>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591AC7">
        <w:rPr>
          <w:rtl/>
        </w:rPr>
        <w:tab/>
      </w:r>
    </w:p>
    <w:p w:rsidR="001E4011" w:rsidRPr="00591AC7" w:rsidRDefault="001E4011" w:rsidP="00052160">
      <w:pPr>
        <w:numPr>
          <w:ilvl w:val="1"/>
          <w:numId w:val="10"/>
        </w:numPr>
        <w:tabs>
          <w:tab w:val="clear" w:pos="549"/>
          <w:tab w:val="num" w:pos="902"/>
        </w:tabs>
        <w:ind w:left="902" w:hanging="540"/>
        <w:jc w:val="both"/>
        <w:rPr>
          <w:rtl/>
        </w:rPr>
      </w:pPr>
      <w:r w:rsidRPr="00591AC7">
        <w:rPr>
          <w:rFonts w:hint="eastAsia"/>
          <w:rtl/>
        </w:rPr>
        <w:t>נותן</w:t>
      </w:r>
      <w:r w:rsidRPr="00591AC7">
        <w:rPr>
          <w:rtl/>
        </w:rPr>
        <w:t xml:space="preserve"> השירותים מתחייב להימנע מלעסוק במקצועו מחוץ למתן שרותיו על פי חוזה זה, באופן שיפגע ו/או באופן שיהיה בו כדי לפגוע בעתיד בטיב ובאיכות השירותים ו/או באופן שיש בו משום ניגוד אינטרסים ביחס להתחייבותו, על פי חוזה זה.</w:t>
      </w:r>
      <w:r w:rsidRPr="00591AC7">
        <w:t xml:space="preserve"> </w:t>
      </w:r>
      <w:r w:rsidRPr="00591AC7">
        <w:rPr>
          <w:rtl/>
        </w:rPr>
        <w:tab/>
      </w:r>
      <w:r w:rsidRPr="00591AC7">
        <w:rPr>
          <w:rFonts w:hint="eastAsia"/>
          <w:rtl/>
        </w:rPr>
        <w:t>למען</w:t>
      </w:r>
      <w:r w:rsidRPr="00591AC7">
        <w:rPr>
          <w:rtl/>
        </w:rPr>
        <w:t xml:space="preserve"> הסר ספק מוצהר בזה, כי נותן השירותים חופשי לעסוק במקצועו מחוץ למתן שרותיו על פי חוזה זה, במגבלות האמורות.</w:t>
      </w:r>
    </w:p>
    <w:p w:rsidR="00872090" w:rsidRDefault="00872090" w:rsidP="000A70EE">
      <w:pPr>
        <w:autoSpaceDE w:val="0"/>
        <w:autoSpaceDN w:val="0"/>
        <w:spacing w:before="120" w:after="120"/>
        <w:ind w:left="-557" w:firstLine="943"/>
        <w:jc w:val="both"/>
        <w:rPr>
          <w:b/>
          <w:bCs/>
          <w:rtl/>
        </w:rPr>
      </w:pPr>
      <w:r w:rsidRPr="00591AC7">
        <w:rPr>
          <w:rFonts w:hint="cs"/>
          <w:b/>
          <w:bCs/>
          <w:rtl/>
        </w:rPr>
        <w:t>סעיף זה הינו תנאי יסודי בהסכם</w:t>
      </w:r>
    </w:p>
    <w:p w:rsidR="000A70EE" w:rsidRPr="000A70EE" w:rsidRDefault="000A70EE" w:rsidP="000A70EE">
      <w:pPr>
        <w:autoSpaceDE w:val="0"/>
        <w:autoSpaceDN w:val="0"/>
        <w:spacing w:before="120" w:after="120"/>
        <w:ind w:left="-557" w:firstLine="943"/>
        <w:jc w:val="both"/>
        <w:rPr>
          <w:b/>
          <w:bCs/>
          <w:rtl/>
        </w:rPr>
      </w:pPr>
    </w:p>
    <w:p w:rsidR="00872090" w:rsidRPr="00591AC7" w:rsidRDefault="000A70EE" w:rsidP="00052160">
      <w:pPr>
        <w:numPr>
          <w:ilvl w:val="0"/>
          <w:numId w:val="10"/>
        </w:numPr>
        <w:tabs>
          <w:tab w:val="left" w:pos="902"/>
        </w:tabs>
        <w:jc w:val="both"/>
        <w:rPr>
          <w:b/>
          <w:bCs/>
          <w:u w:val="single"/>
        </w:rPr>
      </w:pPr>
      <w:r>
        <w:rPr>
          <w:b/>
          <w:bCs/>
          <w:u w:val="single"/>
          <w:rtl/>
        </w:rPr>
        <w:t>נזיקין</w:t>
      </w:r>
      <w:r>
        <w:rPr>
          <w:rFonts w:hint="cs"/>
          <w:b/>
          <w:bCs/>
          <w:u w:val="single"/>
          <w:rtl/>
        </w:rPr>
        <w:t xml:space="preserve"> ואחריות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הספק בלבד </w:t>
      </w:r>
      <w:r w:rsidR="00D72498" w:rsidRPr="00591AC7">
        <w:rPr>
          <w:rFonts w:hint="cs"/>
          <w:rtl/>
        </w:rPr>
        <w:t>ייש</w:t>
      </w:r>
      <w:r w:rsidR="00D72498" w:rsidRPr="00591AC7">
        <w:rPr>
          <w:rFonts w:hint="eastAsia"/>
          <w:rtl/>
        </w:rPr>
        <w:t>א</w:t>
      </w:r>
      <w:r w:rsidRPr="00591AC7">
        <w:rPr>
          <w:rtl/>
        </w:rPr>
        <w:t xml:space="preserve"> באחריות הבלעדית על פי כל דין בגין כל נזק גוף ו/או רכוש ו/או פגיעה ו/או הפסד מכל סוג שהוא (להלן: "הנזק") אשר נגרם באופן ישיר או בעקיפין לכל אדם או לגוף כלשהו, לרבות הספק, עובדיו, ספקי משנה, המשרד, עובדיו וכל צד שלישי, תוך כדי ו/או עקב ו/או כתוצאה ממעשה ו/או מחדל בביצוע השירותים ו/או </w:t>
      </w:r>
      <w:r w:rsidRPr="00591AC7">
        <w:rPr>
          <w:rFonts w:hint="cs"/>
          <w:rtl/>
        </w:rPr>
        <w:t>הסכם</w:t>
      </w:r>
      <w:r w:rsidRPr="00591AC7">
        <w:rPr>
          <w:rtl/>
        </w:rPr>
        <w:t xml:space="preserve"> זה בקשר אליהם ו/או הנובע מהם מסיבה כל שהיא.</w:t>
      </w:r>
    </w:p>
    <w:p w:rsidR="003471D6" w:rsidRDefault="00872090" w:rsidP="00052160">
      <w:pPr>
        <w:numPr>
          <w:ilvl w:val="1"/>
          <w:numId w:val="10"/>
        </w:numPr>
        <w:tabs>
          <w:tab w:val="clear" w:pos="549"/>
          <w:tab w:val="num" w:pos="902"/>
        </w:tabs>
        <w:ind w:left="902" w:hanging="540"/>
        <w:jc w:val="both"/>
      </w:pPr>
      <w:r w:rsidRPr="00591AC7">
        <w:rPr>
          <w:rFonts w:hint="cs"/>
          <w:rtl/>
        </w:rPr>
        <w:t>הספק</w:t>
      </w:r>
      <w:r w:rsidRPr="00591AC7">
        <w:rPr>
          <w:rtl/>
        </w:rPr>
        <w:t xml:space="preserve"> מתחייב לשפות את המזמין שיפוי מלא על כל הוצאה שהוציא בגין חיוב שהספק חב בו על פי הסכם זה ועל פי כל דין, לרבות שכ"ט והוצ' משפט.</w:t>
      </w:r>
    </w:p>
    <w:p w:rsidR="003471D6" w:rsidRDefault="003471D6" w:rsidP="003471D6">
      <w:pPr>
        <w:tabs>
          <w:tab w:val="num" w:pos="902"/>
        </w:tabs>
        <w:autoSpaceDE w:val="0"/>
        <w:autoSpaceDN w:val="0"/>
        <w:spacing w:before="120" w:after="120"/>
        <w:ind w:left="-557" w:firstLine="943"/>
        <w:jc w:val="both"/>
        <w:rPr>
          <w:b/>
          <w:bCs/>
          <w:rtl/>
        </w:rPr>
      </w:pPr>
      <w:r w:rsidRPr="00591AC7">
        <w:rPr>
          <w:rFonts w:hint="cs"/>
          <w:b/>
          <w:bCs/>
          <w:rtl/>
        </w:rPr>
        <w:t>סעיף זה הינו תנאי יסודי בהסכם</w:t>
      </w:r>
    </w:p>
    <w:p w:rsidR="00D64ABF" w:rsidRDefault="00D64ABF" w:rsidP="003471D6">
      <w:pPr>
        <w:tabs>
          <w:tab w:val="num" w:pos="902"/>
        </w:tabs>
        <w:autoSpaceDE w:val="0"/>
        <w:autoSpaceDN w:val="0"/>
        <w:spacing w:before="120" w:after="120"/>
        <w:ind w:left="-557" w:firstLine="943"/>
        <w:jc w:val="both"/>
        <w:rPr>
          <w:b/>
          <w:bCs/>
          <w:rtl/>
        </w:rPr>
      </w:pPr>
    </w:p>
    <w:p w:rsidR="00C66216" w:rsidRPr="003471D6" w:rsidRDefault="00C66216" w:rsidP="003471D6">
      <w:pPr>
        <w:tabs>
          <w:tab w:val="num" w:pos="902"/>
        </w:tabs>
        <w:autoSpaceDE w:val="0"/>
        <w:autoSpaceDN w:val="0"/>
        <w:spacing w:before="120" w:after="120"/>
        <w:ind w:left="-557" w:firstLine="943"/>
        <w:jc w:val="both"/>
        <w:rPr>
          <w:b/>
          <w:bCs/>
        </w:rPr>
      </w:pPr>
    </w:p>
    <w:p w:rsidR="00035FAC" w:rsidRPr="00035FAC" w:rsidRDefault="00035FAC" w:rsidP="00052160">
      <w:pPr>
        <w:numPr>
          <w:ilvl w:val="0"/>
          <w:numId w:val="10"/>
        </w:numPr>
        <w:tabs>
          <w:tab w:val="left" w:pos="902"/>
        </w:tabs>
        <w:jc w:val="both"/>
        <w:rPr>
          <w:b/>
          <w:bCs/>
          <w:u w:val="single"/>
        </w:rPr>
      </w:pPr>
      <w:r w:rsidRPr="00035FAC">
        <w:rPr>
          <w:rFonts w:hint="cs"/>
          <w:b/>
          <w:bCs/>
          <w:u w:val="single"/>
          <w:rtl/>
        </w:rPr>
        <w:lastRenderedPageBreak/>
        <w:t>ביטוח</w:t>
      </w:r>
    </w:p>
    <w:p w:rsidR="00D64ABF" w:rsidRPr="00397914" w:rsidRDefault="00397914" w:rsidP="002E0F67">
      <w:pPr>
        <w:autoSpaceDE w:val="0"/>
        <w:autoSpaceDN w:val="0"/>
        <w:spacing w:before="120" w:after="120"/>
        <w:ind w:left="-557" w:firstLine="943"/>
        <w:jc w:val="both"/>
      </w:pPr>
      <w:r w:rsidRPr="00397914">
        <w:rPr>
          <w:rFonts w:hint="cs"/>
          <w:rtl/>
        </w:rPr>
        <w:t>יצורף בהמשך</w:t>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סמכויות המזמין</w:t>
      </w:r>
    </w:p>
    <w:p w:rsidR="00872090" w:rsidRPr="00591AC7" w:rsidRDefault="00872090" w:rsidP="00D64ABF">
      <w:pPr>
        <w:numPr>
          <w:ilvl w:val="1"/>
          <w:numId w:val="10"/>
        </w:numPr>
        <w:tabs>
          <w:tab w:val="clear" w:pos="549"/>
          <w:tab w:val="num" w:pos="902"/>
        </w:tabs>
        <w:ind w:left="902" w:hanging="540"/>
        <w:jc w:val="both"/>
      </w:pPr>
      <w:r w:rsidRPr="00591AC7">
        <w:rPr>
          <w:rFonts w:hint="cs"/>
          <w:rtl/>
        </w:rPr>
        <w:t>למזמין שמורה הזכות לחלט את ערבות הספק, כולה ו/או חלק</w:t>
      </w:r>
      <w:r w:rsidR="00D64ABF">
        <w:rPr>
          <w:rFonts w:hint="cs"/>
          <w:rtl/>
        </w:rPr>
        <w:t xml:space="preserve">ה, ו/או להשעות את חברותו ברשימת </w:t>
      </w:r>
      <w:r w:rsidRPr="00591AC7">
        <w:rPr>
          <w:rFonts w:hint="cs"/>
          <w:rtl/>
        </w:rPr>
        <w:t>ספקי</w:t>
      </w:r>
      <w:r w:rsidR="00D64ABF">
        <w:rPr>
          <w:rFonts w:hint="cs"/>
          <w:rtl/>
        </w:rPr>
        <w:t xml:space="preserve"> מכרז המסגרת</w:t>
      </w:r>
      <w:r w:rsidRPr="00591AC7">
        <w:rPr>
          <w:rFonts w:hint="cs"/>
          <w:rtl/>
        </w:rPr>
        <w:t xml:space="preserve"> ו/או להוציאו מ</w:t>
      </w:r>
      <w:r w:rsidR="00D64ABF">
        <w:rPr>
          <w:rFonts w:hint="cs"/>
          <w:rtl/>
        </w:rPr>
        <w:t>רשימת</w:t>
      </w:r>
      <w:r w:rsidRPr="00591AC7">
        <w:rPr>
          <w:rFonts w:hint="cs"/>
          <w:rtl/>
        </w:rPr>
        <w:t xml:space="preserve"> הספקים לצמיתות ו/או לנקוט כל פעולה אחרת המותרת לו על פי דין או על פי תנאי הסכם זה, אם הפר הספק את הוראות הסכם זה. </w:t>
      </w:r>
    </w:p>
    <w:p w:rsidR="00872090" w:rsidRPr="00591AC7" w:rsidRDefault="00872090" w:rsidP="00591AC7">
      <w:pPr>
        <w:ind w:left="902"/>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t>הפרת ההסכם ותרופות בשל הפרתו או ביטולו</w:t>
      </w:r>
    </w:p>
    <w:p w:rsidR="00872090" w:rsidRPr="00591AC7" w:rsidRDefault="00872090" w:rsidP="00052160">
      <w:pPr>
        <w:numPr>
          <w:ilvl w:val="1"/>
          <w:numId w:val="10"/>
        </w:numPr>
        <w:tabs>
          <w:tab w:val="clear" w:pos="549"/>
          <w:tab w:val="num" w:pos="902"/>
        </w:tabs>
        <w:ind w:left="902" w:hanging="540"/>
        <w:jc w:val="both"/>
      </w:pPr>
      <w:r w:rsidRPr="00591AC7">
        <w:rPr>
          <w:rtl/>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872090" w:rsidRPr="00591AC7" w:rsidRDefault="00872090" w:rsidP="00052160">
      <w:pPr>
        <w:numPr>
          <w:ilvl w:val="2"/>
          <w:numId w:val="10"/>
        </w:numPr>
        <w:jc w:val="both"/>
        <w:rPr>
          <w:rtl/>
        </w:rPr>
      </w:pPr>
      <w:r w:rsidRPr="00591AC7">
        <w:rPr>
          <w:rFonts w:hint="cs"/>
          <w:rtl/>
        </w:rPr>
        <w:t xml:space="preserve">הפר </w:t>
      </w:r>
      <w:r w:rsidRPr="00591AC7">
        <w:rPr>
          <w:rtl/>
        </w:rPr>
        <w:t xml:space="preserve">הספק </w:t>
      </w:r>
      <w:r w:rsidRPr="00591AC7">
        <w:rPr>
          <w:rFonts w:hint="cs"/>
          <w:rtl/>
        </w:rPr>
        <w:t>אחת מן ההוראות המופיעות בסעיפים:</w:t>
      </w:r>
      <w:r w:rsidR="003471D6">
        <w:rPr>
          <w:rFonts w:hint="cs"/>
          <w:rtl/>
        </w:rPr>
        <w:t xml:space="preserve"> 4, 9, 17, 18, 19, 20</w:t>
      </w:r>
      <w:r w:rsidR="00F45421">
        <w:rPr>
          <w:rFonts w:hint="cs"/>
          <w:rtl/>
        </w:rPr>
        <w:t>, ולא תיקן את ההפרה בתוך 10 ימים מקבלת הודעה בכתב בדבר ההפרה.</w:t>
      </w:r>
    </w:p>
    <w:p w:rsidR="00872090" w:rsidRDefault="00872090" w:rsidP="00052160">
      <w:pPr>
        <w:numPr>
          <w:ilvl w:val="2"/>
          <w:numId w:val="10"/>
        </w:numPr>
        <w:jc w:val="both"/>
      </w:pPr>
      <w:r w:rsidRPr="00591AC7">
        <w:rPr>
          <w:rtl/>
        </w:rPr>
        <w:t>הוחל בהליכים משפטיים כנגד הספק שיש בהם נגיעה לכינוס כנסים, הסדר עם או לטובת נושים, פירוק מסוג כלשהו ו/או חיסול עסקים באופן אחר.</w:t>
      </w:r>
    </w:p>
    <w:p w:rsidR="00872090" w:rsidRPr="00591AC7" w:rsidRDefault="00872090" w:rsidP="00052160">
      <w:pPr>
        <w:numPr>
          <w:ilvl w:val="1"/>
          <w:numId w:val="10"/>
        </w:numPr>
        <w:tabs>
          <w:tab w:val="clear" w:pos="549"/>
          <w:tab w:val="num" w:pos="902"/>
        </w:tabs>
        <w:ind w:left="902" w:hanging="540"/>
        <w:jc w:val="both"/>
      </w:pPr>
      <w:r w:rsidRPr="00591AC7">
        <w:rPr>
          <w:rtl/>
        </w:rPr>
        <w:t xml:space="preserve">איחור או אי קיום הוראה מהוראות חוזה זה לא יחשב כהפרתו רק אם נגרם על ידי </w:t>
      </w:r>
      <w:r w:rsidRPr="00591AC7">
        <w:rPr>
          <w:rFonts w:hint="cs"/>
          <w:rtl/>
        </w:rPr>
        <w:t>כו</w:t>
      </w:r>
      <w:r w:rsidRPr="00591AC7">
        <w:rPr>
          <w:rFonts w:hint="eastAsia"/>
          <w:rtl/>
        </w:rPr>
        <w:t>ח</w:t>
      </w:r>
      <w:r w:rsidRPr="00591AC7">
        <w:rPr>
          <w:rtl/>
        </w:rPr>
        <w:t xml:space="preserve"> עליון שלספק לא </w:t>
      </w:r>
      <w:r w:rsidR="00D72498" w:rsidRPr="00591AC7">
        <w:rPr>
          <w:rFonts w:hint="cs"/>
          <w:rtl/>
        </w:rPr>
        <w:t>היית</w:t>
      </w:r>
      <w:r w:rsidR="00D72498" w:rsidRPr="00591AC7">
        <w:rPr>
          <w:rFonts w:hint="eastAsia"/>
          <w:rtl/>
        </w:rPr>
        <w:t>ה</w:t>
      </w:r>
      <w:r w:rsidRPr="00591AC7">
        <w:rPr>
          <w:rtl/>
        </w:rPr>
        <w:t xml:space="preserve"> השליטה עליו, וללא אשמת הספק ובתנאי שהספק ינקוט בכל צעד סביר כדי למנוע אי קיום הוראות החוזה וכן יודיע למזמין מיד על קרות האירוע של </w:t>
      </w:r>
      <w:r w:rsidRPr="00591AC7">
        <w:rPr>
          <w:rFonts w:hint="cs"/>
          <w:rtl/>
        </w:rPr>
        <w:t>כו</w:t>
      </w:r>
      <w:r w:rsidRPr="00591AC7">
        <w:rPr>
          <w:rFonts w:hint="eastAsia"/>
          <w:rtl/>
        </w:rPr>
        <w:t>ח</w:t>
      </w:r>
      <w:r w:rsidRPr="00591AC7">
        <w:rPr>
          <w:rtl/>
        </w:rPr>
        <w:t xml:space="preserve"> עליון.</w:t>
      </w:r>
    </w:p>
    <w:p w:rsidR="00872090" w:rsidRPr="00591AC7" w:rsidRDefault="00872090" w:rsidP="00052160">
      <w:pPr>
        <w:numPr>
          <w:ilvl w:val="1"/>
          <w:numId w:val="10"/>
        </w:numPr>
        <w:tabs>
          <w:tab w:val="clear" w:pos="549"/>
          <w:tab w:val="num" w:pos="902"/>
        </w:tabs>
        <w:ind w:left="902" w:hanging="540"/>
        <w:jc w:val="both"/>
        <w:rPr>
          <w:rtl/>
        </w:rPr>
      </w:pPr>
      <w:r w:rsidRPr="00591AC7">
        <w:rPr>
          <w:rFonts w:hint="cs"/>
          <w:rtl/>
        </w:rPr>
        <w:t>בנוסף לאמור לעיל, ולכל הזכויות העומדות למזמין בגין הפרת הסכם על פי כל דין, רשאי המזמין לנקוט באחד או יותר מהאמצעים הבאים:</w:t>
      </w:r>
    </w:p>
    <w:p w:rsidR="00872090" w:rsidRPr="00591AC7" w:rsidRDefault="00872090" w:rsidP="00052160">
      <w:pPr>
        <w:numPr>
          <w:ilvl w:val="2"/>
          <w:numId w:val="10"/>
        </w:numPr>
        <w:jc w:val="both"/>
        <w:rPr>
          <w:rtl/>
        </w:rPr>
      </w:pPr>
      <w:r w:rsidRPr="00591AC7">
        <w:rPr>
          <w:rtl/>
        </w:rPr>
        <w:t>לחייב את הספק בהוצאות ובפיצוי על נזקים שנגרמו למ</w:t>
      </w:r>
      <w:r w:rsidRPr="00591AC7">
        <w:rPr>
          <w:rFonts w:hint="cs"/>
          <w:rtl/>
        </w:rPr>
        <w:t>זמין</w:t>
      </w:r>
      <w:r w:rsidRPr="00591AC7">
        <w:rPr>
          <w:rtl/>
        </w:rPr>
        <w:t xml:space="preserve"> בגין הפרת ההסכם כאמור ו/או לחלט את הערבות.</w:t>
      </w:r>
    </w:p>
    <w:p w:rsidR="00872090" w:rsidRPr="00591AC7" w:rsidRDefault="00872090" w:rsidP="00052160">
      <w:pPr>
        <w:numPr>
          <w:ilvl w:val="2"/>
          <w:numId w:val="10"/>
        </w:numPr>
        <w:jc w:val="both"/>
      </w:pPr>
      <w:r w:rsidRPr="00591AC7">
        <w:rPr>
          <w:rFonts w:hint="cs"/>
          <w:rtl/>
        </w:rPr>
        <w:t>ל</w:t>
      </w:r>
      <w:r w:rsidRPr="00591AC7">
        <w:rPr>
          <w:rtl/>
        </w:rPr>
        <w:t>ראות את ההסכם כממשיך לעמוד בתוקפו ולבצע בעצמו או באמצעות אחרים את ההתחייבויות המוטלות על הספק על פי הסכם זה</w:t>
      </w:r>
      <w:r w:rsidR="00F45421">
        <w:rPr>
          <w:rFonts w:hint="cs"/>
          <w:rtl/>
        </w:rPr>
        <w:t xml:space="preserve">. ההוצאות הנוספות שיחולו על המזמין בגין זאת, </w:t>
      </w:r>
      <w:r w:rsidRPr="00591AC7">
        <w:rPr>
          <w:rtl/>
        </w:rPr>
        <w:t>לרבות הפרשי המחיר שיצטרך ה</w:t>
      </w:r>
      <w:r w:rsidRPr="00591AC7">
        <w:rPr>
          <w:rFonts w:hint="cs"/>
          <w:rtl/>
        </w:rPr>
        <w:t>מזמין</w:t>
      </w:r>
      <w:r w:rsidRPr="00591AC7">
        <w:rPr>
          <w:rtl/>
        </w:rPr>
        <w:t xml:space="preserve"> לשלם לאחרים עקב ההפרה האמורה</w:t>
      </w:r>
      <w:r w:rsidR="00F45421">
        <w:rPr>
          <w:rFonts w:hint="cs"/>
          <w:rtl/>
        </w:rPr>
        <w:t>, יחולו על הספק</w:t>
      </w:r>
      <w:r w:rsidRPr="00591AC7">
        <w:rPr>
          <w:rtl/>
        </w:rPr>
        <w:t>.</w:t>
      </w:r>
    </w:p>
    <w:p w:rsidR="00872090" w:rsidRPr="00591AC7" w:rsidRDefault="00872090" w:rsidP="00052160">
      <w:pPr>
        <w:numPr>
          <w:ilvl w:val="2"/>
          <w:numId w:val="10"/>
        </w:numPr>
        <w:jc w:val="both"/>
      </w:pPr>
      <w:r w:rsidRPr="00591AC7">
        <w:rPr>
          <w:rFonts w:hint="cs"/>
          <w:rtl/>
        </w:rPr>
        <w:t>ל</w:t>
      </w:r>
      <w:r w:rsidRPr="00591AC7">
        <w:rPr>
          <w:rtl/>
        </w:rPr>
        <w:t>ראות את ההסכם כבטל לאחר שנשלח</w:t>
      </w:r>
      <w:r w:rsidRPr="00591AC7">
        <w:rPr>
          <w:rFonts w:hint="cs"/>
          <w:rtl/>
        </w:rPr>
        <w:t>ה</w:t>
      </w:r>
      <w:r w:rsidRPr="00591AC7">
        <w:rPr>
          <w:rtl/>
        </w:rPr>
        <w:t xml:space="preserve"> </w:t>
      </w:r>
      <w:r w:rsidRPr="00591AC7">
        <w:rPr>
          <w:rFonts w:hint="cs"/>
          <w:rtl/>
        </w:rPr>
        <w:t>לספק</w:t>
      </w:r>
      <w:r w:rsidRPr="00591AC7">
        <w:rPr>
          <w:rtl/>
        </w:rPr>
        <w:t xml:space="preserve"> דרישה לתקן את המעוות וה</w:t>
      </w:r>
      <w:r w:rsidRPr="00591AC7">
        <w:rPr>
          <w:rFonts w:hint="cs"/>
          <w:rtl/>
        </w:rPr>
        <w:t>ו</w:t>
      </w:r>
      <w:r w:rsidRPr="00591AC7">
        <w:rPr>
          <w:rtl/>
        </w:rPr>
        <w:t xml:space="preserve">א לא תיקנה תוך המועד שנקבע בדרישת המזמין ולחייב עקב כך את הספק, עד להתקשרות המזמין עם </w:t>
      </w:r>
      <w:r w:rsidRPr="00591AC7">
        <w:rPr>
          <w:rFonts w:hint="cs"/>
          <w:rtl/>
        </w:rPr>
        <w:t xml:space="preserve">מפעיל </w:t>
      </w:r>
      <w:r w:rsidRPr="00591AC7">
        <w:rPr>
          <w:rtl/>
        </w:rPr>
        <w:t>אחר, בכל ההוצאות והתשלומים הנובעים מהפרה זו.</w:t>
      </w:r>
      <w:r w:rsidRPr="00591AC7">
        <w:rPr>
          <w:rFonts w:hint="cs"/>
          <w:rtl/>
        </w:rPr>
        <w:t xml:space="preserve"> היה וההסכם בוטל כאמור, ישלם המזמין לספק את התשלום הראוי עד לביטול ההסכם, בהתאם לשיקול דעתו הבלעדי של המזמין. </w:t>
      </w:r>
    </w:p>
    <w:p w:rsidR="00872090" w:rsidRPr="00591AC7" w:rsidRDefault="00872090" w:rsidP="00052160">
      <w:pPr>
        <w:numPr>
          <w:ilvl w:val="2"/>
          <w:numId w:val="10"/>
        </w:numPr>
        <w:jc w:val="both"/>
        <w:rPr>
          <w:rtl/>
        </w:rPr>
      </w:pPr>
      <w:r w:rsidRPr="00591AC7">
        <w:rPr>
          <w:rFonts w:hint="cs"/>
          <w:rtl/>
        </w:rPr>
        <w:t>לממש את הערבות.</w:t>
      </w:r>
    </w:p>
    <w:p w:rsidR="00872090" w:rsidRDefault="00872090" w:rsidP="00591AC7">
      <w:pPr>
        <w:tabs>
          <w:tab w:val="num" w:pos="862"/>
        </w:tabs>
        <w:jc w:val="both"/>
        <w:rPr>
          <w:rtl/>
        </w:rPr>
      </w:pPr>
    </w:p>
    <w:p w:rsidR="00D12AB0" w:rsidRDefault="00D12AB0" w:rsidP="00591AC7">
      <w:pPr>
        <w:tabs>
          <w:tab w:val="num" w:pos="862"/>
        </w:tabs>
        <w:jc w:val="both"/>
        <w:rPr>
          <w:rtl/>
        </w:rPr>
      </w:pPr>
    </w:p>
    <w:p w:rsidR="00D12AB0" w:rsidRPr="00591AC7" w:rsidRDefault="00D12AB0" w:rsidP="00591AC7">
      <w:pPr>
        <w:tabs>
          <w:tab w:val="num" w:pos="862"/>
        </w:tabs>
        <w:jc w:val="both"/>
        <w:rPr>
          <w:rtl/>
        </w:rPr>
      </w:pPr>
    </w:p>
    <w:p w:rsidR="00872090" w:rsidRPr="00591AC7" w:rsidRDefault="00872090" w:rsidP="00052160">
      <w:pPr>
        <w:numPr>
          <w:ilvl w:val="0"/>
          <w:numId w:val="10"/>
        </w:numPr>
        <w:tabs>
          <w:tab w:val="left" w:pos="902"/>
        </w:tabs>
        <w:jc w:val="both"/>
        <w:rPr>
          <w:b/>
          <w:bCs/>
          <w:u w:val="single"/>
        </w:rPr>
      </w:pPr>
      <w:r w:rsidRPr="00591AC7">
        <w:rPr>
          <w:b/>
          <w:bCs/>
          <w:u w:val="single"/>
          <w:rtl/>
        </w:rPr>
        <w:lastRenderedPageBreak/>
        <w:t>זכות קיזוז</w:t>
      </w:r>
    </w:p>
    <w:p w:rsidR="00872090" w:rsidRPr="00591AC7" w:rsidRDefault="00872090" w:rsidP="00591AC7">
      <w:pPr>
        <w:ind w:left="360"/>
        <w:jc w:val="both"/>
      </w:pPr>
      <w:r w:rsidRPr="00591AC7">
        <w:rPr>
          <w:rtl/>
        </w:rPr>
        <w:t>המ</w:t>
      </w:r>
      <w:r w:rsidRPr="00591AC7">
        <w:rPr>
          <w:rFonts w:hint="cs"/>
          <w:rtl/>
        </w:rPr>
        <w:t>זמין</w:t>
      </w:r>
      <w:r w:rsidRPr="00591AC7">
        <w:rPr>
          <w:rtl/>
        </w:rPr>
        <w:t xml:space="preserve"> רשאי לקזז כל סכום המגיע לו מאת הספק, לרבות סכום המגיע לו בגין נזיקין, בין על פי הסכם זה וכתוצאה ממנו ובין בכל דרך אחרת, מכל סכום המגיע לספק מה</w:t>
      </w:r>
      <w:r w:rsidRPr="00591AC7">
        <w:rPr>
          <w:rFonts w:hint="cs"/>
          <w:rtl/>
        </w:rPr>
        <w:t xml:space="preserve">מזמין ו/או </w:t>
      </w:r>
      <w:r w:rsidRPr="00591AC7">
        <w:rPr>
          <w:rtl/>
        </w:rPr>
        <w:t xml:space="preserve">לנכות הסכום מתוך הערבות לביצוע ו/או </w:t>
      </w:r>
      <w:r w:rsidRPr="00591AC7">
        <w:rPr>
          <w:rFonts w:hint="cs"/>
          <w:rtl/>
        </w:rPr>
        <w:t xml:space="preserve">באמצעות קיזוז מהתשלום האחרון ו/או </w:t>
      </w:r>
      <w:r w:rsidRPr="00591AC7">
        <w:rPr>
          <w:rtl/>
        </w:rPr>
        <w:t>לגבות אותו בכל דרך אחרת והכול לפי שיקול דעתו המוחלט</w:t>
      </w:r>
      <w:r w:rsidR="00D64ABF">
        <w:rPr>
          <w:rFonts w:hint="cs"/>
          <w:rtl/>
        </w:rPr>
        <w:t>,</w:t>
      </w:r>
      <w:r w:rsidRPr="00591AC7">
        <w:rPr>
          <w:rtl/>
        </w:rPr>
        <w:t xml:space="preserve"> </w:t>
      </w:r>
      <w:r w:rsidR="00225E75">
        <w:rPr>
          <w:rFonts w:hint="cs"/>
          <w:rtl/>
        </w:rPr>
        <w:t>זאת לאחר מתן הודעה בכתב לספק 14 יום לפני ביצוע הקיזוז.</w:t>
      </w:r>
    </w:p>
    <w:p w:rsidR="00F15F16" w:rsidRPr="00591AC7" w:rsidRDefault="00F15F16" w:rsidP="00591AC7">
      <w:pPr>
        <w:rPr>
          <w:rFonts w:ascii="Arial" w:hAnsi="Arial"/>
          <w:rtl/>
        </w:rPr>
      </w:pPr>
    </w:p>
    <w:p w:rsidR="001E4011" w:rsidRPr="00591AC7" w:rsidRDefault="001E4011" w:rsidP="00052160">
      <w:pPr>
        <w:numPr>
          <w:ilvl w:val="0"/>
          <w:numId w:val="10"/>
        </w:numPr>
        <w:tabs>
          <w:tab w:val="left" w:pos="902"/>
        </w:tabs>
        <w:jc w:val="both"/>
        <w:rPr>
          <w:b/>
          <w:bCs/>
          <w:u w:val="single"/>
        </w:rPr>
      </w:pPr>
      <w:r w:rsidRPr="00591AC7">
        <w:rPr>
          <w:rFonts w:hint="eastAsia"/>
          <w:b/>
          <w:bCs/>
          <w:u w:val="single"/>
          <w:rtl/>
        </w:rPr>
        <w:t>איסור</w:t>
      </w:r>
      <w:r w:rsidRPr="00591AC7">
        <w:rPr>
          <w:b/>
          <w:bCs/>
          <w:u w:val="single"/>
          <w:rtl/>
        </w:rPr>
        <w:t xml:space="preserve"> המחאת זכויות וחובות</w:t>
      </w:r>
    </w:p>
    <w:p w:rsidR="001E4011" w:rsidRPr="00591AC7" w:rsidRDefault="001E4011" w:rsidP="00052160">
      <w:pPr>
        <w:numPr>
          <w:ilvl w:val="1"/>
          <w:numId w:val="10"/>
        </w:numPr>
        <w:tabs>
          <w:tab w:val="clear" w:pos="549"/>
          <w:tab w:val="num" w:pos="902"/>
        </w:tabs>
        <w:ind w:left="902" w:hanging="540"/>
        <w:jc w:val="both"/>
      </w:pPr>
      <w:r w:rsidRPr="00591AC7">
        <w:rPr>
          <w:rFonts w:hint="eastAsia"/>
          <w:rtl/>
        </w:rPr>
        <w:t>נותן</w:t>
      </w:r>
      <w:r w:rsidRPr="00591AC7">
        <w:rPr>
          <w:rtl/>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3725B3" w:rsidRPr="00591AC7" w:rsidRDefault="001E4011" w:rsidP="00052160">
      <w:pPr>
        <w:numPr>
          <w:ilvl w:val="1"/>
          <w:numId w:val="10"/>
        </w:numPr>
        <w:tabs>
          <w:tab w:val="clear" w:pos="549"/>
          <w:tab w:val="num" w:pos="902"/>
        </w:tabs>
        <w:ind w:left="902" w:hanging="540"/>
        <w:jc w:val="both"/>
      </w:pPr>
      <w:r w:rsidRPr="00591AC7">
        <w:rPr>
          <w:rtl/>
        </w:rPr>
        <w:tab/>
      </w:r>
      <w:r w:rsidRPr="00591AC7">
        <w:rPr>
          <w:rFonts w:hint="eastAsia"/>
          <w:rtl/>
        </w:rPr>
        <w:t>למען</w:t>
      </w:r>
      <w:r w:rsidRPr="00591AC7">
        <w:rPr>
          <w:rtl/>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A7EFE" w:rsidRDefault="003725B3" w:rsidP="00A648EC">
      <w:pPr>
        <w:numPr>
          <w:ilvl w:val="1"/>
          <w:numId w:val="10"/>
        </w:numPr>
        <w:tabs>
          <w:tab w:val="clear" w:pos="549"/>
          <w:tab w:val="num" w:pos="902"/>
        </w:tabs>
        <w:ind w:left="902" w:hanging="540"/>
        <w:jc w:val="both"/>
      </w:pPr>
      <w:r w:rsidRPr="00591AC7">
        <w:rPr>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591AC7">
        <w:rPr>
          <w:rFonts w:hint="cs"/>
          <w:rtl/>
        </w:rPr>
        <w:t>המנהל</w:t>
      </w:r>
      <w:r w:rsidRPr="00591AC7">
        <w:rPr>
          <w:rtl/>
        </w:rPr>
        <w:t xml:space="preserve">. </w:t>
      </w:r>
    </w:p>
    <w:p w:rsidR="00D64ABF" w:rsidRDefault="00D64ABF" w:rsidP="00D64ABF">
      <w:pPr>
        <w:ind w:left="902"/>
        <w:jc w:val="both"/>
      </w:pPr>
    </w:p>
    <w:p w:rsidR="00872090" w:rsidRPr="00591AC7" w:rsidRDefault="00872090" w:rsidP="00052160">
      <w:pPr>
        <w:numPr>
          <w:ilvl w:val="0"/>
          <w:numId w:val="10"/>
        </w:numPr>
        <w:tabs>
          <w:tab w:val="left" w:pos="902"/>
        </w:tabs>
        <w:jc w:val="both"/>
        <w:rPr>
          <w:b/>
          <w:bCs/>
          <w:u w:val="single"/>
          <w:rtl/>
        </w:rPr>
      </w:pPr>
      <w:r w:rsidRPr="00591AC7">
        <w:rPr>
          <w:b/>
          <w:bCs/>
          <w:u w:val="single"/>
          <w:rtl/>
        </w:rPr>
        <w:t>שינוי בתנאי ההסכם</w:t>
      </w:r>
    </w:p>
    <w:p w:rsidR="00872090" w:rsidRPr="00591AC7" w:rsidRDefault="00872090" w:rsidP="00591AC7">
      <w:pPr>
        <w:ind w:left="360"/>
        <w:jc w:val="both"/>
        <w:rPr>
          <w:rtl/>
        </w:rPr>
      </w:pPr>
      <w:r w:rsidRPr="00591AC7">
        <w:rPr>
          <w:rtl/>
        </w:rPr>
        <w:t xml:space="preserve">כל שינוי בתנאיו של ההסכם ו/או נספחיו יעשה הסכמת המזמין מראש ובכתב. ויתור בדרך של התנהגות לא ייחשב </w:t>
      </w:r>
      <w:r w:rsidR="00D72498" w:rsidRPr="00591AC7">
        <w:rPr>
          <w:rFonts w:hint="cs"/>
          <w:rtl/>
        </w:rPr>
        <w:t>כוויתו</w:t>
      </w:r>
      <w:r w:rsidR="00D72498" w:rsidRPr="00591AC7">
        <w:rPr>
          <w:rFonts w:hint="eastAsia"/>
          <w:rtl/>
        </w:rPr>
        <w:t>ר</w:t>
      </w:r>
      <w:r w:rsidRPr="00591AC7">
        <w:rPr>
          <w:rtl/>
        </w:rPr>
        <w:t xml:space="preserve"> על זכות הנובעת מהסכם זה.</w:t>
      </w:r>
    </w:p>
    <w:p w:rsidR="00872090" w:rsidRPr="00591AC7" w:rsidRDefault="00872090" w:rsidP="00591AC7">
      <w:pPr>
        <w:jc w:val="both"/>
      </w:pPr>
    </w:p>
    <w:p w:rsidR="00872090" w:rsidRPr="00591AC7" w:rsidRDefault="00872090" w:rsidP="00052160">
      <w:pPr>
        <w:numPr>
          <w:ilvl w:val="0"/>
          <w:numId w:val="10"/>
        </w:numPr>
        <w:tabs>
          <w:tab w:val="left" w:pos="902"/>
        </w:tabs>
        <w:jc w:val="both"/>
        <w:rPr>
          <w:b/>
          <w:bCs/>
          <w:u w:val="single"/>
          <w:rtl/>
        </w:rPr>
      </w:pPr>
      <w:r w:rsidRPr="00591AC7">
        <w:rPr>
          <w:rFonts w:hint="cs"/>
          <w:b/>
          <w:bCs/>
          <w:u w:val="single"/>
          <w:rtl/>
        </w:rPr>
        <w:t>משלוח הודעות</w:t>
      </w:r>
    </w:p>
    <w:p w:rsidR="00872090" w:rsidRPr="00591AC7" w:rsidRDefault="00872090" w:rsidP="00052160">
      <w:pPr>
        <w:numPr>
          <w:ilvl w:val="1"/>
          <w:numId w:val="10"/>
        </w:numPr>
        <w:tabs>
          <w:tab w:val="clear" w:pos="549"/>
          <w:tab w:val="num" w:pos="902"/>
        </w:tabs>
        <w:ind w:left="902" w:hanging="540"/>
        <w:jc w:val="both"/>
        <w:rPr>
          <w:rtl/>
        </w:rPr>
      </w:pPr>
      <w:r w:rsidRPr="00591AC7">
        <w:rPr>
          <w:rtl/>
        </w:rPr>
        <w:t>כל ההודעות לפי הסכם זה תשלחנה בדואר</w:t>
      </w:r>
      <w:r w:rsidRPr="00591AC7">
        <w:rPr>
          <w:rFonts w:hint="cs"/>
          <w:rtl/>
        </w:rPr>
        <w:t xml:space="preserve"> רשום או בפקס</w:t>
      </w:r>
      <w:r w:rsidRPr="00591AC7">
        <w:rPr>
          <w:rtl/>
        </w:rPr>
        <w:t xml:space="preserve">, </w:t>
      </w:r>
      <w:r w:rsidRPr="00591AC7">
        <w:rPr>
          <w:rFonts w:hint="cs"/>
          <w:rtl/>
        </w:rPr>
        <w:t>ובהישלח</w:t>
      </w:r>
      <w:r w:rsidRPr="00591AC7">
        <w:rPr>
          <w:rFonts w:hint="eastAsia"/>
          <w:rtl/>
        </w:rPr>
        <w:t>ן</w:t>
      </w:r>
      <w:r w:rsidRPr="00591AC7">
        <w:rPr>
          <w:rtl/>
        </w:rPr>
        <w:t xml:space="preserve"> כך, תחשבנה שהגיעו לתעודתן תוך 72 שעות</w:t>
      </w:r>
      <w:r w:rsidRPr="00591AC7">
        <w:rPr>
          <w:rFonts w:hint="cs"/>
          <w:rtl/>
        </w:rPr>
        <w:t xml:space="preserve"> </w:t>
      </w:r>
      <w:r w:rsidRPr="00591AC7">
        <w:rPr>
          <w:rtl/>
        </w:rPr>
        <w:t>מעת</w:t>
      </w:r>
      <w:r w:rsidRPr="00591AC7">
        <w:rPr>
          <w:rFonts w:hint="cs"/>
          <w:rtl/>
        </w:rPr>
        <w:t xml:space="preserve"> המשלוח</w:t>
      </w:r>
      <w:r w:rsidRPr="00591AC7">
        <w:rPr>
          <w:rtl/>
        </w:rPr>
        <w:t xml:space="preserve"> כיאות, אלא אם הוכח, כי לא הגיעו לתעודתן.</w:t>
      </w:r>
    </w:p>
    <w:p w:rsidR="00872090" w:rsidRPr="00591AC7" w:rsidRDefault="00872090" w:rsidP="00052160">
      <w:pPr>
        <w:numPr>
          <w:ilvl w:val="1"/>
          <w:numId w:val="10"/>
        </w:numPr>
        <w:tabs>
          <w:tab w:val="clear" w:pos="549"/>
          <w:tab w:val="num" w:pos="902"/>
        </w:tabs>
        <w:ind w:left="902" w:hanging="540"/>
        <w:jc w:val="both"/>
        <w:rPr>
          <w:rtl/>
        </w:rPr>
      </w:pPr>
      <w:r w:rsidRPr="00591AC7">
        <w:rPr>
          <w:rtl/>
        </w:rPr>
        <w:t>הודעה שנשלחה בפקסימיליה תחשב שהגיעה לתעודתה ביום העבודה הראשון שלמחרת משלוחה</w:t>
      </w:r>
      <w:r w:rsidRPr="00591AC7">
        <w:rPr>
          <w:rFonts w:hint="cs"/>
          <w:rtl/>
        </w:rPr>
        <w:t xml:space="preserve"> - יש לאשר הגעת הפקס בטלפון</w:t>
      </w:r>
      <w:r w:rsidRPr="00591AC7">
        <w:rPr>
          <w:rtl/>
        </w:rPr>
        <w:t>.</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כתובת הצדדים למסירת הודעות </w:t>
      </w:r>
      <w:r w:rsidRPr="00591AC7">
        <w:rPr>
          <w:rFonts w:hint="cs"/>
          <w:rtl/>
        </w:rPr>
        <w:t>לעניי</w:t>
      </w:r>
      <w:r w:rsidRPr="00591AC7">
        <w:rPr>
          <w:rFonts w:hint="eastAsia"/>
          <w:rtl/>
        </w:rPr>
        <w:t>ן</w:t>
      </w:r>
      <w:r w:rsidRPr="00591AC7">
        <w:rPr>
          <w:rtl/>
        </w:rPr>
        <w:t xml:space="preserve"> ההסכם: </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המזמין - ממשלת ישראל בשם מדינת ישראל: משרד הבריאות, </w:t>
      </w:r>
      <w:r w:rsidR="001E4011" w:rsidRPr="00591AC7">
        <w:rPr>
          <w:rtl/>
        </w:rPr>
        <w:t xml:space="preserve">רחוב </w:t>
      </w:r>
      <w:r w:rsidR="003A3431">
        <w:rPr>
          <w:rFonts w:hint="cs"/>
          <w:rtl/>
        </w:rPr>
        <w:t>ירמיהו 39</w:t>
      </w:r>
      <w:r w:rsidR="001E4011" w:rsidRPr="00591AC7">
        <w:rPr>
          <w:rtl/>
        </w:rPr>
        <w:t>, ירושלים.</w:t>
      </w:r>
    </w:p>
    <w:p w:rsidR="00872090" w:rsidRPr="00591AC7" w:rsidRDefault="00872090" w:rsidP="00591AC7">
      <w:pPr>
        <w:ind w:left="189"/>
        <w:jc w:val="both"/>
        <w:rPr>
          <w:rtl/>
        </w:rPr>
      </w:pPr>
    </w:p>
    <w:p w:rsidR="00872090" w:rsidRPr="00591AC7" w:rsidRDefault="00872090" w:rsidP="00052160">
      <w:pPr>
        <w:numPr>
          <w:ilvl w:val="1"/>
          <w:numId w:val="10"/>
        </w:numPr>
        <w:tabs>
          <w:tab w:val="clear" w:pos="549"/>
          <w:tab w:val="num" w:pos="902"/>
        </w:tabs>
        <w:ind w:left="902" w:hanging="540"/>
        <w:jc w:val="both"/>
      </w:pPr>
      <w:r w:rsidRPr="00591AC7">
        <w:rPr>
          <w:rtl/>
        </w:rPr>
        <w:tab/>
      </w:r>
      <w:r w:rsidRPr="00591AC7">
        <w:rPr>
          <w:rtl/>
        </w:rPr>
        <w:tab/>
      </w:r>
      <w:r w:rsidRPr="00591AC7">
        <w:rPr>
          <w:rFonts w:hint="cs"/>
          <w:rtl/>
        </w:rPr>
        <w:t>הספק</w:t>
      </w:r>
      <w:r w:rsidRPr="00591AC7">
        <w:rPr>
          <w:rtl/>
        </w:rPr>
        <w:t xml:space="preserve"> -  </w:t>
      </w:r>
      <w:r w:rsidRPr="00591AC7">
        <w:rPr>
          <w:rFonts w:hint="cs"/>
          <w:rtl/>
        </w:rPr>
        <w:t>___</w:t>
      </w:r>
      <w:r w:rsidRPr="00591AC7">
        <w:rPr>
          <w:rtl/>
        </w:rPr>
        <w:t>_______</w:t>
      </w:r>
      <w:r w:rsidRPr="00591AC7">
        <w:rPr>
          <w:rFonts w:hint="cs"/>
          <w:rtl/>
        </w:rPr>
        <w:t>___</w:t>
      </w:r>
      <w:r w:rsidRPr="00591AC7">
        <w:rPr>
          <w:rtl/>
        </w:rPr>
        <w:t>________________________</w:t>
      </w:r>
    </w:p>
    <w:p w:rsidR="00872090" w:rsidRPr="00591AC7" w:rsidRDefault="00872090" w:rsidP="00052160">
      <w:pPr>
        <w:numPr>
          <w:ilvl w:val="1"/>
          <w:numId w:val="10"/>
        </w:numPr>
        <w:tabs>
          <w:tab w:val="clear" w:pos="549"/>
          <w:tab w:val="num" w:pos="902"/>
        </w:tabs>
        <w:ind w:left="902" w:hanging="540"/>
        <w:jc w:val="both"/>
        <w:rPr>
          <w:rtl/>
        </w:rPr>
      </w:pPr>
      <w:r w:rsidRPr="00591AC7">
        <w:rPr>
          <w:rtl/>
        </w:rPr>
        <w:t xml:space="preserve">בכל מקרה של שינוי בעלות או כתובת, על </w:t>
      </w:r>
      <w:r w:rsidRPr="00591AC7">
        <w:rPr>
          <w:rFonts w:hint="cs"/>
          <w:rtl/>
        </w:rPr>
        <w:t>הספק</w:t>
      </w:r>
      <w:r w:rsidRPr="00591AC7">
        <w:rPr>
          <w:rtl/>
        </w:rPr>
        <w:t xml:space="preserve"> להודיע על כך בכתב ללא</w:t>
      </w:r>
      <w:r w:rsidRPr="00591AC7">
        <w:rPr>
          <w:rFonts w:hint="cs"/>
          <w:rtl/>
        </w:rPr>
        <w:t xml:space="preserve"> </w:t>
      </w:r>
      <w:r w:rsidRPr="00591AC7">
        <w:rPr>
          <w:rtl/>
        </w:rPr>
        <w:t>דיחוי ל</w:t>
      </w:r>
      <w:r w:rsidRPr="00591AC7">
        <w:rPr>
          <w:rFonts w:hint="cs"/>
          <w:rtl/>
        </w:rPr>
        <w:t>אחראי.</w:t>
      </w:r>
    </w:p>
    <w:p w:rsidR="00872090" w:rsidRPr="00591AC7" w:rsidRDefault="00872090" w:rsidP="00591AC7">
      <w:pPr>
        <w:jc w:val="both"/>
        <w:rPr>
          <w:szCs w:val="20"/>
          <w:rtl/>
        </w:rPr>
      </w:pPr>
      <w:r w:rsidRPr="00591AC7">
        <w:rPr>
          <w:rtl/>
        </w:rPr>
        <w:tab/>
      </w:r>
      <w:r w:rsidRPr="00591AC7">
        <w:rPr>
          <w:rtl/>
        </w:rPr>
        <w:tab/>
      </w:r>
    </w:p>
    <w:p w:rsidR="00872090" w:rsidRPr="00591AC7" w:rsidRDefault="00872090" w:rsidP="00052160">
      <w:pPr>
        <w:numPr>
          <w:ilvl w:val="0"/>
          <w:numId w:val="10"/>
        </w:numPr>
        <w:tabs>
          <w:tab w:val="left" w:pos="902"/>
        </w:tabs>
        <w:jc w:val="both"/>
        <w:rPr>
          <w:b/>
          <w:bCs/>
          <w:u w:val="single"/>
        </w:rPr>
      </w:pPr>
      <w:r w:rsidRPr="00591AC7">
        <w:rPr>
          <w:rFonts w:hint="cs"/>
          <w:b/>
          <w:bCs/>
          <w:u w:val="single"/>
          <w:rtl/>
        </w:rPr>
        <w:t>סמכות</w:t>
      </w:r>
      <w:r w:rsidRPr="00591AC7">
        <w:rPr>
          <w:b/>
          <w:bCs/>
          <w:u w:val="single"/>
          <w:rtl/>
        </w:rPr>
        <w:t xml:space="preserve"> השיפוט</w:t>
      </w:r>
    </w:p>
    <w:p w:rsidR="00EA7EFE" w:rsidRDefault="00872090" w:rsidP="00D64ABF">
      <w:pPr>
        <w:ind w:left="360"/>
        <w:jc w:val="both"/>
        <w:rPr>
          <w:rtl/>
        </w:rPr>
      </w:pPr>
      <w:r w:rsidRPr="00591AC7">
        <w:rPr>
          <w:rtl/>
        </w:rPr>
        <w:t>הסמכות הבלעדית לדון בכל תובענה שעילתה בהסכם זה תהא אך ורק לבית המשפט המוסמך בירושלים.</w:t>
      </w:r>
      <w:r w:rsidRPr="00591AC7">
        <w:rPr>
          <w:rFonts w:hint="cs"/>
          <w:rtl/>
        </w:rPr>
        <w:t xml:space="preserve"> </w:t>
      </w:r>
      <w:r w:rsidRPr="00591AC7">
        <w:rPr>
          <w:rtl/>
        </w:rPr>
        <w:t xml:space="preserve">חתימת </w:t>
      </w:r>
      <w:r w:rsidRPr="00591AC7">
        <w:rPr>
          <w:rFonts w:hint="cs"/>
          <w:rtl/>
        </w:rPr>
        <w:t>הספק</w:t>
      </w:r>
      <w:r w:rsidRPr="00591AC7">
        <w:rPr>
          <w:rtl/>
        </w:rPr>
        <w:t xml:space="preserve"> על הסכם זה, מהווה הסכמה לאמור.</w:t>
      </w:r>
    </w:p>
    <w:p w:rsidR="00D64ABF" w:rsidRPr="00EA7EFE" w:rsidRDefault="00D64ABF" w:rsidP="00D64ABF">
      <w:pPr>
        <w:ind w:left="360"/>
        <w:jc w:val="both"/>
      </w:pPr>
    </w:p>
    <w:p w:rsidR="00872090" w:rsidRPr="00591AC7" w:rsidRDefault="00872090" w:rsidP="00052160">
      <w:pPr>
        <w:numPr>
          <w:ilvl w:val="0"/>
          <w:numId w:val="10"/>
        </w:numPr>
        <w:tabs>
          <w:tab w:val="left" w:pos="902"/>
        </w:tabs>
        <w:jc w:val="both"/>
        <w:rPr>
          <w:b/>
          <w:bCs/>
          <w:u w:val="single"/>
        </w:rPr>
      </w:pPr>
      <w:r w:rsidRPr="00591AC7">
        <w:rPr>
          <w:b/>
          <w:bCs/>
          <w:u w:val="single"/>
          <w:rtl/>
        </w:rPr>
        <w:lastRenderedPageBreak/>
        <w:t>שונות</w:t>
      </w:r>
    </w:p>
    <w:p w:rsidR="00872090" w:rsidRPr="00591AC7" w:rsidRDefault="00872090" w:rsidP="00052160">
      <w:pPr>
        <w:numPr>
          <w:ilvl w:val="1"/>
          <w:numId w:val="10"/>
        </w:numPr>
        <w:tabs>
          <w:tab w:val="clear" w:pos="549"/>
          <w:tab w:val="num" w:pos="902"/>
        </w:tabs>
        <w:ind w:left="902" w:hanging="540"/>
        <w:jc w:val="both"/>
      </w:pPr>
      <w:r w:rsidRPr="00591AC7">
        <w:rPr>
          <w:rtl/>
        </w:rPr>
        <w:t>הגדרת התחייבויותיו של הספק בהסכם זה באות להוסיף ולא לגרוע מהאמור ב</w:t>
      </w:r>
      <w:r w:rsidRPr="00591AC7">
        <w:rPr>
          <w:rFonts w:hint="cs"/>
          <w:rtl/>
        </w:rPr>
        <w:t>יתר מסמכי המכרז</w:t>
      </w:r>
      <w:r w:rsidRPr="00591AC7">
        <w:rPr>
          <w:rtl/>
        </w:rPr>
        <w:t xml:space="preserve">. במקרה של סתירה בין ההסכם למפרט, יגברו הוראות </w:t>
      </w:r>
      <w:r w:rsidRPr="00591AC7">
        <w:rPr>
          <w:rFonts w:hint="cs"/>
          <w:rtl/>
        </w:rPr>
        <w:t>ההסכם</w:t>
      </w:r>
      <w:r w:rsidRPr="00591AC7">
        <w:rPr>
          <w:rtl/>
        </w:rPr>
        <w:t>.</w:t>
      </w:r>
    </w:p>
    <w:p w:rsidR="00872090" w:rsidRPr="00591AC7" w:rsidRDefault="00872090" w:rsidP="00052160">
      <w:pPr>
        <w:numPr>
          <w:ilvl w:val="1"/>
          <w:numId w:val="10"/>
        </w:numPr>
        <w:tabs>
          <w:tab w:val="clear" w:pos="549"/>
          <w:tab w:val="num" w:pos="902"/>
        </w:tabs>
        <w:ind w:left="902" w:hanging="540"/>
        <w:jc w:val="both"/>
      </w:pPr>
      <w:r w:rsidRPr="00591AC7">
        <w:rPr>
          <w:rtl/>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591AC7">
        <w:rPr>
          <w:rFonts w:hint="cs"/>
          <w:rtl/>
        </w:rPr>
        <w:t xml:space="preserve"> </w:t>
      </w:r>
    </w:p>
    <w:p w:rsidR="00872090" w:rsidRDefault="00872090" w:rsidP="00BF5A2C">
      <w:pPr>
        <w:numPr>
          <w:ilvl w:val="1"/>
          <w:numId w:val="10"/>
        </w:numPr>
        <w:tabs>
          <w:tab w:val="clear" w:pos="549"/>
          <w:tab w:val="num" w:pos="902"/>
        </w:tabs>
        <w:ind w:left="902" w:hanging="540"/>
        <w:jc w:val="both"/>
      </w:pPr>
      <w:r w:rsidRPr="00591AC7">
        <w:rPr>
          <w:rtl/>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BF5A2C" w:rsidRPr="00BF5A2C" w:rsidRDefault="00BF5A2C" w:rsidP="00BF5A2C">
      <w:pPr>
        <w:ind w:left="362"/>
        <w:jc w:val="center"/>
        <w:rPr>
          <w:b/>
          <w:bCs/>
        </w:rPr>
      </w:pPr>
    </w:p>
    <w:p w:rsidR="00872090" w:rsidRPr="00BF5A2C" w:rsidRDefault="00872090" w:rsidP="00BF5A2C">
      <w:pPr>
        <w:ind w:left="362"/>
        <w:jc w:val="center"/>
        <w:rPr>
          <w:b/>
          <w:bCs/>
          <w:rtl/>
        </w:rPr>
      </w:pPr>
      <w:r w:rsidRPr="00BF5A2C">
        <w:rPr>
          <w:b/>
          <w:bCs/>
          <w:rtl/>
        </w:rPr>
        <w:t>ולראיה באו הצדדים על החתום:</w:t>
      </w:r>
      <w:r w:rsidR="00BF5A2C">
        <w:rPr>
          <w:rFonts w:hint="cs"/>
          <w:b/>
          <w:bCs/>
          <w:rtl/>
        </w:rPr>
        <w:br/>
      </w:r>
    </w:p>
    <w:p w:rsidR="00872090" w:rsidRPr="00591AC7" w:rsidRDefault="00872090" w:rsidP="00BF5A2C">
      <w:pPr>
        <w:ind w:left="362"/>
        <w:jc w:val="both"/>
        <w:rPr>
          <w:rtl/>
        </w:rPr>
      </w:pPr>
      <w:r w:rsidRPr="00591AC7">
        <w:rPr>
          <w:rtl/>
        </w:rPr>
        <w:t>-------</w:t>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tl/>
        </w:rPr>
        <w:tab/>
      </w:r>
      <w:r w:rsidRPr="00591AC7">
        <w:rPr>
          <w:rtl/>
        </w:rPr>
        <w:tab/>
      </w:r>
      <w:r w:rsidRPr="00591AC7">
        <w:rPr>
          <w:rFonts w:hint="cs"/>
          <w:rtl/>
        </w:rPr>
        <w:t xml:space="preserve">   </w:t>
      </w:r>
      <w:r w:rsidR="00E136D1" w:rsidRPr="00591AC7">
        <w:rPr>
          <w:rFonts w:hint="cs"/>
          <w:rtl/>
        </w:rPr>
        <w:t xml:space="preserve">                           </w:t>
      </w:r>
      <w:r w:rsidRPr="00591AC7">
        <w:rPr>
          <w:rFonts w:hint="cs"/>
          <w:rtl/>
        </w:rPr>
        <w:t xml:space="preserve">  </w:t>
      </w:r>
      <w:r w:rsidRPr="00591AC7">
        <w:rPr>
          <w:rtl/>
        </w:rPr>
        <w:t>---------</w:t>
      </w:r>
      <w:r w:rsidRPr="00591AC7">
        <w:rPr>
          <w:rFonts w:hint="cs"/>
          <w:rtl/>
        </w:rPr>
        <w:t>-----</w:t>
      </w:r>
      <w:r w:rsidRPr="00591AC7">
        <w:rPr>
          <w:rtl/>
        </w:rPr>
        <w:t>----------</w:t>
      </w:r>
    </w:p>
    <w:p w:rsidR="00872090" w:rsidRPr="00591AC7" w:rsidRDefault="00E136D1" w:rsidP="00BF5A2C">
      <w:pPr>
        <w:ind w:left="362"/>
        <w:jc w:val="both"/>
        <w:rPr>
          <w:rtl/>
        </w:rPr>
      </w:pPr>
      <w:r w:rsidRPr="00591AC7">
        <w:rPr>
          <w:rFonts w:hint="cs"/>
          <w:rtl/>
        </w:rPr>
        <w:t xml:space="preserve">       </w:t>
      </w:r>
      <w:r w:rsidR="00872090" w:rsidRPr="00591AC7">
        <w:rPr>
          <w:rtl/>
        </w:rPr>
        <w:t xml:space="preserve">    </w:t>
      </w:r>
      <w:r w:rsidR="00872090" w:rsidRPr="00591AC7">
        <w:rPr>
          <w:rtl/>
        </w:rPr>
        <w:tab/>
      </w:r>
      <w:r w:rsidR="00872090" w:rsidRPr="00591AC7">
        <w:rPr>
          <w:rFonts w:hint="cs"/>
          <w:rtl/>
        </w:rPr>
        <w:t xml:space="preserve"> תאריך</w:t>
      </w:r>
      <w:r w:rsidR="00872090" w:rsidRPr="00591AC7">
        <w:rPr>
          <w:rFonts w:hint="cs"/>
          <w:rtl/>
        </w:rPr>
        <w:tab/>
      </w:r>
      <w:r w:rsidR="00872090" w:rsidRPr="00591AC7">
        <w:rPr>
          <w:rFonts w:hint="cs"/>
          <w:rtl/>
        </w:rPr>
        <w:tab/>
      </w:r>
      <w:r w:rsidR="00872090" w:rsidRPr="00591AC7">
        <w:rPr>
          <w:rFonts w:hint="cs"/>
          <w:rtl/>
        </w:rPr>
        <w:tab/>
        <w:t xml:space="preserve">              </w:t>
      </w:r>
      <w:r w:rsidRPr="00591AC7">
        <w:rPr>
          <w:rFonts w:hint="cs"/>
          <w:rtl/>
        </w:rPr>
        <w:tab/>
      </w:r>
      <w:r w:rsidRPr="00591AC7">
        <w:rPr>
          <w:rFonts w:hint="cs"/>
          <w:rtl/>
        </w:rPr>
        <w:tab/>
      </w:r>
      <w:r w:rsidRPr="00591AC7">
        <w:rPr>
          <w:rFonts w:hint="cs"/>
          <w:rtl/>
        </w:rPr>
        <w:tab/>
      </w:r>
      <w:r w:rsidRPr="00591AC7">
        <w:rPr>
          <w:rFonts w:hint="cs"/>
          <w:rtl/>
        </w:rPr>
        <w:tab/>
      </w:r>
      <w:r w:rsidR="00872090" w:rsidRPr="00591AC7">
        <w:rPr>
          <w:rFonts w:hint="cs"/>
          <w:rtl/>
        </w:rPr>
        <w:t xml:space="preserve">   </w:t>
      </w:r>
      <w:r w:rsidRPr="00591AC7">
        <w:rPr>
          <w:rFonts w:hint="cs"/>
          <w:rtl/>
        </w:rPr>
        <w:t xml:space="preserve">                                 </w:t>
      </w:r>
      <w:r w:rsidR="00872090" w:rsidRPr="00591AC7">
        <w:rPr>
          <w:rFonts w:hint="cs"/>
          <w:rtl/>
        </w:rPr>
        <w:t xml:space="preserve">    </w:t>
      </w:r>
      <w:r w:rsidRPr="00591AC7">
        <w:rPr>
          <w:rFonts w:hint="cs"/>
          <w:rtl/>
        </w:rPr>
        <w:tab/>
      </w:r>
      <w:r w:rsidRPr="00591AC7">
        <w:rPr>
          <w:rFonts w:hint="cs"/>
          <w:rtl/>
        </w:rPr>
        <w:tab/>
      </w:r>
      <w:r w:rsidRPr="00591AC7">
        <w:rPr>
          <w:rFonts w:hint="cs"/>
          <w:rtl/>
        </w:rPr>
        <w:tab/>
      </w:r>
      <w:r w:rsidR="00872090" w:rsidRPr="00591AC7">
        <w:rPr>
          <w:rtl/>
        </w:rPr>
        <w:t xml:space="preserve">המזמין  </w:t>
      </w:r>
      <w:r w:rsidR="00872090" w:rsidRPr="00591AC7">
        <w:rPr>
          <w:rtl/>
        </w:rPr>
        <w:tab/>
      </w:r>
      <w:r w:rsidR="00872090" w:rsidRPr="00591AC7">
        <w:rPr>
          <w:rtl/>
        </w:rPr>
        <w:tab/>
      </w:r>
      <w:r w:rsidR="00872090" w:rsidRPr="00591AC7">
        <w:rPr>
          <w:rtl/>
        </w:rPr>
        <w:tab/>
      </w:r>
      <w:r w:rsidR="00872090" w:rsidRPr="00591AC7">
        <w:rPr>
          <w:rFonts w:hint="cs"/>
          <w:rtl/>
        </w:rPr>
        <w:t xml:space="preserve">     </w:t>
      </w:r>
      <w:r w:rsidRPr="00591AC7">
        <w:rPr>
          <w:rFonts w:hint="cs"/>
          <w:rtl/>
        </w:rPr>
        <w:tab/>
      </w:r>
      <w:r w:rsidRPr="00591AC7">
        <w:rPr>
          <w:rFonts w:hint="cs"/>
          <w:rtl/>
        </w:rPr>
        <w:tab/>
        <w:t xml:space="preserve">                                                   </w:t>
      </w:r>
      <w:r w:rsidR="00872090" w:rsidRPr="00591AC7">
        <w:rPr>
          <w:rFonts w:hint="cs"/>
          <w:rtl/>
        </w:rPr>
        <w:t xml:space="preserve"> הספק</w:t>
      </w:r>
    </w:p>
    <w:p w:rsidR="00872090" w:rsidRPr="00591AC7" w:rsidRDefault="00872090" w:rsidP="00591AC7">
      <w:pPr>
        <w:jc w:val="both"/>
        <w:rPr>
          <w:rtl/>
        </w:rPr>
      </w:pPr>
    </w:p>
    <w:p w:rsidR="00F25B44" w:rsidRPr="00F25B44" w:rsidRDefault="00872090" w:rsidP="00F25B44">
      <w:pPr>
        <w:jc w:val="both"/>
        <w:outlineLvl w:val="0"/>
        <w:rPr>
          <w:b/>
          <w:bCs/>
          <w:u w:val="single"/>
          <w:rtl/>
        </w:rPr>
      </w:pPr>
      <w:r w:rsidRPr="00591AC7">
        <w:rPr>
          <w:b/>
          <w:bCs/>
          <w:u w:val="single"/>
          <w:rtl/>
        </w:rPr>
        <w:br w:type="page"/>
      </w:r>
      <w:bookmarkStart w:id="871" w:name="_Toc185931894"/>
      <w:bookmarkStart w:id="872" w:name="_Toc297551533"/>
    </w:p>
    <w:p w:rsidR="00D0691D" w:rsidRPr="00F747EF" w:rsidRDefault="00BF5A2C" w:rsidP="00591AC7">
      <w:pPr>
        <w:jc w:val="both"/>
        <w:outlineLvl w:val="0"/>
        <w:rPr>
          <w:b/>
          <w:bCs/>
          <w:u w:val="single"/>
          <w:rtl/>
        </w:rPr>
      </w:pPr>
      <w:bookmarkStart w:id="873" w:name="_Toc424801760"/>
      <w:r>
        <w:rPr>
          <w:b/>
          <w:bCs/>
          <w:u w:val="single"/>
          <w:rtl/>
        </w:rPr>
        <w:lastRenderedPageBreak/>
        <w:br/>
      </w:r>
      <w:r w:rsidR="00D0691D" w:rsidRPr="00F747EF">
        <w:rPr>
          <w:rFonts w:hint="cs"/>
          <w:b/>
          <w:bCs/>
          <w:u w:val="single"/>
          <w:rtl/>
        </w:rPr>
        <w:t>נספח ב</w:t>
      </w:r>
      <w:r w:rsidR="00D0691D" w:rsidRPr="00F747EF">
        <w:rPr>
          <w:b/>
          <w:bCs/>
          <w:u w:val="single"/>
          <w:rtl/>
        </w:rPr>
        <w:t>'</w:t>
      </w:r>
      <w:r w:rsidR="00F747EF">
        <w:rPr>
          <w:rFonts w:hint="cs"/>
          <w:b/>
          <w:bCs/>
          <w:u w:val="single"/>
          <w:rtl/>
        </w:rPr>
        <w:t xml:space="preserve">1 </w:t>
      </w:r>
      <w:r w:rsidR="00D0691D" w:rsidRPr="00F747EF">
        <w:rPr>
          <w:rFonts w:hint="cs"/>
          <w:b/>
          <w:bCs/>
          <w:u w:val="single"/>
          <w:rtl/>
        </w:rPr>
        <w:t xml:space="preserve">- </w:t>
      </w:r>
      <w:r w:rsidR="001E4011" w:rsidRPr="00F747EF">
        <w:rPr>
          <w:rFonts w:hint="eastAsia"/>
          <w:b/>
          <w:bCs/>
          <w:u w:val="single"/>
          <w:rtl/>
        </w:rPr>
        <w:t>נוסח</w:t>
      </w:r>
      <w:r w:rsidR="001E4011" w:rsidRPr="00F747EF">
        <w:rPr>
          <w:b/>
          <w:bCs/>
          <w:u w:val="single"/>
          <w:rtl/>
        </w:rPr>
        <w:t xml:space="preserve"> </w:t>
      </w:r>
      <w:r w:rsidR="001E4011" w:rsidRPr="00F747EF">
        <w:rPr>
          <w:rFonts w:hint="eastAsia"/>
          <w:b/>
          <w:bCs/>
          <w:u w:val="single"/>
          <w:rtl/>
        </w:rPr>
        <w:t>ערבות</w:t>
      </w:r>
      <w:r w:rsidR="001E4011" w:rsidRPr="00F747EF">
        <w:rPr>
          <w:b/>
          <w:bCs/>
          <w:u w:val="single"/>
          <w:rtl/>
        </w:rPr>
        <w:t xml:space="preserve"> </w:t>
      </w:r>
      <w:r w:rsidR="001E4011" w:rsidRPr="00F747EF">
        <w:rPr>
          <w:rFonts w:hint="eastAsia"/>
          <w:b/>
          <w:bCs/>
          <w:u w:val="single"/>
          <w:rtl/>
        </w:rPr>
        <w:t>לביצוע</w:t>
      </w:r>
      <w:bookmarkEnd w:id="871"/>
      <w:bookmarkEnd w:id="872"/>
      <w:bookmarkEnd w:id="873"/>
      <w:r w:rsidR="00D0691D" w:rsidRPr="00F747EF">
        <w:rPr>
          <w:rFonts w:hint="cs"/>
          <w:u w:val="single"/>
          <w:rtl/>
        </w:rPr>
        <w:t xml:space="preserve"> </w:t>
      </w:r>
    </w:p>
    <w:p w:rsidR="00D0691D" w:rsidRPr="00591AC7" w:rsidRDefault="00D0691D" w:rsidP="00C34AE8">
      <w:pPr>
        <w:jc w:val="both"/>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ביטוח</w:t>
      </w:r>
      <w:r w:rsidR="00C34AE8">
        <w:rPr>
          <w:rFonts w:ascii="David" w:hAnsi="David"/>
          <w:rtl/>
        </w:rPr>
        <w:t>__________________</w:t>
      </w:r>
    </w:p>
    <w:p w:rsidR="00D0691D" w:rsidRPr="00591AC7" w:rsidRDefault="00D0691D" w:rsidP="00C34AE8">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הטלפון</w:t>
      </w:r>
      <w:r w:rsidR="00C34AE8">
        <w:rPr>
          <w:rFonts w:ascii="David" w:hAnsi="David"/>
          <w:rtl/>
        </w:rPr>
        <w:t xml:space="preserve"> __________________</w:t>
      </w:r>
    </w:p>
    <w:p w:rsidR="00D0691D" w:rsidRPr="00591AC7" w:rsidRDefault="00D0691D" w:rsidP="00591AC7">
      <w:pPr>
        <w:jc w:val="both"/>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הפקס</w:t>
      </w:r>
      <w:r w:rsidRPr="00591AC7">
        <w:rPr>
          <w:rFonts w:ascii="David" w:hAnsi="David"/>
          <w:rtl/>
        </w:rPr>
        <w:t xml:space="preserve"> 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b/>
          <w:bCs/>
          <w:u w:val="single"/>
          <w:rtl/>
        </w:rPr>
      </w:pPr>
      <w:r w:rsidRPr="00591AC7">
        <w:rPr>
          <w:rFonts w:ascii="David" w:hAnsi="David" w:hint="eastAsia"/>
          <w:b/>
          <w:bCs/>
          <w:u w:val="single"/>
          <w:rtl/>
        </w:rPr>
        <w:t>כתב</w:t>
      </w:r>
      <w:r w:rsidRPr="00591AC7">
        <w:rPr>
          <w:rFonts w:ascii="David" w:hAnsi="David"/>
          <w:b/>
          <w:bCs/>
          <w:u w:val="single"/>
          <w:rtl/>
        </w:rPr>
        <w:t xml:space="preserve"> </w:t>
      </w:r>
      <w:r w:rsidRPr="00591AC7">
        <w:rPr>
          <w:rFonts w:ascii="David" w:hAnsi="David" w:hint="eastAsia"/>
          <w:b/>
          <w:bCs/>
          <w:u w:val="single"/>
          <w:rtl/>
        </w:rPr>
        <w:t>ערבות</w:t>
      </w:r>
      <w:r w:rsidRPr="00591AC7">
        <w:rPr>
          <w:rFonts w:ascii="David" w:hAnsi="David" w:hint="cs"/>
          <w:b/>
          <w:bCs/>
          <w:u w:val="single"/>
          <w:rtl/>
        </w:rPr>
        <w:t xml:space="preserve"> לביצוע</w:t>
      </w:r>
    </w:p>
    <w:p w:rsidR="00D0691D" w:rsidRPr="00591AC7" w:rsidRDefault="00D0691D" w:rsidP="00591AC7">
      <w:pPr>
        <w:jc w:val="both"/>
        <w:rPr>
          <w:rFonts w:ascii="David" w:hAnsi="David"/>
          <w:rtl/>
        </w:rPr>
      </w:pPr>
      <w:r w:rsidRPr="00591AC7">
        <w:rPr>
          <w:rFonts w:ascii="David" w:hAnsi="David" w:hint="eastAsia"/>
          <w:rtl/>
        </w:rPr>
        <w:t>לכבוד</w:t>
      </w:r>
    </w:p>
    <w:p w:rsidR="00D0691D" w:rsidRPr="00591AC7" w:rsidRDefault="002C60BC" w:rsidP="00591AC7">
      <w:pPr>
        <w:jc w:val="both"/>
        <w:rPr>
          <w:rFonts w:ascii="David" w:hAnsi="David"/>
          <w:rtl/>
        </w:rPr>
      </w:pPr>
      <w:r>
        <w:rPr>
          <w:noProof/>
          <w:rtl/>
        </w:rPr>
        <mc:AlternateContent>
          <mc:Choice Requires="wps">
            <w:drawing>
              <wp:anchor distT="0" distB="0" distL="114300" distR="114300" simplePos="0" relativeHeight="251657728" behindDoc="1" locked="0" layoutInCell="0" allowOverlap="1" wp14:anchorId="1D9A303D" wp14:editId="3F395280">
                <wp:simplePos x="0" y="0"/>
                <wp:positionH relativeFrom="column">
                  <wp:posOffset>132080</wp:posOffset>
                </wp:positionH>
                <wp:positionV relativeFrom="paragraph">
                  <wp:posOffset>101600</wp:posOffset>
                </wp:positionV>
                <wp:extent cx="5105400" cy="3594100"/>
                <wp:effectExtent l="0" t="0" r="0" b="635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63696" w:rsidRDefault="00863696"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Kl1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hqCpdaUCAACeBQAADgAAAAAAAAAAAAAAAAAu&#10;AgAAZHJzL2Uyb0RvYy54bWxQSwECLQAUAAYACAAAACEA4bSzEd0AAAAJAQAADwAAAAAAAAAAAAAA&#10;AAD/BAAAZHJzL2Rvd25yZXYueG1sUEsFBgAAAAAEAAQA8wAAAAkGAAAAAA==&#10;" o:allowincell="f" filled="f" stroked="f" strokeweight="0">
                <v:textbox inset="0,0,0,0">
                  <w:txbxContent>
                    <w:p w:rsidR="00863696" w:rsidRDefault="00863696" w:rsidP="00D0691D">
                      <w:r>
                        <w:rPr>
                          <w:noProof/>
                          <w:sz w:val="20"/>
                        </w:rPr>
                        <w:drawing>
                          <wp:inline distT="0" distB="0" distL="0" distR="0" wp14:anchorId="3634DD6E" wp14:editId="251FA71E">
                            <wp:extent cx="5106035" cy="3591560"/>
                            <wp:effectExtent l="0" t="0" r="0" b="0"/>
                            <wp:docPr id="8"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06035" cy="3591560"/>
                                    </a:xfrm>
                                    <a:prstGeom prst="rect">
                                      <a:avLst/>
                                    </a:prstGeom>
                                    <a:noFill/>
                                    <a:ln>
                                      <a:noFill/>
                                    </a:ln>
                                  </pic:spPr>
                                </pic:pic>
                              </a:graphicData>
                            </a:graphic>
                          </wp:inline>
                        </w:drawing>
                      </w:r>
                    </w:p>
                  </w:txbxContent>
                </v:textbox>
              </v:rect>
            </w:pict>
          </mc:Fallback>
        </mc:AlternateContent>
      </w:r>
      <w:r w:rsidR="00D0691D" w:rsidRPr="00591AC7">
        <w:rPr>
          <w:rFonts w:ascii="David" w:hAnsi="David" w:hint="eastAsia"/>
          <w:rtl/>
        </w:rPr>
        <w:t>ממשלת</w:t>
      </w:r>
      <w:r w:rsidR="00D0691D" w:rsidRPr="00591AC7">
        <w:rPr>
          <w:rFonts w:ascii="David" w:hAnsi="David"/>
          <w:rtl/>
        </w:rPr>
        <w:t xml:space="preserve"> </w:t>
      </w:r>
      <w:r w:rsidR="00D0691D" w:rsidRPr="00591AC7">
        <w:rPr>
          <w:rFonts w:ascii="David" w:hAnsi="David" w:hint="eastAsia"/>
          <w:rtl/>
        </w:rPr>
        <w:t>ישראל</w:t>
      </w:r>
    </w:p>
    <w:p w:rsidR="00D0691D" w:rsidRPr="00591AC7" w:rsidRDefault="00D0691D" w:rsidP="00A648EC">
      <w:pPr>
        <w:jc w:val="both"/>
        <w:rPr>
          <w:rFonts w:ascii="David" w:hAnsi="David"/>
          <w:rtl/>
        </w:rPr>
      </w:pPr>
      <w:r w:rsidRPr="00591AC7">
        <w:rPr>
          <w:rFonts w:ascii="David" w:hAnsi="David" w:hint="eastAsia"/>
          <w:rtl/>
        </w:rPr>
        <w:t>באמצעות</w:t>
      </w:r>
      <w:r w:rsidRPr="00591AC7">
        <w:rPr>
          <w:rFonts w:ascii="David" w:hAnsi="David"/>
          <w:rtl/>
        </w:rPr>
        <w:t xml:space="preserve"> </w:t>
      </w:r>
      <w:r w:rsidRPr="00591AC7">
        <w:rPr>
          <w:rFonts w:ascii="David" w:hAnsi="David" w:hint="eastAsia"/>
          <w:rtl/>
        </w:rPr>
        <w:t>משרד</w:t>
      </w:r>
      <w:r w:rsidRPr="00591AC7">
        <w:rPr>
          <w:rFonts w:ascii="David" w:hAnsi="David"/>
          <w:rtl/>
        </w:rPr>
        <w:t xml:space="preserve"> </w:t>
      </w:r>
      <w:r w:rsidRPr="00591AC7">
        <w:rPr>
          <w:rFonts w:ascii="David" w:hAnsi="David" w:hint="eastAsia"/>
          <w:rtl/>
        </w:rPr>
        <w:t>הבריאות</w:t>
      </w:r>
    </w:p>
    <w:p w:rsidR="00D0691D" w:rsidRPr="00591AC7" w:rsidRDefault="00D0691D" w:rsidP="00591AC7">
      <w:pPr>
        <w:pStyle w:val="a7"/>
        <w:tabs>
          <w:tab w:val="clear" w:pos="4153"/>
          <w:tab w:val="clear" w:pos="8306"/>
        </w:tabs>
        <w:jc w:val="both"/>
        <w:rPr>
          <w:rFonts w:ascii="David" w:hAnsi="David" w:cs="David"/>
          <w:rtl/>
        </w:rPr>
      </w:pPr>
    </w:p>
    <w:p w:rsidR="00D0691D" w:rsidRPr="00591AC7" w:rsidRDefault="00D0691D" w:rsidP="00591AC7">
      <w:pPr>
        <w:jc w:val="both"/>
        <w:rPr>
          <w:rFonts w:ascii="David" w:hAnsi="David"/>
          <w:rtl/>
        </w:rPr>
      </w:pPr>
      <w:r w:rsidRPr="00591AC7">
        <w:rPr>
          <w:rFonts w:ascii="David" w:hAnsi="David" w:hint="eastAsia"/>
          <w:rtl/>
        </w:rPr>
        <w:t>הנדון</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מס</w:t>
      </w:r>
      <w:r w:rsidRPr="00591AC7">
        <w:rPr>
          <w:rFonts w:ascii="David" w:hAnsi="David"/>
          <w:rtl/>
        </w:rPr>
        <w:t>' ___________________________</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לבקשת</w:t>
      </w:r>
    </w:p>
    <w:p w:rsidR="00D0691D" w:rsidRPr="00591AC7" w:rsidRDefault="00D0691D" w:rsidP="00591AC7">
      <w:pPr>
        <w:jc w:val="both"/>
        <w:rPr>
          <w:rFonts w:ascii="David" w:hAnsi="David"/>
          <w:rtl/>
        </w:rPr>
      </w:pPr>
      <w:r w:rsidRPr="00591AC7">
        <w:rPr>
          <w:rFonts w:ascii="David" w:hAnsi="David"/>
          <w:rtl/>
        </w:rPr>
        <w:t>__________________________________________________________________</w:t>
      </w:r>
    </w:p>
    <w:p w:rsidR="00D0691D" w:rsidRPr="00591AC7" w:rsidRDefault="00D0691D" w:rsidP="00591AC7">
      <w:pPr>
        <w:jc w:val="both"/>
        <w:rPr>
          <w:rFonts w:ascii="David" w:hAnsi="David"/>
          <w:rtl/>
        </w:rPr>
      </w:pPr>
    </w:p>
    <w:p w:rsidR="00D0691D" w:rsidRPr="00591AC7" w:rsidRDefault="00D0691D" w:rsidP="00D64ABF">
      <w:pPr>
        <w:jc w:val="both"/>
        <w:rPr>
          <w:rFonts w:ascii="David" w:hAnsi="David"/>
          <w:b/>
          <w:bCs/>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ערבים</w:t>
      </w:r>
      <w:r w:rsidRPr="00591AC7">
        <w:rPr>
          <w:rFonts w:ascii="David" w:hAnsi="David"/>
          <w:rtl/>
        </w:rPr>
        <w:t xml:space="preserve"> </w:t>
      </w:r>
      <w:r w:rsidRPr="00591AC7">
        <w:rPr>
          <w:rFonts w:ascii="David" w:hAnsi="David" w:hint="eastAsia"/>
          <w:rtl/>
        </w:rPr>
        <w:t>בזה</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לסילוק</w:t>
      </w:r>
      <w:r w:rsidRPr="00591AC7">
        <w:rPr>
          <w:rFonts w:ascii="David" w:hAnsi="David"/>
          <w:rtl/>
        </w:rPr>
        <w:t xml:space="preserve"> </w:t>
      </w:r>
      <w:r w:rsidRPr="00591AC7">
        <w:rPr>
          <w:rFonts w:ascii="David" w:hAnsi="David" w:hint="eastAsia"/>
          <w:rtl/>
        </w:rPr>
        <w:t>כל</w:t>
      </w:r>
      <w:r w:rsidRPr="00591AC7">
        <w:rPr>
          <w:rFonts w:ascii="David" w:hAnsi="David"/>
          <w:rtl/>
        </w:rPr>
        <w:t xml:space="preserve"> </w:t>
      </w:r>
      <w:r w:rsidRPr="00591AC7">
        <w:rPr>
          <w:rFonts w:ascii="David" w:hAnsi="David" w:hint="eastAsia"/>
          <w:rtl/>
        </w:rPr>
        <w:t>סכום</w:t>
      </w:r>
      <w:r w:rsidRPr="00591AC7">
        <w:rPr>
          <w:rFonts w:ascii="David" w:hAnsi="David"/>
          <w:rtl/>
        </w:rPr>
        <w:t xml:space="preserve"> </w:t>
      </w:r>
      <w:r w:rsidRPr="00591AC7">
        <w:rPr>
          <w:rFonts w:ascii="David" w:hAnsi="David" w:hint="eastAsia"/>
          <w:rtl/>
        </w:rPr>
        <w:t>עד</w:t>
      </w:r>
      <w:r w:rsidRPr="00591AC7">
        <w:rPr>
          <w:rFonts w:ascii="David" w:hAnsi="David"/>
          <w:rtl/>
        </w:rPr>
        <w:t xml:space="preserve"> </w:t>
      </w:r>
      <w:r w:rsidRPr="00591AC7">
        <w:rPr>
          <w:rFonts w:ascii="David" w:hAnsi="David" w:hint="eastAsia"/>
          <w:rtl/>
        </w:rPr>
        <w:t>לסך</w:t>
      </w:r>
      <w:r w:rsidRPr="00591AC7">
        <w:rPr>
          <w:rFonts w:ascii="David" w:hAnsi="David" w:hint="cs"/>
          <w:rtl/>
        </w:rPr>
        <w:t xml:space="preserve"> </w:t>
      </w:r>
      <w:r w:rsidR="00D64ABF">
        <w:rPr>
          <w:rFonts w:ascii="David" w:hAnsi="David" w:hint="cs"/>
          <w:b/>
          <w:bCs/>
          <w:rtl/>
        </w:rPr>
        <w:t>50</w:t>
      </w:r>
      <w:r w:rsidRPr="00591AC7">
        <w:rPr>
          <w:rFonts w:ascii="David" w:hAnsi="David" w:hint="cs"/>
          <w:b/>
          <w:bCs/>
          <w:rtl/>
        </w:rPr>
        <w:t>,000</w:t>
      </w:r>
      <w:r w:rsidRPr="00591AC7">
        <w:rPr>
          <w:rFonts w:ascii="David" w:hAnsi="David"/>
          <w:b/>
          <w:bCs/>
          <w:rtl/>
        </w:rPr>
        <w:t xml:space="preserve"> </w:t>
      </w:r>
      <w:r w:rsidRPr="00591AC7">
        <w:rPr>
          <w:rFonts w:ascii="David" w:hAnsi="David" w:hint="eastAsia"/>
          <w:b/>
          <w:bCs/>
          <w:rtl/>
        </w:rPr>
        <w:t>ש</w:t>
      </w:r>
      <w:r w:rsidRPr="00591AC7">
        <w:rPr>
          <w:rFonts w:ascii="David" w:hAnsi="David"/>
          <w:b/>
          <w:bCs/>
          <w:rtl/>
        </w:rPr>
        <w:t>"</w:t>
      </w:r>
      <w:r w:rsidRPr="00591AC7">
        <w:rPr>
          <w:rFonts w:ascii="David" w:hAnsi="David" w:hint="eastAsia"/>
          <w:b/>
          <w:bCs/>
          <w:rtl/>
        </w:rPr>
        <w:t>ח</w:t>
      </w:r>
      <w:r w:rsidRPr="00591AC7">
        <w:rPr>
          <w:rFonts w:ascii="David" w:hAnsi="David"/>
          <w:b/>
          <w:bCs/>
          <w:rtl/>
        </w:rPr>
        <w:t xml:space="preserve"> </w:t>
      </w:r>
      <w:r w:rsidRPr="00591AC7">
        <w:rPr>
          <w:rFonts w:ascii="David" w:hAnsi="David" w:hint="eastAsia"/>
          <w:b/>
          <w:bCs/>
          <w:rtl/>
        </w:rPr>
        <w:t>בלבד</w:t>
      </w:r>
      <w:r w:rsidRPr="00591AC7">
        <w:rPr>
          <w:rFonts w:ascii="David" w:hAnsi="David"/>
          <w:b/>
          <w:bCs/>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שיוצמד</w:t>
      </w:r>
      <w:r w:rsidRPr="00591AC7">
        <w:rPr>
          <w:rFonts w:ascii="David" w:hAnsi="David"/>
          <w:rtl/>
        </w:rPr>
        <w:t xml:space="preserve"> </w:t>
      </w:r>
      <w:r w:rsidRPr="00591AC7">
        <w:rPr>
          <w:rFonts w:ascii="David" w:hAnsi="David" w:hint="eastAsia"/>
          <w:rtl/>
        </w:rPr>
        <w:t>למדד</w:t>
      </w:r>
      <w:r w:rsidRPr="00591AC7">
        <w:rPr>
          <w:rFonts w:ascii="David" w:hAnsi="David" w:hint="cs"/>
          <w:rtl/>
        </w:rPr>
        <w:t xml:space="preserve"> </w:t>
      </w:r>
      <w:r w:rsidRPr="00591AC7">
        <w:rPr>
          <w:rFonts w:ascii="David" w:hAnsi="David"/>
          <w:rtl/>
        </w:rPr>
        <w:t>__________________</w:t>
      </w:r>
      <w:r w:rsidRPr="00591AC7">
        <w:rPr>
          <w:rFonts w:ascii="David" w:hAnsi="David" w:hint="cs"/>
          <w:rtl/>
        </w:rPr>
        <w:t xml:space="preserve"> לחודש </w:t>
      </w:r>
      <w:r w:rsidRPr="00591AC7">
        <w:rPr>
          <w:rFonts w:ascii="David" w:hAnsi="David"/>
          <w:rtl/>
        </w:rPr>
        <w:t xml:space="preserve">_______________ </w:t>
      </w:r>
      <w:r w:rsidRPr="00591AC7">
        <w:rPr>
          <w:rFonts w:ascii="David" w:hAnsi="David" w:hint="eastAsia"/>
          <w:rtl/>
        </w:rPr>
        <w:t>מתאריך</w:t>
      </w:r>
      <w:r w:rsidRPr="00591AC7">
        <w:rPr>
          <w:rFonts w:ascii="David" w:hAnsi="David"/>
          <w:rtl/>
        </w:rPr>
        <w:t>_________________________ (</w:t>
      </w:r>
      <w:r w:rsidRPr="00591AC7">
        <w:rPr>
          <w:rFonts w:ascii="David" w:hAnsi="David" w:hint="eastAsia"/>
          <w:rtl/>
        </w:rPr>
        <w:t>תאריך</w:t>
      </w:r>
      <w:r w:rsidRPr="00591AC7">
        <w:rPr>
          <w:rFonts w:ascii="David" w:hAnsi="David"/>
          <w:rtl/>
        </w:rPr>
        <w:t xml:space="preserve"> </w:t>
      </w:r>
      <w:r w:rsidRPr="00591AC7">
        <w:rPr>
          <w:rFonts w:ascii="David" w:hAnsi="David" w:hint="eastAsia"/>
          <w:rtl/>
        </w:rPr>
        <w:t>תחילת</w:t>
      </w:r>
      <w:r w:rsidRPr="00591AC7">
        <w:rPr>
          <w:rFonts w:ascii="David" w:hAnsi="David"/>
          <w:rtl/>
        </w:rPr>
        <w:t xml:space="preserve"> </w:t>
      </w:r>
      <w:r w:rsidRPr="00591AC7">
        <w:rPr>
          <w:rFonts w:ascii="David" w:hAnsi="David" w:hint="eastAsia"/>
          <w:rtl/>
        </w:rPr>
        <w:t>תוקף</w:t>
      </w:r>
      <w:r w:rsidRPr="00591AC7">
        <w:rPr>
          <w:rFonts w:ascii="David" w:hAnsi="David"/>
          <w:rtl/>
        </w:rPr>
        <w:t xml:space="preserve"> </w:t>
      </w:r>
      <w:r w:rsidRPr="00591AC7">
        <w:rPr>
          <w:rFonts w:ascii="David" w:hAnsi="David" w:hint="cs"/>
          <w:rtl/>
        </w:rPr>
        <w:t>ההסכם</w:t>
      </w:r>
      <w:r w:rsidRPr="00591AC7">
        <w:rPr>
          <w:rFonts w:ascii="David" w:hAnsi="David"/>
          <w:rtl/>
        </w:rPr>
        <w:t>)</w:t>
      </w:r>
    </w:p>
    <w:p w:rsidR="00D0691D" w:rsidRPr="00591AC7" w:rsidRDefault="00D0691D" w:rsidP="00591AC7">
      <w:pPr>
        <w:jc w:val="both"/>
        <w:rPr>
          <w:rFonts w:ascii="David" w:hAnsi="David"/>
          <w:rtl/>
        </w:rPr>
      </w:pPr>
      <w:r w:rsidRPr="00591AC7">
        <w:rPr>
          <w:rFonts w:ascii="David" w:hAnsi="David" w:hint="eastAsia"/>
          <w:rtl/>
        </w:rPr>
        <w:t>אשר</w:t>
      </w:r>
      <w:r w:rsidRPr="00591AC7">
        <w:rPr>
          <w:rFonts w:ascii="David" w:hAnsi="David"/>
          <w:rtl/>
        </w:rPr>
        <w:t xml:space="preserve"> </w:t>
      </w:r>
      <w:r w:rsidRPr="00591AC7">
        <w:rPr>
          <w:rFonts w:ascii="David" w:hAnsi="David" w:hint="eastAsia"/>
          <w:rtl/>
        </w:rPr>
        <w:t>תדרשו</w:t>
      </w:r>
      <w:r w:rsidRPr="00591AC7">
        <w:rPr>
          <w:rFonts w:ascii="David" w:hAnsi="David"/>
          <w:rtl/>
        </w:rPr>
        <w:t xml:space="preserve"> </w:t>
      </w:r>
      <w:r w:rsidRPr="00591AC7">
        <w:rPr>
          <w:rFonts w:ascii="David" w:hAnsi="David" w:hint="eastAsia"/>
          <w:rtl/>
        </w:rPr>
        <w:t>מאת</w:t>
      </w:r>
      <w:r w:rsidRPr="00591AC7">
        <w:rPr>
          <w:rFonts w:ascii="David" w:hAnsi="David"/>
          <w:rtl/>
        </w:rPr>
        <w:t>: _________________________________________ (</w:t>
      </w:r>
      <w:r w:rsidRPr="00591AC7">
        <w:rPr>
          <w:rFonts w:ascii="David" w:hAnsi="David" w:hint="eastAsia"/>
          <w:rtl/>
        </w:rPr>
        <w:t>להלן</w:t>
      </w:r>
      <w:r w:rsidRPr="00591AC7">
        <w:rPr>
          <w:rFonts w:ascii="David" w:hAnsi="David"/>
          <w:rtl/>
        </w:rPr>
        <w:t xml:space="preserve"> "</w:t>
      </w:r>
      <w:r w:rsidRPr="00591AC7">
        <w:rPr>
          <w:rFonts w:ascii="David" w:hAnsi="David" w:hint="eastAsia"/>
          <w:rtl/>
        </w:rPr>
        <w:t>החייב</w:t>
      </w:r>
      <w:r w:rsidRPr="00591AC7">
        <w:rPr>
          <w:rFonts w:ascii="David" w:hAnsi="David"/>
          <w:rtl/>
        </w:rPr>
        <w:t xml:space="preserve">") </w:t>
      </w:r>
    </w:p>
    <w:p w:rsidR="00D0691D" w:rsidRPr="00591AC7" w:rsidRDefault="00D0691D" w:rsidP="00591AC7">
      <w:pPr>
        <w:jc w:val="both"/>
        <w:rPr>
          <w:rFonts w:ascii="David" w:hAnsi="David"/>
          <w:rtl/>
        </w:rPr>
      </w:pPr>
    </w:p>
    <w:p w:rsidR="00D0691D" w:rsidRPr="00591AC7" w:rsidRDefault="00D0691D" w:rsidP="00C66216">
      <w:pPr>
        <w:rPr>
          <w:rFonts w:ascii="David" w:hAnsi="David"/>
          <w:rtl/>
        </w:rPr>
      </w:pPr>
      <w:r w:rsidRPr="00C66216">
        <w:rPr>
          <w:rFonts w:ascii="David" w:hAnsi="David" w:hint="eastAsia"/>
          <w:rtl/>
        </w:rPr>
        <w:t>בקשר</w:t>
      </w:r>
      <w:r w:rsidRPr="00C66216">
        <w:rPr>
          <w:rFonts w:ascii="David" w:hAnsi="David"/>
          <w:rtl/>
        </w:rPr>
        <w:t xml:space="preserve"> </w:t>
      </w:r>
      <w:r w:rsidRPr="00C66216">
        <w:rPr>
          <w:rFonts w:ascii="David" w:hAnsi="David" w:hint="eastAsia"/>
          <w:rtl/>
        </w:rPr>
        <w:t>עם</w:t>
      </w:r>
      <w:r w:rsidRPr="00C66216">
        <w:rPr>
          <w:rFonts w:ascii="David" w:hAnsi="David"/>
          <w:rtl/>
        </w:rPr>
        <w:t xml:space="preserve"> </w:t>
      </w:r>
      <w:r w:rsidRPr="00C66216">
        <w:rPr>
          <w:rFonts w:ascii="David" w:hAnsi="David" w:hint="eastAsia"/>
          <w:rtl/>
        </w:rPr>
        <w:t>מכרז</w:t>
      </w:r>
      <w:r w:rsidRPr="00C66216">
        <w:rPr>
          <w:rFonts w:ascii="David" w:hAnsi="David"/>
          <w:rtl/>
        </w:rPr>
        <w:t xml:space="preserve"> </w:t>
      </w:r>
      <w:r w:rsidR="00760F88" w:rsidRPr="00C66216">
        <w:rPr>
          <w:rFonts w:ascii="David" w:hAnsi="David" w:hint="cs"/>
          <w:rtl/>
        </w:rPr>
        <w:t>מ-</w:t>
      </w:r>
      <w:r w:rsidR="00C66216" w:rsidRPr="00C66216">
        <w:rPr>
          <w:rFonts w:ascii="David" w:hAnsi="David" w:hint="cs"/>
          <w:rtl/>
        </w:rPr>
        <w:t>8</w:t>
      </w:r>
      <w:r w:rsidR="00D12AB0" w:rsidRPr="00C66216">
        <w:rPr>
          <w:rFonts w:ascii="David" w:hAnsi="David" w:hint="cs"/>
          <w:rtl/>
        </w:rPr>
        <w:t>7</w:t>
      </w:r>
      <w:r w:rsidR="00760F88" w:rsidRPr="00C66216">
        <w:rPr>
          <w:rFonts w:ascii="David" w:hAnsi="David"/>
          <w:rtl/>
        </w:rPr>
        <w:t>/</w:t>
      </w:r>
      <w:r w:rsidR="0094212C" w:rsidRPr="00C66216">
        <w:rPr>
          <w:rFonts w:ascii="David" w:hAnsi="David"/>
          <w:rtl/>
        </w:rPr>
        <w:t>201</w:t>
      </w:r>
      <w:r w:rsidR="00D64ABF" w:rsidRPr="00C66216">
        <w:rPr>
          <w:rFonts w:ascii="David" w:hAnsi="David" w:hint="cs"/>
          <w:rtl/>
        </w:rPr>
        <w:t>6</w:t>
      </w:r>
      <w:r w:rsidR="0094212C" w:rsidRPr="00C66216">
        <w:rPr>
          <w:rtl/>
        </w:rPr>
        <w:t xml:space="preserve"> </w:t>
      </w:r>
      <w:r w:rsidRPr="00C66216">
        <w:rPr>
          <w:rtl/>
        </w:rPr>
        <w:t>ל</w:t>
      </w:r>
      <w:r w:rsidRPr="00C66216">
        <w:rPr>
          <w:rFonts w:hint="eastAsia"/>
          <w:rtl/>
        </w:rPr>
        <w:t>מתן</w:t>
      </w:r>
      <w:r w:rsidRPr="00C66216">
        <w:rPr>
          <w:rtl/>
        </w:rPr>
        <w:t xml:space="preserve"> שרותי </w:t>
      </w:r>
      <w:r w:rsidR="00C66216" w:rsidRPr="00C66216">
        <w:rPr>
          <w:rFonts w:hint="cs"/>
          <w:rtl/>
        </w:rPr>
        <w:t>הדרכה והטמעת מערכות</w:t>
      </w:r>
      <w:r w:rsidR="00D12AB0" w:rsidRPr="00C66216">
        <w:rPr>
          <w:rFonts w:hint="cs"/>
          <w:rtl/>
        </w:rPr>
        <w:t xml:space="preserve"> מידע</w:t>
      </w:r>
      <w:r w:rsidR="004134BF" w:rsidRPr="00C66216">
        <w:rPr>
          <w:rFonts w:hint="cs"/>
          <w:rtl/>
        </w:rPr>
        <w:t xml:space="preserve"> </w:t>
      </w:r>
      <w:r w:rsidRPr="00C66216">
        <w:rPr>
          <w:rFonts w:hint="eastAsia"/>
          <w:rtl/>
        </w:rPr>
        <w:t>עבור</w:t>
      </w:r>
      <w:r w:rsidRPr="00C66216">
        <w:rPr>
          <w:rFonts w:hint="cs"/>
          <w:rtl/>
        </w:rPr>
        <w:t xml:space="preserve"> </w:t>
      </w:r>
      <w:r w:rsidR="00DE2C11" w:rsidRPr="00C66216">
        <w:rPr>
          <w:rFonts w:hint="cs"/>
          <w:rtl/>
        </w:rPr>
        <w:t>האגף למחשוב</w:t>
      </w:r>
      <w:r w:rsidRPr="00C66216">
        <w:rPr>
          <w:rFonts w:hint="cs"/>
          <w:rtl/>
        </w:rPr>
        <w:t xml:space="preserve"> שב</w:t>
      </w:r>
      <w:r w:rsidRPr="00C66216">
        <w:rPr>
          <w:rFonts w:hint="eastAsia"/>
          <w:rtl/>
        </w:rPr>
        <w:t>משרד</w:t>
      </w:r>
      <w:r w:rsidRPr="00C66216">
        <w:rPr>
          <w:rtl/>
        </w:rPr>
        <w:t xml:space="preserve"> </w:t>
      </w:r>
      <w:r w:rsidRPr="00C66216">
        <w:rPr>
          <w:rFonts w:hint="eastAsia"/>
          <w:rtl/>
        </w:rPr>
        <w:t>הבריאות</w:t>
      </w:r>
      <w:r w:rsidRPr="00C66216">
        <w:rPr>
          <w:rFonts w:hint="cs"/>
          <w:rtl/>
        </w:rPr>
        <w:t>.</w:t>
      </w:r>
    </w:p>
    <w:p w:rsidR="00D0691D" w:rsidRPr="00591AC7" w:rsidRDefault="00D0691D" w:rsidP="00591AC7">
      <w:pPr>
        <w:jc w:val="both"/>
        <w:rPr>
          <w:rFonts w:ascii="David" w:hAnsi="David"/>
          <w:rtl/>
        </w:rPr>
      </w:pPr>
      <w:r w:rsidRPr="00591AC7">
        <w:rPr>
          <w:rFonts w:ascii="David" w:hAnsi="David" w:hint="eastAsia"/>
          <w:rtl/>
        </w:rPr>
        <w:t>אנו</w:t>
      </w:r>
      <w:r w:rsidRPr="00591AC7">
        <w:rPr>
          <w:rFonts w:ascii="David" w:hAnsi="David"/>
          <w:rtl/>
        </w:rPr>
        <w:t xml:space="preserve"> </w:t>
      </w:r>
      <w:r w:rsidRPr="00591AC7">
        <w:rPr>
          <w:rFonts w:ascii="David" w:hAnsi="David" w:hint="eastAsia"/>
          <w:rtl/>
        </w:rPr>
        <w:t>נשלם</w:t>
      </w:r>
      <w:r w:rsidRPr="00591AC7">
        <w:rPr>
          <w:rFonts w:ascii="David" w:hAnsi="David"/>
          <w:rtl/>
        </w:rPr>
        <w:t xml:space="preserve"> </w:t>
      </w:r>
      <w:r w:rsidRPr="00591AC7">
        <w:rPr>
          <w:rFonts w:ascii="David" w:hAnsi="David" w:hint="eastAsia"/>
          <w:rtl/>
        </w:rPr>
        <w:t>לכם</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הנ</w:t>
      </w:r>
      <w:r w:rsidRPr="00591AC7">
        <w:rPr>
          <w:rFonts w:ascii="David" w:hAnsi="David"/>
          <w:rtl/>
        </w:rPr>
        <w:t>"</w:t>
      </w:r>
      <w:r w:rsidRPr="00591AC7">
        <w:rPr>
          <w:rFonts w:ascii="David" w:hAnsi="David" w:hint="eastAsia"/>
          <w:rtl/>
        </w:rPr>
        <w:t>ל</w:t>
      </w:r>
      <w:r w:rsidRPr="00591AC7">
        <w:rPr>
          <w:rFonts w:ascii="David" w:hAnsi="David"/>
          <w:rtl/>
        </w:rPr>
        <w:t xml:space="preserve"> </w:t>
      </w:r>
      <w:r w:rsidRPr="00591AC7">
        <w:rPr>
          <w:rFonts w:ascii="David" w:hAnsi="David" w:hint="eastAsia"/>
          <w:rtl/>
        </w:rPr>
        <w:t>תוך</w:t>
      </w:r>
      <w:r w:rsidRPr="00591AC7">
        <w:rPr>
          <w:rFonts w:ascii="David" w:hAnsi="David"/>
          <w:rtl/>
        </w:rPr>
        <w:t xml:space="preserve"> </w:t>
      </w:r>
      <w:r w:rsidRPr="00591AC7">
        <w:rPr>
          <w:rFonts w:ascii="David" w:hAnsi="David"/>
          <w:b/>
          <w:bCs/>
          <w:rtl/>
        </w:rPr>
        <w:t xml:space="preserve">15 </w:t>
      </w:r>
      <w:r w:rsidRPr="00591AC7">
        <w:rPr>
          <w:rFonts w:ascii="David" w:hAnsi="David" w:hint="eastAsia"/>
          <w:b/>
          <w:bCs/>
          <w:rtl/>
        </w:rPr>
        <w:t>יום</w:t>
      </w:r>
      <w:r w:rsidRPr="00591AC7">
        <w:rPr>
          <w:rFonts w:ascii="David" w:hAnsi="David"/>
          <w:b/>
          <w:bCs/>
          <w:rtl/>
        </w:rPr>
        <w:t xml:space="preserve"> </w:t>
      </w:r>
      <w:r w:rsidRPr="00591AC7">
        <w:rPr>
          <w:rFonts w:ascii="David" w:hAnsi="David" w:hint="eastAsia"/>
          <w:rtl/>
        </w:rPr>
        <w:t>מתאריך</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הראשונה</w:t>
      </w:r>
      <w:r w:rsidRPr="00591AC7">
        <w:rPr>
          <w:rFonts w:ascii="David" w:hAnsi="David"/>
          <w:rtl/>
        </w:rPr>
        <w:t xml:space="preserve"> </w:t>
      </w:r>
      <w:r w:rsidRPr="00591AC7">
        <w:rPr>
          <w:rFonts w:ascii="David" w:hAnsi="David" w:hint="eastAsia"/>
          <w:rtl/>
        </w:rPr>
        <w:t>בדואר</w:t>
      </w:r>
      <w:r w:rsidRPr="00591AC7">
        <w:rPr>
          <w:rFonts w:ascii="David" w:hAnsi="David"/>
          <w:rtl/>
        </w:rPr>
        <w:t xml:space="preserve"> </w:t>
      </w:r>
      <w:r w:rsidRPr="00591AC7">
        <w:rPr>
          <w:rFonts w:ascii="David" w:hAnsi="David" w:hint="eastAsia"/>
          <w:rtl/>
        </w:rPr>
        <w:t>רשום</w:t>
      </w:r>
      <w:r w:rsidRPr="00591AC7">
        <w:rPr>
          <w:rFonts w:ascii="David" w:hAnsi="David"/>
          <w:rtl/>
        </w:rPr>
        <w:t xml:space="preserve">, </w:t>
      </w:r>
      <w:r w:rsidRPr="00591AC7">
        <w:rPr>
          <w:rFonts w:ascii="David" w:hAnsi="David" w:hint="eastAsia"/>
          <w:rtl/>
        </w:rPr>
        <w:t>מבלי</w:t>
      </w:r>
      <w:r w:rsidRPr="00591AC7">
        <w:rPr>
          <w:rFonts w:ascii="David" w:hAnsi="David"/>
          <w:rtl/>
        </w:rPr>
        <w:t xml:space="preserve"> </w:t>
      </w:r>
      <w:r w:rsidRPr="00591AC7">
        <w:rPr>
          <w:rFonts w:ascii="David" w:hAnsi="David" w:hint="eastAsia"/>
          <w:rtl/>
        </w:rPr>
        <w:t>שתהיו</w:t>
      </w:r>
      <w:r w:rsidRPr="00591AC7">
        <w:rPr>
          <w:rFonts w:ascii="David" w:hAnsi="David"/>
          <w:rtl/>
        </w:rPr>
        <w:t xml:space="preserve"> </w:t>
      </w:r>
      <w:r w:rsidRPr="00591AC7">
        <w:rPr>
          <w:rFonts w:ascii="David" w:hAnsi="David" w:hint="eastAsia"/>
          <w:rtl/>
        </w:rPr>
        <w:t>חייבים</w:t>
      </w:r>
      <w:r w:rsidRPr="00591AC7">
        <w:rPr>
          <w:rFonts w:ascii="David" w:hAnsi="David"/>
          <w:rtl/>
        </w:rPr>
        <w:t xml:space="preserve"> </w:t>
      </w:r>
      <w:r w:rsidRPr="00591AC7">
        <w:rPr>
          <w:rFonts w:ascii="David" w:hAnsi="David" w:hint="eastAsia"/>
          <w:rtl/>
        </w:rPr>
        <w:t>לנמק</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דרישתכם</w:t>
      </w:r>
      <w:r w:rsidRPr="00591AC7">
        <w:rPr>
          <w:rFonts w:ascii="David" w:hAnsi="David"/>
          <w:rtl/>
        </w:rPr>
        <w:t xml:space="preserve"> </w:t>
      </w:r>
      <w:r w:rsidRPr="00591AC7">
        <w:rPr>
          <w:rFonts w:ascii="David" w:hAnsi="David" w:hint="eastAsia"/>
          <w:rtl/>
        </w:rPr>
        <w:t>ומבלי</w:t>
      </w:r>
      <w:r w:rsidRPr="00591AC7">
        <w:rPr>
          <w:rFonts w:ascii="David" w:hAnsi="David"/>
          <w:rtl/>
        </w:rPr>
        <w:t xml:space="preserve"> </w:t>
      </w:r>
      <w:r w:rsidRPr="00591AC7">
        <w:rPr>
          <w:rFonts w:ascii="David" w:hAnsi="David" w:hint="eastAsia"/>
          <w:rtl/>
        </w:rPr>
        <w:t>לטעון</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טענת</w:t>
      </w:r>
      <w:r w:rsidRPr="00591AC7">
        <w:rPr>
          <w:rFonts w:ascii="David" w:hAnsi="David"/>
          <w:rtl/>
        </w:rPr>
        <w:t xml:space="preserve"> </w:t>
      </w:r>
      <w:r w:rsidRPr="00591AC7">
        <w:rPr>
          <w:rFonts w:ascii="David" w:hAnsi="David" w:hint="eastAsia"/>
          <w:rtl/>
        </w:rPr>
        <w:t>הגנה</w:t>
      </w:r>
      <w:r w:rsidRPr="00591AC7">
        <w:rPr>
          <w:rFonts w:ascii="David" w:hAnsi="David"/>
          <w:rtl/>
        </w:rPr>
        <w:t xml:space="preserve"> </w:t>
      </w:r>
      <w:r w:rsidRPr="00591AC7">
        <w:rPr>
          <w:rFonts w:ascii="David" w:hAnsi="David" w:hint="eastAsia"/>
          <w:rtl/>
        </w:rPr>
        <w:t>כלשהי</w:t>
      </w:r>
      <w:r w:rsidRPr="00591AC7">
        <w:rPr>
          <w:rFonts w:ascii="David" w:hAnsi="David"/>
          <w:rtl/>
        </w:rPr>
        <w:t xml:space="preserve"> </w:t>
      </w:r>
      <w:r w:rsidRPr="00591AC7">
        <w:rPr>
          <w:rFonts w:ascii="David" w:hAnsi="David" w:hint="eastAsia"/>
          <w:rtl/>
        </w:rPr>
        <w:t>שיכולה</w:t>
      </w:r>
      <w:r w:rsidRPr="00591AC7">
        <w:rPr>
          <w:rFonts w:ascii="David" w:hAnsi="David"/>
          <w:rtl/>
        </w:rPr>
        <w:t xml:space="preserve"> </w:t>
      </w:r>
      <w:r w:rsidRPr="00591AC7">
        <w:rPr>
          <w:rFonts w:ascii="David" w:hAnsi="David" w:hint="eastAsia"/>
          <w:rtl/>
        </w:rPr>
        <w:t>לעמוד</w:t>
      </w:r>
      <w:r w:rsidRPr="00591AC7">
        <w:rPr>
          <w:rFonts w:ascii="David" w:hAnsi="David"/>
          <w:rtl/>
        </w:rPr>
        <w:t xml:space="preserve"> </w:t>
      </w:r>
      <w:r w:rsidRPr="00591AC7">
        <w:rPr>
          <w:rFonts w:ascii="David" w:hAnsi="David" w:hint="eastAsia"/>
          <w:rtl/>
        </w:rPr>
        <w:t>לחייב</w:t>
      </w:r>
      <w:r w:rsidRPr="00591AC7">
        <w:rPr>
          <w:rFonts w:ascii="David" w:hAnsi="David"/>
          <w:rtl/>
        </w:rPr>
        <w:t xml:space="preserve"> </w:t>
      </w:r>
      <w:r w:rsidRPr="00591AC7">
        <w:rPr>
          <w:rFonts w:ascii="David" w:hAnsi="David" w:hint="eastAsia"/>
          <w:rtl/>
        </w:rPr>
        <w:t>בקשר</w:t>
      </w:r>
      <w:r w:rsidRPr="00591AC7">
        <w:rPr>
          <w:rFonts w:ascii="David" w:hAnsi="David"/>
          <w:rtl/>
        </w:rPr>
        <w:t xml:space="preserve"> </w:t>
      </w:r>
      <w:r w:rsidRPr="00591AC7">
        <w:rPr>
          <w:rFonts w:ascii="David" w:hAnsi="David" w:hint="eastAsia"/>
          <w:rtl/>
        </w:rPr>
        <w:t>לחיוב</w:t>
      </w:r>
      <w:r w:rsidRPr="00591AC7">
        <w:rPr>
          <w:rFonts w:ascii="David" w:hAnsi="David"/>
          <w:rtl/>
        </w:rPr>
        <w:t xml:space="preserve"> </w:t>
      </w:r>
      <w:r w:rsidRPr="00591AC7">
        <w:rPr>
          <w:rFonts w:ascii="David" w:hAnsi="David" w:hint="eastAsia"/>
          <w:rtl/>
        </w:rPr>
        <w:t>כלפיכם</w:t>
      </w:r>
      <w:r w:rsidRPr="00591AC7">
        <w:rPr>
          <w:rFonts w:ascii="David" w:hAnsi="David"/>
          <w:rtl/>
        </w:rPr>
        <w:t xml:space="preserve">, </w:t>
      </w:r>
      <w:r w:rsidRPr="00591AC7">
        <w:rPr>
          <w:rFonts w:ascii="David" w:hAnsi="David" w:hint="eastAsia"/>
          <w:rtl/>
        </w:rPr>
        <w:t>או</w:t>
      </w:r>
      <w:r w:rsidRPr="00591AC7">
        <w:rPr>
          <w:rFonts w:ascii="David" w:hAnsi="David"/>
          <w:rtl/>
        </w:rPr>
        <w:t xml:space="preserve"> </w:t>
      </w:r>
      <w:r w:rsidRPr="00591AC7">
        <w:rPr>
          <w:rFonts w:ascii="David" w:hAnsi="David" w:hint="eastAsia"/>
          <w:rtl/>
        </w:rPr>
        <w:t>לדרוש</w:t>
      </w:r>
      <w:r w:rsidRPr="00591AC7">
        <w:rPr>
          <w:rFonts w:ascii="David" w:hAnsi="David"/>
          <w:rtl/>
        </w:rPr>
        <w:t xml:space="preserve"> </w:t>
      </w:r>
      <w:r w:rsidRPr="00591AC7">
        <w:rPr>
          <w:rFonts w:ascii="David" w:hAnsi="David" w:hint="eastAsia"/>
          <w:rtl/>
        </w:rPr>
        <w:t>תחילה</w:t>
      </w:r>
      <w:r w:rsidRPr="00591AC7">
        <w:rPr>
          <w:rFonts w:ascii="David" w:hAnsi="David"/>
          <w:rtl/>
        </w:rPr>
        <w:t xml:space="preserve"> </w:t>
      </w:r>
      <w:r w:rsidRPr="00591AC7">
        <w:rPr>
          <w:rFonts w:ascii="David" w:hAnsi="David" w:hint="eastAsia"/>
          <w:rtl/>
        </w:rPr>
        <w:t>את</w:t>
      </w:r>
      <w:r w:rsidRPr="00591AC7">
        <w:rPr>
          <w:rFonts w:ascii="David" w:hAnsi="David"/>
          <w:rtl/>
        </w:rPr>
        <w:t xml:space="preserve"> </w:t>
      </w:r>
      <w:r w:rsidRPr="00591AC7">
        <w:rPr>
          <w:rFonts w:ascii="David" w:hAnsi="David" w:hint="eastAsia"/>
          <w:rtl/>
        </w:rPr>
        <w:t>סילוק</w:t>
      </w:r>
      <w:r w:rsidRPr="00591AC7">
        <w:rPr>
          <w:rFonts w:ascii="David" w:hAnsi="David"/>
          <w:rtl/>
        </w:rPr>
        <w:t xml:space="preserve"> </w:t>
      </w:r>
      <w:r w:rsidRPr="00591AC7">
        <w:rPr>
          <w:rFonts w:ascii="David" w:hAnsi="David" w:hint="eastAsia"/>
          <w:rtl/>
        </w:rPr>
        <w:t>הסכום</w:t>
      </w:r>
      <w:r w:rsidRPr="00591AC7">
        <w:rPr>
          <w:rFonts w:ascii="David" w:hAnsi="David"/>
          <w:rtl/>
        </w:rPr>
        <w:t xml:space="preserve"> </w:t>
      </w:r>
      <w:r w:rsidRPr="00591AC7">
        <w:rPr>
          <w:rFonts w:ascii="David" w:hAnsi="David" w:hint="eastAsia"/>
          <w:rtl/>
        </w:rPr>
        <w:t>האמור</w:t>
      </w:r>
      <w:r w:rsidRPr="00591AC7">
        <w:rPr>
          <w:rFonts w:ascii="David" w:hAnsi="David"/>
          <w:rtl/>
        </w:rPr>
        <w:t xml:space="preserve"> </w:t>
      </w:r>
      <w:r w:rsidRPr="00591AC7">
        <w:rPr>
          <w:rFonts w:ascii="David" w:hAnsi="David" w:hint="eastAsia"/>
          <w:rtl/>
        </w:rPr>
        <w:t>מאת</w:t>
      </w:r>
      <w:r w:rsidRPr="00591AC7">
        <w:rPr>
          <w:rFonts w:ascii="David" w:hAnsi="David"/>
          <w:rtl/>
        </w:rPr>
        <w:t xml:space="preserve"> </w:t>
      </w:r>
      <w:r w:rsidRPr="00591AC7">
        <w:rPr>
          <w:rFonts w:ascii="David" w:hAnsi="David" w:hint="eastAsia"/>
          <w:rtl/>
        </w:rPr>
        <w:t>החייב</w:t>
      </w:r>
      <w:r w:rsidRPr="00591AC7">
        <w:rPr>
          <w:rFonts w:ascii="David" w:hAnsi="David"/>
          <w:rtl/>
        </w:rPr>
        <w:t>.</w:t>
      </w:r>
    </w:p>
    <w:p w:rsidR="00D0691D" w:rsidRPr="00591AC7" w:rsidRDefault="00D0691D" w:rsidP="00591AC7">
      <w:pPr>
        <w:jc w:val="both"/>
        <w:rPr>
          <w:rFonts w:ascii="David" w:hAnsi="David"/>
          <w:rtl/>
        </w:rPr>
      </w:pPr>
    </w:p>
    <w:p w:rsidR="00D0691D" w:rsidRPr="00591AC7" w:rsidRDefault="00D0691D" w:rsidP="00591AC7">
      <w:pPr>
        <w:jc w:val="both"/>
        <w:rPr>
          <w:rFonts w:ascii="David" w:hAnsi="David"/>
          <w:rtl/>
        </w:rPr>
      </w:pP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תהיה</w:t>
      </w:r>
      <w:r w:rsidRPr="00591AC7">
        <w:rPr>
          <w:rFonts w:ascii="David" w:hAnsi="David"/>
          <w:rtl/>
        </w:rPr>
        <w:t xml:space="preserve"> </w:t>
      </w:r>
      <w:r w:rsidRPr="00591AC7">
        <w:rPr>
          <w:rFonts w:ascii="David" w:hAnsi="David" w:hint="eastAsia"/>
          <w:rtl/>
        </w:rPr>
        <w:t>בתוקף</w:t>
      </w:r>
      <w:r w:rsidRPr="00591AC7">
        <w:rPr>
          <w:rFonts w:ascii="David" w:hAnsi="David"/>
          <w:rtl/>
        </w:rPr>
        <w:t xml:space="preserve"> </w:t>
      </w:r>
      <w:r w:rsidRPr="00591AC7">
        <w:rPr>
          <w:rFonts w:ascii="David" w:hAnsi="David" w:hint="eastAsia"/>
          <w:rtl/>
        </w:rPr>
        <w:t>מתאריך</w:t>
      </w:r>
      <w:r w:rsidRPr="00591AC7">
        <w:rPr>
          <w:rFonts w:ascii="David" w:hAnsi="David"/>
          <w:rtl/>
        </w:rPr>
        <w:t xml:space="preserve"> ____</w:t>
      </w:r>
      <w:r w:rsidRPr="00591AC7">
        <w:rPr>
          <w:rFonts w:ascii="David" w:hAnsi="David" w:hint="cs"/>
          <w:rtl/>
        </w:rPr>
        <w:t>_____</w:t>
      </w:r>
      <w:r w:rsidRPr="00591AC7">
        <w:rPr>
          <w:rFonts w:ascii="David" w:hAnsi="David"/>
          <w:rtl/>
        </w:rPr>
        <w:t xml:space="preserve">______  </w:t>
      </w:r>
      <w:r w:rsidRPr="00591AC7">
        <w:rPr>
          <w:rFonts w:ascii="David" w:hAnsi="David" w:hint="eastAsia"/>
          <w:rtl/>
        </w:rPr>
        <w:t>עד</w:t>
      </w:r>
      <w:r w:rsidRPr="00591AC7">
        <w:rPr>
          <w:rFonts w:ascii="David" w:hAnsi="David"/>
          <w:rtl/>
        </w:rPr>
        <w:t xml:space="preserve"> </w:t>
      </w:r>
      <w:r w:rsidRPr="00591AC7">
        <w:rPr>
          <w:rFonts w:ascii="David" w:hAnsi="David" w:hint="eastAsia"/>
          <w:rtl/>
        </w:rPr>
        <w:t>תאריך</w:t>
      </w:r>
      <w:r w:rsidRPr="00591AC7">
        <w:rPr>
          <w:rFonts w:ascii="David" w:hAnsi="David"/>
          <w:rtl/>
        </w:rPr>
        <w:t xml:space="preserve"> __</w:t>
      </w:r>
      <w:r w:rsidRPr="00591AC7">
        <w:rPr>
          <w:rFonts w:ascii="David" w:hAnsi="David" w:hint="cs"/>
          <w:rtl/>
        </w:rPr>
        <w:t>_________</w:t>
      </w:r>
      <w:r w:rsidRPr="00591AC7">
        <w:rPr>
          <w:rFonts w:ascii="David" w:hAnsi="David"/>
          <w:rtl/>
        </w:rPr>
        <w:t xml:space="preserve">_______. </w:t>
      </w:r>
    </w:p>
    <w:p w:rsidR="00D0691D" w:rsidRPr="00591AC7" w:rsidRDefault="00D0691D" w:rsidP="00591AC7">
      <w:pPr>
        <w:jc w:val="both"/>
        <w:rPr>
          <w:rFonts w:ascii="David" w:hAnsi="David"/>
          <w:vertAlign w:val="superscript"/>
          <w:rtl/>
        </w:rPr>
      </w:pPr>
      <w:r w:rsidRPr="00591AC7">
        <w:rPr>
          <w:rFonts w:ascii="David" w:hAnsi="David" w:hint="cs"/>
          <w:vertAlign w:val="superscript"/>
          <w:rtl/>
        </w:rPr>
        <w:t xml:space="preserve">                                                                                </w:t>
      </w:r>
      <w:r w:rsidRPr="00591AC7">
        <w:rPr>
          <w:rFonts w:ascii="David" w:hAnsi="David"/>
          <w:vertAlign w:val="superscript"/>
          <w:rtl/>
        </w:rPr>
        <w:t>(</w:t>
      </w:r>
      <w:r w:rsidRPr="00591AC7">
        <w:rPr>
          <w:rFonts w:ascii="David" w:hAnsi="David" w:hint="eastAsia"/>
          <w:vertAlign w:val="superscript"/>
          <w:rtl/>
        </w:rPr>
        <w:t>תאריך</w:t>
      </w:r>
      <w:r w:rsidRPr="00591AC7">
        <w:rPr>
          <w:rFonts w:ascii="David" w:hAnsi="David"/>
          <w:vertAlign w:val="superscript"/>
          <w:rtl/>
        </w:rPr>
        <w:t xml:space="preserve"> </w:t>
      </w:r>
      <w:r w:rsidRPr="00591AC7">
        <w:rPr>
          <w:rFonts w:ascii="David" w:hAnsi="David" w:hint="eastAsia"/>
          <w:vertAlign w:val="superscript"/>
          <w:rtl/>
        </w:rPr>
        <w:t>תחילת</w:t>
      </w:r>
      <w:r w:rsidRPr="00591AC7">
        <w:rPr>
          <w:rFonts w:ascii="David" w:hAnsi="David"/>
          <w:vertAlign w:val="superscript"/>
          <w:rtl/>
        </w:rPr>
        <w:t xml:space="preserve"> </w:t>
      </w:r>
      <w:r w:rsidRPr="00591AC7">
        <w:rPr>
          <w:rFonts w:ascii="David" w:hAnsi="David" w:hint="eastAsia"/>
          <w:vertAlign w:val="superscript"/>
          <w:rtl/>
        </w:rPr>
        <w:t>תוקף</w:t>
      </w:r>
      <w:r w:rsidRPr="00591AC7">
        <w:rPr>
          <w:rFonts w:ascii="David" w:hAnsi="David"/>
          <w:vertAlign w:val="superscript"/>
          <w:rtl/>
        </w:rPr>
        <w:t xml:space="preserve"> </w:t>
      </w:r>
      <w:r w:rsidRPr="00591AC7">
        <w:rPr>
          <w:rFonts w:ascii="David" w:hAnsi="David" w:hint="cs"/>
          <w:vertAlign w:val="superscript"/>
          <w:rtl/>
        </w:rPr>
        <w:t>ההסכם</w:t>
      </w:r>
      <w:r w:rsidRPr="00591AC7">
        <w:rPr>
          <w:rFonts w:ascii="David" w:hAnsi="David"/>
          <w:vertAlign w:val="superscript"/>
          <w:rtl/>
        </w:rPr>
        <w:t>)</w:t>
      </w:r>
      <w:r w:rsidRPr="00591AC7">
        <w:rPr>
          <w:rFonts w:ascii="David" w:hAnsi="David" w:hint="cs"/>
          <w:vertAlign w:val="superscript"/>
          <w:rtl/>
        </w:rPr>
        <w:t xml:space="preserve">                               (תאריך סיום ההסכם ועוד 60 יום)</w:t>
      </w:r>
    </w:p>
    <w:p w:rsidR="00D0691D" w:rsidRPr="00591AC7" w:rsidRDefault="00D0691D" w:rsidP="00591AC7">
      <w:pPr>
        <w:jc w:val="both"/>
        <w:rPr>
          <w:rFonts w:ascii="David" w:hAnsi="David"/>
          <w:rtl/>
        </w:rPr>
      </w:pPr>
    </w:p>
    <w:p w:rsidR="00D0691D" w:rsidRPr="00591AC7" w:rsidRDefault="00D0691D" w:rsidP="00591AC7">
      <w:pPr>
        <w:rPr>
          <w:rFonts w:ascii="David" w:hAnsi="David"/>
          <w:rtl/>
        </w:rPr>
      </w:pPr>
      <w:r w:rsidRPr="00591AC7">
        <w:rPr>
          <w:rFonts w:ascii="David" w:hAnsi="David" w:hint="eastAsia"/>
          <w:rtl/>
        </w:rPr>
        <w:t>דרישה</w:t>
      </w:r>
      <w:r w:rsidRPr="00591AC7">
        <w:rPr>
          <w:rFonts w:ascii="David" w:hAnsi="David"/>
          <w:rtl/>
        </w:rPr>
        <w:t xml:space="preserve"> </w:t>
      </w:r>
      <w:r w:rsidRPr="00591AC7">
        <w:rPr>
          <w:rFonts w:ascii="David" w:hAnsi="David" w:hint="eastAsia"/>
          <w:rtl/>
        </w:rPr>
        <w:t>על</w:t>
      </w:r>
      <w:r w:rsidRPr="00591AC7">
        <w:rPr>
          <w:rFonts w:ascii="David" w:hAnsi="David"/>
          <w:rtl/>
        </w:rPr>
        <w:t xml:space="preserve"> </w:t>
      </w:r>
      <w:r w:rsidRPr="00591AC7">
        <w:rPr>
          <w:rFonts w:ascii="David" w:hAnsi="David" w:hint="eastAsia"/>
          <w:rtl/>
        </w:rPr>
        <w:t>פי</w:t>
      </w:r>
      <w:r w:rsidRPr="00591AC7">
        <w:rPr>
          <w:rFonts w:ascii="David" w:hAnsi="David"/>
          <w:rtl/>
        </w:rPr>
        <w:t xml:space="preserve"> </w:t>
      </w:r>
      <w:r w:rsidRPr="00591AC7">
        <w:rPr>
          <w:rFonts w:ascii="David" w:hAnsi="David" w:hint="eastAsia"/>
          <w:rtl/>
        </w:rPr>
        <w:t>ערבות</w:t>
      </w:r>
      <w:r w:rsidRPr="00591AC7">
        <w:rPr>
          <w:rFonts w:ascii="David" w:hAnsi="David"/>
          <w:rtl/>
        </w:rPr>
        <w:t xml:space="preserve"> </w:t>
      </w:r>
      <w:r w:rsidRPr="00591AC7">
        <w:rPr>
          <w:rFonts w:ascii="David" w:hAnsi="David" w:hint="eastAsia"/>
          <w:rtl/>
        </w:rPr>
        <w:t>זו</w:t>
      </w:r>
      <w:r w:rsidRPr="00591AC7">
        <w:rPr>
          <w:rFonts w:ascii="David" w:hAnsi="David"/>
          <w:rtl/>
        </w:rPr>
        <w:t xml:space="preserve"> </w:t>
      </w:r>
      <w:r w:rsidRPr="00591AC7">
        <w:rPr>
          <w:rFonts w:ascii="David" w:hAnsi="David" w:hint="eastAsia"/>
          <w:rtl/>
        </w:rPr>
        <w:t>יש</w:t>
      </w:r>
      <w:r w:rsidRPr="00591AC7">
        <w:rPr>
          <w:rFonts w:ascii="David" w:hAnsi="David"/>
          <w:rtl/>
        </w:rPr>
        <w:t xml:space="preserve"> </w:t>
      </w:r>
      <w:r w:rsidRPr="00591AC7">
        <w:rPr>
          <w:rFonts w:ascii="David" w:hAnsi="David" w:hint="eastAsia"/>
          <w:rtl/>
        </w:rPr>
        <w:t>להפנות</w:t>
      </w:r>
      <w:r w:rsidRPr="00591AC7">
        <w:rPr>
          <w:rFonts w:ascii="David" w:hAnsi="David"/>
          <w:rtl/>
        </w:rPr>
        <w:t xml:space="preserve"> </w:t>
      </w:r>
      <w:r w:rsidRPr="00591AC7">
        <w:rPr>
          <w:rFonts w:ascii="David" w:hAnsi="David" w:hint="eastAsia"/>
          <w:rtl/>
        </w:rPr>
        <w:t>לסניף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r w:rsidRPr="00591AC7">
        <w:rPr>
          <w:rFonts w:ascii="David" w:hAnsi="David"/>
          <w:rtl/>
        </w:rPr>
        <w:t xml:space="preserve"> </w:t>
      </w:r>
      <w:r w:rsidRPr="00591AC7">
        <w:rPr>
          <w:rFonts w:ascii="David" w:hAnsi="David" w:hint="eastAsia"/>
          <w:rtl/>
        </w:rPr>
        <w:t>שכתובתו</w:t>
      </w:r>
      <w:r w:rsidRPr="00591AC7">
        <w:rPr>
          <w:rFonts w:ascii="David" w:hAnsi="David"/>
          <w:rtl/>
        </w:rPr>
        <w:t xml:space="preserve">: </w:t>
      </w:r>
    </w:p>
    <w:p w:rsidR="00D0691D" w:rsidRPr="00591AC7" w:rsidRDefault="00D0691D" w:rsidP="00591AC7">
      <w:pPr>
        <w:rPr>
          <w:rFonts w:ascii="David" w:hAnsi="David"/>
          <w:rtl/>
        </w:rPr>
      </w:pPr>
    </w:p>
    <w:p w:rsidR="00D0691D" w:rsidRPr="00591AC7" w:rsidRDefault="00D0691D" w:rsidP="00591AC7">
      <w:pPr>
        <w:rPr>
          <w:rFonts w:ascii="David" w:hAnsi="David"/>
          <w:rtl/>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D0691D" w:rsidRPr="00591AC7" w:rsidTr="006E75F8">
        <w:tc>
          <w:tcPr>
            <w:tcW w:w="2036" w:type="dxa"/>
          </w:tcPr>
          <w:p w:rsidR="00D0691D" w:rsidRPr="00591AC7" w:rsidRDefault="00D0691D" w:rsidP="00591AC7">
            <w:pPr>
              <w:ind w:left="1440" w:hanging="1440"/>
              <w:jc w:val="center"/>
              <w:rPr>
                <w:rFonts w:ascii="David" w:hAnsi="David"/>
                <w:rtl/>
              </w:rPr>
            </w:pPr>
            <w:r w:rsidRPr="00591AC7">
              <w:rPr>
                <w:rFonts w:ascii="David" w:hAnsi="David" w:hint="eastAsia"/>
                <w:rtl/>
              </w:rPr>
              <w:t>שם</w:t>
            </w:r>
            <w:r w:rsidRPr="00591AC7">
              <w:rPr>
                <w:rFonts w:ascii="David" w:hAnsi="David"/>
                <w:rtl/>
              </w:rPr>
              <w:t xml:space="preserve"> </w:t>
            </w:r>
            <w:r w:rsidRPr="00591AC7">
              <w:rPr>
                <w:rFonts w:ascii="David" w:hAnsi="David" w:hint="eastAsia"/>
                <w:rtl/>
              </w:rPr>
              <w:t>הבנק</w:t>
            </w:r>
          </w:p>
        </w:tc>
        <w:tc>
          <w:tcPr>
            <w:tcW w:w="2672" w:type="dxa"/>
          </w:tcPr>
          <w:p w:rsidR="00D0691D" w:rsidRPr="00591AC7" w:rsidRDefault="00D0691D" w:rsidP="00591AC7">
            <w:pPr>
              <w:jc w:val="center"/>
              <w:rPr>
                <w:rFonts w:ascii="David" w:hAnsi="David"/>
                <w:rtl/>
              </w:rPr>
            </w:pPr>
            <w:r w:rsidRPr="00591AC7">
              <w:rPr>
                <w:rFonts w:ascii="David" w:hAnsi="David" w:hint="eastAsia"/>
                <w:rtl/>
              </w:rPr>
              <w:t>מס</w:t>
            </w:r>
            <w:r w:rsidRPr="00591AC7">
              <w:rPr>
                <w:rFonts w:ascii="David" w:hAnsi="David"/>
                <w:rtl/>
              </w:rPr>
              <w:t xml:space="preserve">' </w:t>
            </w:r>
            <w:r w:rsidRPr="00591AC7">
              <w:rPr>
                <w:rFonts w:ascii="David" w:hAnsi="David" w:hint="eastAsia"/>
                <w:rtl/>
              </w:rPr>
              <w:t>הבנק</w:t>
            </w:r>
            <w:r w:rsidRPr="00591AC7">
              <w:rPr>
                <w:rFonts w:ascii="David" w:hAnsi="David"/>
                <w:rtl/>
              </w:rPr>
              <w:t xml:space="preserve"> </w:t>
            </w:r>
            <w:r w:rsidRPr="00591AC7">
              <w:rPr>
                <w:rFonts w:ascii="David" w:hAnsi="David" w:hint="eastAsia"/>
                <w:rtl/>
              </w:rPr>
              <w:t>ומס</w:t>
            </w:r>
            <w:r w:rsidRPr="00591AC7">
              <w:rPr>
                <w:rFonts w:ascii="David" w:hAnsi="David"/>
                <w:rtl/>
              </w:rPr>
              <w:t xml:space="preserve">' </w:t>
            </w:r>
            <w:r w:rsidRPr="00591AC7">
              <w:rPr>
                <w:rFonts w:ascii="David" w:hAnsi="David" w:hint="eastAsia"/>
                <w:rtl/>
              </w:rPr>
              <w:t>הסניף</w:t>
            </w:r>
          </w:p>
        </w:tc>
        <w:tc>
          <w:tcPr>
            <w:tcW w:w="3592" w:type="dxa"/>
          </w:tcPr>
          <w:p w:rsidR="00D0691D" w:rsidRPr="00591AC7" w:rsidRDefault="00D0691D" w:rsidP="00591AC7">
            <w:pPr>
              <w:jc w:val="center"/>
              <w:rPr>
                <w:rFonts w:ascii="David" w:hAnsi="David"/>
                <w:rtl/>
              </w:rPr>
            </w:pPr>
            <w:r w:rsidRPr="00591AC7">
              <w:rPr>
                <w:rFonts w:ascii="David" w:hAnsi="David" w:hint="eastAsia"/>
                <w:rtl/>
              </w:rPr>
              <w:t>כתובת</w:t>
            </w:r>
            <w:r w:rsidRPr="00591AC7">
              <w:rPr>
                <w:rFonts w:ascii="David" w:hAnsi="David"/>
                <w:rtl/>
              </w:rPr>
              <w:t xml:space="preserve"> </w:t>
            </w:r>
            <w:r w:rsidRPr="00591AC7">
              <w:rPr>
                <w:rFonts w:ascii="David" w:hAnsi="David" w:hint="eastAsia"/>
                <w:rtl/>
              </w:rPr>
              <w:t>סניף</w:t>
            </w:r>
            <w:r w:rsidRPr="00591AC7">
              <w:rPr>
                <w:rFonts w:ascii="David" w:hAnsi="David"/>
                <w:rtl/>
              </w:rPr>
              <w:t xml:space="preserve"> </w:t>
            </w:r>
            <w:r w:rsidRPr="00591AC7">
              <w:rPr>
                <w:rFonts w:ascii="David" w:hAnsi="David" w:hint="eastAsia"/>
                <w:rtl/>
              </w:rPr>
              <w:t>הבנק</w:t>
            </w:r>
            <w:r w:rsidRPr="00591AC7">
              <w:rPr>
                <w:rFonts w:ascii="David" w:hAnsi="David"/>
                <w:rtl/>
              </w:rPr>
              <w:t>/</w:t>
            </w:r>
            <w:r w:rsidRPr="00591AC7">
              <w:rPr>
                <w:rFonts w:ascii="David" w:hAnsi="David" w:hint="eastAsia"/>
                <w:rtl/>
              </w:rPr>
              <w:t>חברת</w:t>
            </w:r>
            <w:r w:rsidRPr="00591AC7">
              <w:rPr>
                <w:rFonts w:ascii="David" w:hAnsi="David"/>
                <w:rtl/>
              </w:rPr>
              <w:t xml:space="preserve"> </w:t>
            </w:r>
            <w:r w:rsidRPr="00591AC7">
              <w:rPr>
                <w:rFonts w:ascii="David" w:hAnsi="David" w:hint="eastAsia"/>
                <w:rtl/>
              </w:rPr>
              <w:t>הביטוח</w:t>
            </w:r>
          </w:p>
        </w:tc>
      </w:tr>
    </w:tbl>
    <w:p w:rsidR="001E4CE8" w:rsidRPr="00F747EF" w:rsidRDefault="00F83118" w:rsidP="00591AC7">
      <w:pPr>
        <w:pStyle w:val="10"/>
        <w:rPr>
          <w:b/>
          <w:bCs w:val="0"/>
          <w:color w:val="auto"/>
          <w:rtl/>
        </w:rPr>
      </w:pPr>
      <w:bookmarkStart w:id="874" w:name="_Toc185931895"/>
      <w:bookmarkStart w:id="875" w:name="_Toc424801761"/>
      <w:r>
        <w:rPr>
          <w:rFonts w:cs="David"/>
          <w:b/>
          <w:color w:val="auto"/>
          <w:sz w:val="24"/>
          <w:szCs w:val="24"/>
          <w:rtl/>
        </w:rPr>
        <w:lastRenderedPageBreak/>
        <w:br/>
      </w:r>
      <w:r w:rsidR="001E4011" w:rsidRPr="00F747EF">
        <w:rPr>
          <w:rFonts w:cs="David" w:hint="eastAsia"/>
          <w:b/>
          <w:color w:val="auto"/>
          <w:sz w:val="24"/>
          <w:szCs w:val="24"/>
          <w:rtl/>
        </w:rPr>
        <w:t>נספח</w:t>
      </w:r>
      <w:r w:rsidR="001E4011" w:rsidRPr="00F747EF">
        <w:rPr>
          <w:rFonts w:cs="David"/>
          <w:b/>
          <w:color w:val="auto"/>
          <w:sz w:val="24"/>
          <w:szCs w:val="24"/>
          <w:rtl/>
        </w:rPr>
        <w:t xml:space="preserve"> </w:t>
      </w:r>
      <w:r w:rsidR="001E4011" w:rsidRPr="00F747EF">
        <w:rPr>
          <w:rFonts w:cs="David" w:hint="eastAsia"/>
          <w:b/>
          <w:color w:val="auto"/>
          <w:sz w:val="24"/>
          <w:szCs w:val="24"/>
          <w:rtl/>
        </w:rPr>
        <w:t>ב</w:t>
      </w:r>
      <w:r w:rsidR="00F747EF">
        <w:rPr>
          <w:rFonts w:cs="David"/>
          <w:b/>
          <w:color w:val="auto"/>
          <w:sz w:val="24"/>
          <w:szCs w:val="24"/>
          <w:rtl/>
        </w:rPr>
        <w:t>'</w:t>
      </w:r>
      <w:r w:rsidR="00F747EF">
        <w:rPr>
          <w:rFonts w:cs="David" w:hint="cs"/>
          <w:b/>
          <w:color w:val="auto"/>
          <w:sz w:val="24"/>
          <w:szCs w:val="24"/>
          <w:rtl/>
        </w:rPr>
        <w:t>2</w:t>
      </w:r>
      <w:r w:rsidR="00F747EF">
        <w:rPr>
          <w:rFonts w:cs="David"/>
          <w:b/>
          <w:color w:val="auto"/>
          <w:sz w:val="24"/>
          <w:szCs w:val="24"/>
          <w:rtl/>
        </w:rPr>
        <w:t xml:space="preserve"> </w:t>
      </w:r>
      <w:r w:rsidR="001E4011" w:rsidRPr="00F747EF">
        <w:rPr>
          <w:rFonts w:cs="David"/>
          <w:b/>
          <w:color w:val="auto"/>
          <w:sz w:val="24"/>
          <w:szCs w:val="24"/>
          <w:rtl/>
        </w:rPr>
        <w:t xml:space="preserve">- </w:t>
      </w:r>
      <w:r w:rsidR="001E4011" w:rsidRPr="00F747EF">
        <w:rPr>
          <w:rFonts w:cs="David" w:hint="eastAsia"/>
          <w:b/>
          <w:color w:val="auto"/>
          <w:sz w:val="24"/>
          <w:szCs w:val="24"/>
          <w:rtl/>
        </w:rPr>
        <w:t>נוסח</w:t>
      </w:r>
      <w:r w:rsidR="001E4011" w:rsidRPr="00F747EF">
        <w:rPr>
          <w:rFonts w:cs="David"/>
          <w:b/>
          <w:color w:val="auto"/>
          <w:sz w:val="24"/>
          <w:szCs w:val="24"/>
          <w:rtl/>
        </w:rPr>
        <w:t xml:space="preserve"> </w:t>
      </w:r>
      <w:r w:rsidR="001E4011" w:rsidRPr="00F747EF">
        <w:rPr>
          <w:rFonts w:cs="David" w:hint="eastAsia"/>
          <w:b/>
          <w:color w:val="auto"/>
          <w:sz w:val="24"/>
          <w:szCs w:val="24"/>
          <w:rtl/>
        </w:rPr>
        <w:t>אישור</w:t>
      </w:r>
      <w:r w:rsidR="001E4011" w:rsidRPr="00F747EF">
        <w:rPr>
          <w:rFonts w:cs="David"/>
          <w:b/>
          <w:color w:val="auto"/>
          <w:sz w:val="24"/>
          <w:szCs w:val="24"/>
          <w:rtl/>
        </w:rPr>
        <w:t xml:space="preserve"> </w:t>
      </w:r>
      <w:r w:rsidR="001E4011" w:rsidRPr="00F747EF">
        <w:rPr>
          <w:rFonts w:cs="David" w:hint="eastAsia"/>
          <w:b/>
          <w:color w:val="auto"/>
          <w:sz w:val="24"/>
          <w:szCs w:val="24"/>
          <w:rtl/>
        </w:rPr>
        <w:t>עריכת</w:t>
      </w:r>
      <w:r w:rsidR="001E4011" w:rsidRPr="00F747EF">
        <w:rPr>
          <w:rFonts w:cs="David"/>
          <w:b/>
          <w:color w:val="auto"/>
          <w:sz w:val="24"/>
          <w:szCs w:val="24"/>
          <w:rtl/>
        </w:rPr>
        <w:t xml:space="preserve"> </w:t>
      </w:r>
      <w:r w:rsidR="001E4011" w:rsidRPr="00F747EF">
        <w:rPr>
          <w:rFonts w:cs="David" w:hint="eastAsia"/>
          <w:b/>
          <w:color w:val="auto"/>
          <w:sz w:val="24"/>
          <w:szCs w:val="24"/>
          <w:rtl/>
        </w:rPr>
        <w:t>ביטוחים</w:t>
      </w:r>
      <w:bookmarkEnd w:id="874"/>
      <w:bookmarkEnd w:id="875"/>
    </w:p>
    <w:p w:rsidR="00F747EF" w:rsidRPr="00FF08D3" w:rsidRDefault="00F83118" w:rsidP="00F747EF">
      <w:pPr>
        <w:widowControl w:val="0"/>
        <w:ind w:left="192"/>
        <w:jc w:val="both"/>
        <w:rPr>
          <w:b/>
          <w:bCs/>
          <w:rtl/>
        </w:rPr>
      </w:pPr>
      <w:r>
        <w:rPr>
          <w:rFonts w:hint="cs"/>
          <w:spacing w:val="22"/>
          <w:rtl/>
        </w:rPr>
        <w:t>יצורף בהמשך.</w:t>
      </w:r>
      <w:r w:rsidR="00F747EF" w:rsidRPr="00FF08D3">
        <w:rPr>
          <w:spacing w:val="22"/>
          <w:rtl/>
        </w:rPr>
        <w:br w:type="page"/>
      </w:r>
    </w:p>
    <w:p w:rsidR="00B033FA" w:rsidRPr="00F747EF" w:rsidRDefault="00B033FA" w:rsidP="00B033FA">
      <w:pPr>
        <w:outlineLvl w:val="0"/>
        <w:rPr>
          <w:b/>
          <w:bCs/>
          <w:u w:val="single"/>
        </w:rPr>
      </w:pPr>
      <w:bookmarkStart w:id="876" w:name="_Toc366666912"/>
      <w:bookmarkStart w:id="877" w:name="_Toc424801763"/>
      <w:r>
        <w:rPr>
          <w:b/>
          <w:bCs/>
          <w:u w:val="single"/>
          <w:rtl/>
        </w:rPr>
        <w:lastRenderedPageBreak/>
        <w:br/>
      </w:r>
      <w:r w:rsidRPr="00F747EF">
        <w:rPr>
          <w:rFonts w:hint="cs"/>
          <w:b/>
          <w:bCs/>
          <w:u w:val="single"/>
          <w:rtl/>
        </w:rPr>
        <w:t>נספח ג' - אבטחת מידע</w:t>
      </w:r>
    </w:p>
    <w:p w:rsidR="00B033FA" w:rsidRPr="00FF08D3" w:rsidRDefault="00B033FA" w:rsidP="00B033FA">
      <w:pPr>
        <w:widowControl w:val="0"/>
        <w:numPr>
          <w:ilvl w:val="0"/>
          <w:numId w:val="25"/>
        </w:numPr>
        <w:jc w:val="both"/>
      </w:pPr>
      <w:r w:rsidRPr="00FF08D3">
        <w:rPr>
          <w:rFonts w:hint="cs"/>
          <w:rtl/>
        </w:rPr>
        <w:t xml:space="preserve">תיושם </w:t>
      </w:r>
      <w:r w:rsidRPr="00FF08D3">
        <w:rPr>
          <w:rtl/>
        </w:rPr>
        <w:t xml:space="preserve">אבטחת מידע כמוגדרת בתקן </w:t>
      </w:r>
      <w:r w:rsidRPr="00FF08D3">
        <w:t xml:space="preserve">ISO-27799 </w:t>
      </w:r>
      <w:r w:rsidRPr="00FF08D3">
        <w:rPr>
          <w:rtl/>
        </w:rPr>
        <w:t xml:space="preserve">: שמירה על סודיות, שלמות ואמינות, זמינות ושרידות המידע, במערכות המידע הרפואיות הממוחשבות </w:t>
      </w:r>
      <w:r w:rsidRPr="00FF08D3">
        <w:rPr>
          <w:rFonts w:hint="cs"/>
          <w:rtl/>
        </w:rPr>
        <w:t>בבתי</w:t>
      </w:r>
      <w:r w:rsidRPr="00FF08D3">
        <w:rPr>
          <w:rtl/>
        </w:rPr>
        <w:t xml:space="preserve"> החולים, במרפאות הקהילה ובמשרד הבריאות</w:t>
      </w:r>
      <w:r w:rsidRPr="00FF08D3">
        <w:rPr>
          <w:rFonts w:hint="cs"/>
          <w:rtl/>
        </w:rPr>
        <w:t>. כל זאת בכפוף לתקנות הגנת הפרטיות ולחוקי אבטחת מידע.</w:t>
      </w:r>
      <w:r w:rsidRPr="00FF08D3">
        <w:rPr>
          <w:rFonts w:hint="cs"/>
          <w:rtl/>
        </w:rPr>
        <w:tab/>
      </w:r>
      <w:r w:rsidRPr="00FF08D3">
        <w:rPr>
          <w:rtl/>
        </w:rPr>
        <w:br/>
      </w:r>
      <w:r w:rsidRPr="00FF08D3">
        <w:rPr>
          <w:rFonts w:hint="cs"/>
          <w:rtl/>
        </w:rPr>
        <w:t xml:space="preserve">יושם דגש על העקרונות הבאים : </w:t>
      </w:r>
    </w:p>
    <w:p w:rsidR="00B033FA" w:rsidRPr="00FF08D3" w:rsidRDefault="00B033FA" w:rsidP="00B033FA">
      <w:pPr>
        <w:widowControl w:val="0"/>
        <w:numPr>
          <w:ilvl w:val="1"/>
          <w:numId w:val="25"/>
        </w:numPr>
        <w:jc w:val="both"/>
        <w:rPr>
          <w:b/>
          <w:bCs/>
        </w:rPr>
      </w:pPr>
      <w:r w:rsidRPr="00FF08D3">
        <w:rPr>
          <w:b/>
          <w:bCs/>
          <w:rtl/>
        </w:rPr>
        <w:t>תשתיות טכנולוגיית המידע</w:t>
      </w:r>
      <w:r w:rsidRPr="00FF08D3">
        <w:rPr>
          <w:rtl/>
        </w:rPr>
        <w:t xml:space="preserve"> כדוגמת מערכות הפעלה בשרתים, בסיסי נתונים, תשתיות תוכנה יישומיות מרכזיות, רכיבי תקשורת יוגדרו </w:t>
      </w:r>
      <w:proofErr w:type="spellStart"/>
      <w:r w:rsidRPr="00FF08D3">
        <w:rPr>
          <w:rtl/>
        </w:rPr>
        <w:t>אבטחתית</w:t>
      </w:r>
      <w:proofErr w:type="spellEnd"/>
      <w:r w:rsidRPr="00FF08D3">
        <w:rPr>
          <w:rtl/>
        </w:rPr>
        <w:t xml:space="preserve"> בהתבסס על </w:t>
      </w:r>
      <w:r w:rsidRPr="00FF08D3">
        <w:rPr>
          <w:rFonts w:hint="cs"/>
          <w:b/>
          <w:bCs/>
          <w:rtl/>
        </w:rPr>
        <w:t xml:space="preserve">" נוהל תשתיות תקשוב מאובטחות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Fonts w:hint="cs"/>
          <w:b/>
          <w:bCs/>
          <w:rtl/>
        </w:rPr>
        <w:t>פיתוח</w:t>
      </w:r>
      <w:r w:rsidRPr="00FF08D3">
        <w:rPr>
          <w:rFonts w:hint="cs"/>
          <w:rtl/>
        </w:rPr>
        <w:t xml:space="preserve"> - </w:t>
      </w:r>
      <w:r w:rsidRPr="00FF08D3">
        <w:rPr>
          <w:rtl/>
        </w:rPr>
        <w:t>שילוב אבטחת מידע בכל רכש/פיתוח/</w:t>
      </w:r>
      <w:r w:rsidRPr="00FF08D3">
        <w:rPr>
          <w:rFonts w:hint="cs"/>
          <w:rtl/>
        </w:rPr>
        <w:t>שדרוג</w:t>
      </w:r>
      <w:r w:rsidRPr="00FF08D3">
        <w:rPr>
          <w:rtl/>
        </w:rPr>
        <w:t xml:space="preserve"> מערכות טכנולוגי</w:t>
      </w:r>
      <w:r w:rsidRPr="00FF08D3">
        <w:rPr>
          <w:rFonts w:hint="cs"/>
          <w:rtl/>
        </w:rPr>
        <w:t>י</w:t>
      </w:r>
      <w:r w:rsidRPr="00FF08D3">
        <w:rPr>
          <w:rtl/>
        </w:rPr>
        <w:t xml:space="preserve">ת מידע, יתבסס על הדרישות לפיתוח מאובטח </w:t>
      </w:r>
      <w:r w:rsidRPr="00FF08D3">
        <w:rPr>
          <w:rFonts w:hint="cs"/>
          <w:rtl/>
        </w:rPr>
        <w:t>ה</w:t>
      </w:r>
      <w:r w:rsidRPr="00FF08D3">
        <w:rPr>
          <w:rtl/>
        </w:rPr>
        <w:t xml:space="preserve">מנוסחות </w:t>
      </w:r>
      <w:r w:rsidRPr="00FF08D3">
        <w:rPr>
          <w:rFonts w:hint="cs"/>
          <w:rtl/>
        </w:rPr>
        <w:t xml:space="preserve">ב- </w:t>
      </w:r>
      <w:r w:rsidRPr="00FF08D3">
        <w:rPr>
          <w:rFonts w:hint="cs"/>
          <w:b/>
          <w:bCs/>
          <w:rtl/>
        </w:rPr>
        <w:t xml:space="preserve">" </w:t>
      </w:r>
      <w:r w:rsidRPr="00FF08D3">
        <w:rPr>
          <w:b/>
          <w:bCs/>
          <w:rtl/>
        </w:rPr>
        <w:t>נוהל</w:t>
      </w:r>
      <w:r w:rsidRPr="00FF08D3">
        <w:rPr>
          <w:rFonts w:hint="cs"/>
          <w:b/>
          <w:bCs/>
          <w:rtl/>
        </w:rPr>
        <w:t xml:space="preserve"> פיתוח מערכות מידע מאובטח </w:t>
      </w:r>
      <w:proofErr w:type="spellStart"/>
      <w:r w:rsidRPr="00FF08D3">
        <w:rPr>
          <w:rFonts w:hint="cs"/>
          <w:b/>
          <w:bCs/>
          <w:rtl/>
        </w:rPr>
        <w:t>במב"ר</w:t>
      </w:r>
      <w:proofErr w:type="spellEnd"/>
      <w:r w:rsidRPr="00FF08D3">
        <w:rPr>
          <w:rFonts w:hint="cs"/>
          <w:b/>
          <w:bCs/>
          <w:rtl/>
        </w:rPr>
        <w:t xml:space="preserve"> "</w:t>
      </w:r>
      <w:r w:rsidRPr="00FF08D3">
        <w:rPr>
          <w:b/>
          <w:bCs/>
          <w:rtl/>
        </w:rPr>
        <w:t>.</w:t>
      </w:r>
    </w:p>
    <w:p w:rsidR="00B033FA" w:rsidRPr="00FF08D3" w:rsidRDefault="00B033FA" w:rsidP="00B033FA">
      <w:pPr>
        <w:widowControl w:val="0"/>
        <w:numPr>
          <w:ilvl w:val="1"/>
          <w:numId w:val="25"/>
        </w:numPr>
        <w:jc w:val="both"/>
      </w:pPr>
      <w:r w:rsidRPr="00FF08D3">
        <w:rPr>
          <w:rtl/>
        </w:rPr>
        <w:t xml:space="preserve">רשימת הכלים והטכנולוגיות המאושרים לשימוש תתעדכן מפעם לפעם כפי המופיע </w:t>
      </w:r>
      <w:r w:rsidRPr="00FF08D3">
        <w:rPr>
          <w:rFonts w:hint="cs"/>
          <w:rtl/>
        </w:rPr>
        <w:t xml:space="preserve">ב- </w:t>
      </w:r>
      <w:r w:rsidRPr="00FF08D3">
        <w:rPr>
          <w:rFonts w:hint="cs"/>
          <w:b/>
          <w:bCs/>
          <w:rtl/>
        </w:rPr>
        <w:t>"תקנים וטכנולוגיות אבטחת מידע בתוקף"</w:t>
      </w:r>
      <w:r w:rsidRPr="00FF08D3">
        <w:rPr>
          <w:rFonts w:hint="cs"/>
          <w:rtl/>
        </w:rPr>
        <w:t>.</w:t>
      </w:r>
    </w:p>
    <w:p w:rsidR="00B033FA" w:rsidRPr="00FF08D3" w:rsidRDefault="00B033FA" w:rsidP="00B033FA">
      <w:pPr>
        <w:widowControl w:val="0"/>
        <w:numPr>
          <w:ilvl w:val="1"/>
          <w:numId w:val="25"/>
        </w:numPr>
        <w:jc w:val="both"/>
      </w:pPr>
      <w:r w:rsidRPr="00FF08D3">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rsidR="00B033FA" w:rsidRPr="00FF08D3" w:rsidRDefault="00B033FA" w:rsidP="00B033FA">
      <w:pPr>
        <w:widowControl w:val="0"/>
        <w:numPr>
          <w:ilvl w:val="1"/>
          <w:numId w:val="25"/>
        </w:numPr>
        <w:jc w:val="both"/>
      </w:pPr>
      <w:r w:rsidRPr="00FF08D3">
        <w:rPr>
          <w:rFonts w:hint="cs"/>
          <w:b/>
          <w:bCs/>
          <w:rtl/>
        </w:rPr>
        <w:t>הזדהות</w:t>
      </w:r>
      <w:r w:rsidRPr="00FF08D3">
        <w:rPr>
          <w:rFonts w:hint="cs"/>
          <w:rtl/>
        </w:rPr>
        <w:t xml:space="preserve"> - </w:t>
      </w:r>
      <w:r w:rsidRPr="00FF08D3">
        <w:rPr>
          <w:rtl/>
        </w:rPr>
        <w:t>חובת הזדהות חד ערכית ע"י משתמש למערכות טכנולוגיית המידע או לחילופין יכולת זיהוי חד ערכית לכל פעילות במערכת המבוצעת ע"י משתמש במערכת.</w:t>
      </w:r>
    </w:p>
    <w:p w:rsidR="00B033FA" w:rsidRPr="00FF08D3" w:rsidRDefault="00B033FA" w:rsidP="00B033FA">
      <w:pPr>
        <w:widowControl w:val="0"/>
        <w:numPr>
          <w:ilvl w:val="1"/>
          <w:numId w:val="25"/>
        </w:numPr>
        <w:jc w:val="both"/>
      </w:pPr>
      <w:r w:rsidRPr="00FF08D3">
        <w:rPr>
          <w:rFonts w:hint="cs"/>
          <w:b/>
          <w:bCs/>
          <w:rtl/>
        </w:rPr>
        <w:t>הרשאות</w:t>
      </w:r>
      <w:r w:rsidRPr="00FF08D3">
        <w:rPr>
          <w:rFonts w:hint="cs"/>
          <w:rtl/>
        </w:rPr>
        <w:t xml:space="preserve"> - </w:t>
      </w:r>
      <w:r w:rsidRPr="00FF08D3">
        <w:rPr>
          <w:rtl/>
        </w:rPr>
        <w:t xml:space="preserve">הענקת זכויות פעילות במערכות טכנולוגיית המידע תבוצע על בסיס </w:t>
      </w:r>
      <w:r w:rsidRPr="00FF08D3">
        <w:rPr>
          <w:rFonts w:hint="cs"/>
          <w:rtl/>
        </w:rPr>
        <w:t>ה"צורך לדעת".</w:t>
      </w:r>
    </w:p>
    <w:p w:rsidR="00B033FA" w:rsidRPr="00FF08D3" w:rsidRDefault="00B033FA" w:rsidP="00B033FA">
      <w:pPr>
        <w:widowControl w:val="0"/>
        <w:numPr>
          <w:ilvl w:val="2"/>
          <w:numId w:val="25"/>
        </w:numPr>
        <w:jc w:val="both"/>
      </w:pPr>
      <w:r w:rsidRPr="00FF08D3">
        <w:rPr>
          <w:rFonts w:hint="cs"/>
          <w:rtl/>
        </w:rPr>
        <w:t xml:space="preserve">תהיה </w:t>
      </w:r>
      <w:r w:rsidRPr="00FF08D3">
        <w:rPr>
          <w:rtl/>
        </w:rPr>
        <w:t>יכולת בקרה ניהולית בארגון, כגון: קביעת הרשאות בהתאם לתפקיד בארגון או בהתאם לתפקיד המבוצע באותה עת.</w:t>
      </w:r>
    </w:p>
    <w:p w:rsidR="00B033FA" w:rsidRPr="00FF08D3" w:rsidRDefault="00B033FA" w:rsidP="00B033FA">
      <w:pPr>
        <w:widowControl w:val="0"/>
        <w:numPr>
          <w:ilvl w:val="2"/>
          <w:numId w:val="25"/>
        </w:numPr>
        <w:jc w:val="both"/>
      </w:pPr>
      <w:r w:rsidRPr="00FF08D3">
        <w:rPr>
          <w:rtl/>
        </w:rPr>
        <w:t xml:space="preserve">שינוי/הקפאה/ביטול זכויות פעילות במערכות טכנולוגיית המידע </w:t>
      </w:r>
      <w:r w:rsidRPr="00FF08D3">
        <w:rPr>
          <w:rFonts w:hint="cs"/>
          <w:rtl/>
        </w:rPr>
        <w:t>והרשאות גישה י</w:t>
      </w:r>
      <w:r w:rsidRPr="00FF08D3">
        <w:rPr>
          <w:rtl/>
        </w:rPr>
        <w:t xml:space="preserve">בוצע בהתאמה </w:t>
      </w:r>
      <w:proofErr w:type="spellStart"/>
      <w:r w:rsidRPr="00FF08D3">
        <w:rPr>
          <w:rtl/>
        </w:rPr>
        <w:t>ובלו"ז</w:t>
      </w:r>
      <w:proofErr w:type="spellEnd"/>
      <w:r w:rsidRPr="00FF08D3">
        <w:rPr>
          <w:rtl/>
        </w:rPr>
        <w:t xml:space="preserve"> רלוונטי לסטטוס העובד </w:t>
      </w:r>
      <w:r w:rsidRPr="00FF08D3">
        <w:rPr>
          <w:rFonts w:hint="cs"/>
          <w:rtl/>
        </w:rPr>
        <w:t xml:space="preserve">או המשתמש </w:t>
      </w:r>
      <w:r w:rsidRPr="00FF08D3">
        <w:rPr>
          <w:rtl/>
        </w:rPr>
        <w:t>בארגון,</w:t>
      </w:r>
      <w:r w:rsidRPr="00FF08D3">
        <w:rPr>
          <w:rFonts w:hint="cs"/>
          <w:rtl/>
        </w:rPr>
        <w:t xml:space="preserve"> (</w:t>
      </w:r>
      <w:r w:rsidRPr="00FF08D3">
        <w:rPr>
          <w:rtl/>
        </w:rPr>
        <w:t xml:space="preserve"> דהיינו, בצמוד למעבר תפקיד, יציאה לחופשה ארוכה, ובסיום העסקה.</w:t>
      </w:r>
      <w:r w:rsidRPr="00FF08D3">
        <w:rPr>
          <w:rFonts w:hint="cs"/>
          <w:rtl/>
        </w:rPr>
        <w:t>)</w:t>
      </w:r>
    </w:p>
    <w:p w:rsidR="00B033FA" w:rsidRPr="00FF08D3" w:rsidRDefault="00B033FA" w:rsidP="00B033FA">
      <w:pPr>
        <w:widowControl w:val="0"/>
        <w:numPr>
          <w:ilvl w:val="2"/>
          <w:numId w:val="25"/>
        </w:numPr>
        <w:jc w:val="both"/>
      </w:pPr>
      <w:r w:rsidRPr="00FF08D3">
        <w:rPr>
          <w:rtl/>
        </w:rPr>
        <w:t>נדרשת ביקורת תקופתית על פרטי רישום המשתמשים</w:t>
      </w:r>
      <w:r w:rsidRPr="00FF08D3">
        <w:rPr>
          <w:rFonts w:hint="cs"/>
          <w:rtl/>
        </w:rPr>
        <w:t>,</w:t>
      </w:r>
      <w:r w:rsidRPr="00FF08D3">
        <w:rPr>
          <w:rtl/>
        </w:rPr>
        <w:t xml:space="preserve"> לכל מערכות המידע</w:t>
      </w:r>
      <w:r w:rsidRPr="00FF08D3">
        <w:rPr>
          <w:rFonts w:hint="cs"/>
          <w:rtl/>
        </w:rPr>
        <w:t>,</w:t>
      </w:r>
      <w:r w:rsidRPr="00FF08D3">
        <w:rPr>
          <w:rtl/>
        </w:rPr>
        <w:t xml:space="preserve"> </w:t>
      </w:r>
      <w:r w:rsidRPr="00FF08D3">
        <w:rPr>
          <w:rFonts w:hint="cs"/>
          <w:rtl/>
        </w:rPr>
        <w:t>לוודא</w:t>
      </w:r>
      <w:r w:rsidRPr="00FF08D3">
        <w:rPr>
          <w:rtl/>
        </w:rPr>
        <w:t xml:space="preserve"> שלמותם, דיוקם וכי הגישה עדיין נדרשת. </w:t>
      </w:r>
    </w:p>
    <w:p w:rsidR="00B033FA" w:rsidRPr="00FF08D3" w:rsidRDefault="00B033FA" w:rsidP="00B033FA">
      <w:pPr>
        <w:widowControl w:val="0"/>
        <w:numPr>
          <w:ilvl w:val="1"/>
          <w:numId w:val="25"/>
        </w:numPr>
        <w:jc w:val="both"/>
      </w:pPr>
      <w:r w:rsidRPr="00FF08D3">
        <w:rPr>
          <w:rFonts w:hint="cs"/>
          <w:b/>
          <w:bCs/>
          <w:rtl/>
        </w:rPr>
        <w:t>בקרת גישה</w:t>
      </w:r>
      <w:r w:rsidRPr="00FF08D3">
        <w:rPr>
          <w:rFonts w:hint="cs"/>
          <w:rtl/>
        </w:rPr>
        <w:t xml:space="preserve"> - </w:t>
      </w:r>
      <w:r w:rsidRPr="00FF08D3">
        <w:rPr>
          <w:rtl/>
        </w:rPr>
        <w:t xml:space="preserve">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rsidR="00B033FA" w:rsidRPr="00FF08D3" w:rsidRDefault="00B033FA" w:rsidP="00B033FA">
      <w:pPr>
        <w:widowControl w:val="0"/>
        <w:numPr>
          <w:ilvl w:val="1"/>
          <w:numId w:val="25"/>
        </w:numPr>
        <w:jc w:val="both"/>
      </w:pPr>
      <w:r w:rsidRPr="00FF08D3">
        <w:rPr>
          <w:rFonts w:hint="cs"/>
          <w:b/>
          <w:bCs/>
          <w:rtl/>
        </w:rPr>
        <w:t>הצפנת תווך</w:t>
      </w:r>
      <w:r w:rsidRPr="00FF08D3">
        <w:rPr>
          <w:rFonts w:hint="cs"/>
          <w:rtl/>
        </w:rPr>
        <w:t xml:space="preserve"> - </w:t>
      </w:r>
      <w:r w:rsidRPr="00FF08D3">
        <w:rPr>
          <w:rtl/>
        </w:rPr>
        <w:t>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rsidR="00B033FA" w:rsidRDefault="00B033FA" w:rsidP="00B033FA">
      <w:pPr>
        <w:widowControl w:val="0"/>
        <w:numPr>
          <w:ilvl w:val="1"/>
          <w:numId w:val="25"/>
        </w:numPr>
        <w:jc w:val="both"/>
      </w:pPr>
      <w:r w:rsidRPr="00FF08D3">
        <w:rPr>
          <w:rFonts w:hint="cs"/>
          <w:b/>
          <w:bCs/>
          <w:rtl/>
        </w:rPr>
        <w:t>אירועי אבטחת מידע</w:t>
      </w:r>
      <w:r w:rsidRPr="00FF08D3">
        <w:rPr>
          <w:rFonts w:hint="cs"/>
          <w:rtl/>
        </w:rPr>
        <w:t xml:space="preserve"> </w:t>
      </w:r>
      <w:r w:rsidRPr="00FF08D3">
        <w:rPr>
          <w:rtl/>
        </w:rPr>
        <w:t>–</w:t>
      </w:r>
      <w:r w:rsidRPr="00FF08D3">
        <w:rPr>
          <w:rFonts w:hint="cs"/>
          <w:rtl/>
        </w:rPr>
        <w:t xml:space="preserve"> </w:t>
      </w:r>
      <w:r w:rsidRPr="00FF08D3">
        <w:rPr>
          <w:rtl/>
        </w:rPr>
        <w:t>במערכות טכנולוגיית המידע ישולבו אמצעים לגילוי, מניעה,</w:t>
      </w:r>
      <w:r w:rsidRPr="00FF08D3">
        <w:rPr>
          <w:rFonts w:hint="cs"/>
          <w:rtl/>
        </w:rPr>
        <w:t xml:space="preserve"> תיעוד, </w:t>
      </w:r>
      <w:r w:rsidRPr="00FF08D3">
        <w:rPr>
          <w:rtl/>
        </w:rPr>
        <w:t xml:space="preserve"> התאוששות והגנה מפני קוד זדוני בתחנות הקצה, בשרתים ובשערי הארגון או עפ"י ארכיטקטורה מתאימה עפ"י החלטת הארגון</w:t>
      </w:r>
      <w:r w:rsidRPr="00FF08D3">
        <w:rPr>
          <w:rFonts w:hint="cs"/>
          <w:rtl/>
        </w:rPr>
        <w:t>, כמו כן יש להגדיר נוהל טיפול במקרה של כשל אבטחתי במערכות.</w:t>
      </w:r>
    </w:p>
    <w:p w:rsidR="00B033FA" w:rsidRPr="00FF08D3" w:rsidRDefault="00B033FA" w:rsidP="00B033FA">
      <w:pPr>
        <w:widowControl w:val="0"/>
        <w:ind w:left="792"/>
        <w:jc w:val="both"/>
      </w:pPr>
    </w:p>
    <w:p w:rsidR="00B033FA" w:rsidRPr="00FF08D3" w:rsidRDefault="00B033FA" w:rsidP="00B033FA">
      <w:pPr>
        <w:widowControl w:val="0"/>
        <w:numPr>
          <w:ilvl w:val="1"/>
          <w:numId w:val="25"/>
        </w:numPr>
        <w:ind w:left="624"/>
        <w:jc w:val="both"/>
      </w:pPr>
      <w:r w:rsidRPr="00FF08D3">
        <w:rPr>
          <w:rFonts w:hint="cs"/>
          <w:b/>
          <w:bCs/>
          <w:rtl/>
        </w:rPr>
        <w:t xml:space="preserve">גיבוי </w:t>
      </w:r>
      <w:r w:rsidRPr="00FF08D3">
        <w:rPr>
          <w:rFonts w:hint="cs"/>
          <w:rtl/>
        </w:rPr>
        <w:t xml:space="preserve">- </w:t>
      </w:r>
      <w:r w:rsidRPr="00FF08D3">
        <w:rPr>
          <w:rtl/>
        </w:rPr>
        <w:t>יוכנו עותקי גיבוי של מידע ושל תוכנות והם ייבדקו באופן סדיר</w:t>
      </w:r>
      <w:r w:rsidRPr="00FF08D3">
        <w:rPr>
          <w:rFonts w:hint="cs"/>
          <w:rtl/>
        </w:rPr>
        <w:t>.</w:t>
      </w:r>
      <w:r w:rsidRPr="00FF08D3">
        <w:rPr>
          <w:rtl/>
        </w:rPr>
        <w:t xml:space="preserve"> לפי מדיניות הגיבוי המוסכמת.</w:t>
      </w:r>
    </w:p>
    <w:p w:rsidR="00B033FA" w:rsidRPr="00FF08D3" w:rsidRDefault="00B033FA" w:rsidP="00B033FA">
      <w:pPr>
        <w:widowControl w:val="0"/>
        <w:numPr>
          <w:ilvl w:val="1"/>
          <w:numId w:val="25"/>
        </w:numPr>
        <w:ind w:left="624"/>
        <w:jc w:val="both"/>
        <w:rPr>
          <w:rtl/>
        </w:rPr>
      </w:pPr>
      <w:r w:rsidRPr="00FF08D3">
        <w:rPr>
          <w:rFonts w:hint="cs"/>
          <w:b/>
          <w:bCs/>
          <w:rtl/>
        </w:rPr>
        <w:t>טיפול במדיה</w:t>
      </w:r>
      <w:r w:rsidRPr="00FF08D3">
        <w:rPr>
          <w:rFonts w:hint="cs"/>
          <w:rtl/>
        </w:rPr>
        <w:t xml:space="preserve"> - </w:t>
      </w:r>
      <w:r w:rsidRPr="00FF08D3">
        <w:rPr>
          <w:rtl/>
        </w:rPr>
        <w:t>מדיה הכוללת מידע רפואי אישי צריכה להיות מוגנת פיזית או שהמידע שבה יוצפן</w:t>
      </w:r>
      <w:r w:rsidRPr="00FF08D3">
        <w:rPr>
          <w:rFonts w:hint="cs"/>
          <w:rtl/>
        </w:rPr>
        <w:t xml:space="preserve">, </w:t>
      </w:r>
      <w:r w:rsidRPr="00FF08D3">
        <w:rPr>
          <w:rtl/>
        </w:rPr>
        <w:t xml:space="preserve">נדרש </w:t>
      </w:r>
      <w:proofErr w:type="spellStart"/>
      <w:r w:rsidRPr="00FF08D3">
        <w:rPr>
          <w:rtl/>
        </w:rPr>
        <w:t>לנטר</w:t>
      </w:r>
      <w:proofErr w:type="spellEnd"/>
      <w:r w:rsidRPr="00FF08D3">
        <w:rPr>
          <w:rtl/>
        </w:rPr>
        <w:t xml:space="preserve"> מצבה ומיקומה של מדיה הכוללת מידע רפואי אישי לא מוצפן.</w:t>
      </w:r>
    </w:p>
    <w:p w:rsidR="00B033FA" w:rsidRPr="00FF08D3" w:rsidRDefault="00B033FA" w:rsidP="00B033FA">
      <w:pPr>
        <w:widowControl w:val="0"/>
        <w:numPr>
          <w:ilvl w:val="2"/>
          <w:numId w:val="25"/>
        </w:numPr>
        <w:ind w:left="1128"/>
        <w:jc w:val="both"/>
        <w:rPr>
          <w:b/>
          <w:bCs/>
        </w:rPr>
      </w:pPr>
      <w:r w:rsidRPr="00FF08D3">
        <w:rPr>
          <w:rtl/>
        </w:rPr>
        <w:t xml:space="preserve">מדיה </w:t>
      </w:r>
      <w:proofErr w:type="spellStart"/>
      <w:r w:rsidRPr="00FF08D3">
        <w:rPr>
          <w:rtl/>
        </w:rPr>
        <w:t>מנויידת</w:t>
      </w:r>
      <w:proofErr w:type="spellEnd"/>
      <w:r w:rsidRPr="00FF08D3">
        <w:rPr>
          <w:rtl/>
        </w:rPr>
        <w:t xml:space="preserve"> הכוללת מידע רפואי תוגן מפני גישה בלתי מורשית, באמצעות הצפנת המידע.</w:t>
      </w:r>
    </w:p>
    <w:p w:rsidR="00B033FA" w:rsidRPr="00FF08D3" w:rsidRDefault="00B033FA" w:rsidP="00B033FA">
      <w:pPr>
        <w:widowControl w:val="0"/>
        <w:numPr>
          <w:ilvl w:val="1"/>
          <w:numId w:val="25"/>
        </w:numPr>
        <w:ind w:left="624"/>
        <w:jc w:val="both"/>
      </w:pPr>
      <w:r w:rsidRPr="00FF08D3">
        <w:rPr>
          <w:b/>
          <w:bCs/>
          <w:rtl/>
        </w:rPr>
        <w:t xml:space="preserve">העברת מידע אישי </w:t>
      </w:r>
      <w:r w:rsidRPr="00FF08D3">
        <w:rPr>
          <w:rFonts w:hint="cs"/>
          <w:rtl/>
        </w:rPr>
        <w:t xml:space="preserve">- יעשה </w:t>
      </w:r>
      <w:r w:rsidRPr="00FF08D3">
        <w:rPr>
          <w:rtl/>
        </w:rPr>
        <w:t xml:space="preserve">בכפוף לדרישות בחוק ובתקנות להגנת הפרטיות ולהנחיות </w:t>
      </w:r>
      <w:proofErr w:type="spellStart"/>
      <w:r w:rsidRPr="00FF08D3">
        <w:rPr>
          <w:rtl/>
        </w:rPr>
        <w:t>רמו"ט</w:t>
      </w:r>
      <w:proofErr w:type="spellEnd"/>
      <w:r w:rsidRPr="00FF08D3">
        <w:rPr>
          <w:rtl/>
        </w:rPr>
        <w:t xml:space="preserve">, ובפרט, הצפנת תווך/מידע בעת  העברתו בתווך ציבורי. </w:t>
      </w:r>
    </w:p>
    <w:p w:rsidR="00B033FA" w:rsidRPr="00FF08D3" w:rsidRDefault="00B033FA" w:rsidP="00B033FA">
      <w:pPr>
        <w:widowControl w:val="0"/>
        <w:numPr>
          <w:ilvl w:val="1"/>
          <w:numId w:val="25"/>
        </w:numPr>
        <w:ind w:left="624"/>
        <w:jc w:val="both"/>
      </w:pPr>
      <w:r w:rsidRPr="00FF08D3">
        <w:rPr>
          <w:rFonts w:hint="cs"/>
          <w:b/>
          <w:bCs/>
          <w:rtl/>
        </w:rPr>
        <w:t xml:space="preserve">בקרות  </w:t>
      </w:r>
    </w:p>
    <w:p w:rsidR="00B033FA" w:rsidRPr="00FF08D3" w:rsidRDefault="00B033FA" w:rsidP="00B033FA">
      <w:pPr>
        <w:widowControl w:val="0"/>
        <w:numPr>
          <w:ilvl w:val="2"/>
          <w:numId w:val="25"/>
        </w:numPr>
        <w:ind w:left="1128"/>
        <w:jc w:val="both"/>
      </w:pPr>
      <w:r w:rsidRPr="00FF08D3">
        <w:rPr>
          <w:rFonts w:hint="cs"/>
          <w:rtl/>
        </w:rPr>
        <w:t xml:space="preserve">גישה </w:t>
      </w:r>
      <w:r w:rsidRPr="00FF08D3">
        <w:rPr>
          <w:rtl/>
        </w:rPr>
        <w:t xml:space="preserve">ליצירת, עדכון או ארכוב מידע תייצר במקביל רשומת בקרה מאובטחת שתזהה יחידנית את המשתמש, את </w:t>
      </w:r>
      <w:r w:rsidRPr="00FF08D3">
        <w:rPr>
          <w:rFonts w:hint="cs"/>
          <w:rtl/>
        </w:rPr>
        <w:t>הרשומה</w:t>
      </w:r>
      <w:r w:rsidRPr="00FF08D3">
        <w:rPr>
          <w:rtl/>
        </w:rPr>
        <w:t xml:space="preserve"> את סוג הפעילות שביצע המשתמש ותתעד את הזמן (תאריך, שעה) שבה הפעולה בוצעה ורכיב טכנולוגיית המידע שבו נעשה שימוש.</w:t>
      </w:r>
    </w:p>
    <w:p w:rsidR="00B033FA" w:rsidRPr="00FF08D3" w:rsidRDefault="00B033FA" w:rsidP="00B033FA">
      <w:pPr>
        <w:widowControl w:val="0"/>
        <w:numPr>
          <w:ilvl w:val="2"/>
          <w:numId w:val="25"/>
        </w:numPr>
        <w:ind w:left="1128"/>
        <w:jc w:val="both"/>
        <w:rPr>
          <w:rtl/>
        </w:rPr>
      </w:pPr>
      <w:r w:rsidRPr="00FF08D3">
        <w:rPr>
          <w:rtl/>
        </w:rPr>
        <w:t>ניטור רשומות הלוג יבוצע באופן סדיר.</w:t>
      </w:r>
    </w:p>
    <w:p w:rsidR="00B033FA" w:rsidRPr="00FF08D3" w:rsidRDefault="00B033FA" w:rsidP="00B033FA">
      <w:pPr>
        <w:widowControl w:val="0"/>
        <w:numPr>
          <w:ilvl w:val="1"/>
          <w:numId w:val="25"/>
        </w:numPr>
        <w:ind w:left="624"/>
        <w:jc w:val="both"/>
      </w:pPr>
      <w:r w:rsidRPr="00FF08D3">
        <w:rPr>
          <w:rtl/>
        </w:rPr>
        <w:t>שיח לא פעיל יופסק לאחר פרק זמן מוגדר של אי פעילות שיותאם למיקום תחנת העבודה ולפעילות המתבצעת באמצעותה.</w:t>
      </w:r>
    </w:p>
    <w:p w:rsidR="00B033FA" w:rsidRPr="00FF08D3" w:rsidRDefault="00B033FA" w:rsidP="00B033FA">
      <w:pPr>
        <w:widowControl w:val="0"/>
        <w:numPr>
          <w:ilvl w:val="1"/>
          <w:numId w:val="25"/>
        </w:numPr>
        <w:ind w:left="602"/>
        <w:jc w:val="both"/>
      </w:pPr>
      <w:r w:rsidRPr="00FF08D3">
        <w:rPr>
          <w:rtl/>
        </w:rPr>
        <w:t xml:space="preserve">מערכות מידע שבהן </w:t>
      </w:r>
      <w:r w:rsidRPr="00FF08D3">
        <w:rPr>
          <w:rFonts w:hint="cs"/>
          <w:rtl/>
        </w:rPr>
        <w:t>מבוטח</w:t>
      </w:r>
      <w:r w:rsidRPr="00FF08D3">
        <w:rPr>
          <w:rtl/>
        </w:rPr>
        <w:t xml:space="preserve"> מידע אישי נדרשות לספק מידע המזהה באופן חד משמעי את ה</w:t>
      </w:r>
      <w:r w:rsidRPr="00FF08D3">
        <w:rPr>
          <w:rFonts w:hint="cs"/>
          <w:rtl/>
        </w:rPr>
        <w:t>מבוטח</w:t>
      </w:r>
      <w:r w:rsidRPr="00FF08D3">
        <w:rPr>
          <w:rtl/>
        </w:rPr>
        <w:t xml:space="preserve">, במטרה לסייע לוודא כי הרשומה האלקטרונית </w:t>
      </w:r>
      <w:proofErr w:type="spellStart"/>
      <w:r w:rsidRPr="00FF08D3">
        <w:rPr>
          <w:rtl/>
        </w:rPr>
        <w:t>שאוחזרה</w:t>
      </w:r>
      <w:proofErr w:type="spellEnd"/>
      <w:r w:rsidRPr="00FF08D3">
        <w:rPr>
          <w:rtl/>
        </w:rPr>
        <w:t xml:space="preserve"> </w:t>
      </w:r>
      <w:r w:rsidRPr="00FF08D3">
        <w:rPr>
          <w:rFonts w:hint="cs"/>
          <w:rtl/>
        </w:rPr>
        <w:t>משויכת</w:t>
      </w:r>
      <w:r w:rsidRPr="00FF08D3">
        <w:rPr>
          <w:rtl/>
        </w:rPr>
        <w:t xml:space="preserve"> בוודאות </w:t>
      </w:r>
      <w:r w:rsidRPr="00FF08D3">
        <w:rPr>
          <w:rFonts w:hint="cs"/>
          <w:rtl/>
        </w:rPr>
        <w:t>למבוטח</w:t>
      </w:r>
    </w:p>
    <w:p w:rsidR="00B033FA" w:rsidRPr="00FF08D3" w:rsidRDefault="00B033FA" w:rsidP="00B033FA">
      <w:pPr>
        <w:widowControl w:val="0"/>
        <w:numPr>
          <w:ilvl w:val="1"/>
          <w:numId w:val="25"/>
        </w:numPr>
        <w:ind w:left="624"/>
        <w:jc w:val="both"/>
      </w:pPr>
      <w:r w:rsidRPr="00FF08D3">
        <w:rPr>
          <w:rtl/>
        </w:rPr>
        <w:t>ככל שהדבר רלוונטי, מעגל הגנה ראשון לרכיבי טכנולוגיית המידע יהיה מעגל אבטחה פיזי.</w:t>
      </w:r>
    </w:p>
    <w:p w:rsidR="00B033FA" w:rsidRPr="00FF08D3" w:rsidRDefault="00B033FA" w:rsidP="00B033FA">
      <w:pPr>
        <w:widowControl w:val="0"/>
        <w:numPr>
          <w:ilvl w:val="1"/>
          <w:numId w:val="25"/>
        </w:numPr>
        <w:ind w:left="624"/>
        <w:jc w:val="both"/>
      </w:pPr>
      <w:r w:rsidRPr="00FF08D3">
        <w:rPr>
          <w:rFonts w:hint="cs"/>
          <w:b/>
          <w:bCs/>
          <w:rtl/>
        </w:rPr>
        <w:t>תהליך התחברות מרחוק</w:t>
      </w:r>
      <w:r w:rsidRPr="00FF08D3">
        <w:rPr>
          <w:rFonts w:hint="cs"/>
          <w:rtl/>
        </w:rPr>
        <w:t xml:space="preserve"> - יבוצע בהתאם למפורט לנספח ג/1 " תהליך חיבור גישה מרחוק </w:t>
      </w:r>
      <w:r w:rsidRPr="00FF08D3">
        <w:rPr>
          <w:rtl/>
        </w:rPr>
        <w:t>–</w:t>
      </w:r>
      <w:r w:rsidRPr="00FF08D3">
        <w:rPr>
          <w:rFonts w:hint="cs"/>
          <w:rtl/>
        </w:rPr>
        <w:t xml:space="preserve"> גורם חיצוני למשרד הבריאות".</w:t>
      </w:r>
    </w:p>
    <w:p w:rsidR="00B033FA" w:rsidRPr="00FF08D3" w:rsidRDefault="00B033FA" w:rsidP="00B033FA">
      <w:pPr>
        <w:widowControl w:val="0"/>
        <w:ind w:left="192"/>
        <w:jc w:val="both"/>
        <w:rPr>
          <w:b/>
          <w:bCs/>
          <w:rtl/>
        </w:rPr>
      </w:pPr>
      <w:r w:rsidRPr="00FF08D3">
        <w:rPr>
          <w:spacing w:val="22"/>
          <w:rtl/>
        </w:rPr>
        <w:br w:type="page"/>
      </w:r>
    </w:p>
    <w:p w:rsidR="00F747EF" w:rsidRPr="00FF08D3" w:rsidRDefault="00F83118" w:rsidP="00F747EF">
      <w:pPr>
        <w:pStyle w:val="10"/>
        <w:jc w:val="left"/>
        <w:rPr>
          <w:rFonts w:cs="David"/>
          <w:b/>
          <w:sz w:val="24"/>
          <w:szCs w:val="24"/>
          <w:rtl/>
        </w:rPr>
      </w:pPr>
      <w:r>
        <w:rPr>
          <w:rFonts w:cs="David"/>
          <w:b/>
          <w:sz w:val="24"/>
          <w:szCs w:val="24"/>
          <w:rtl/>
        </w:rPr>
        <w:lastRenderedPageBreak/>
        <w:br/>
      </w:r>
      <w:r w:rsidR="00F747EF" w:rsidRPr="00FF08D3">
        <w:rPr>
          <w:rFonts w:cs="David" w:hint="cs"/>
          <w:b/>
          <w:sz w:val="24"/>
          <w:szCs w:val="24"/>
          <w:rtl/>
        </w:rPr>
        <w:t xml:space="preserve">נספח ג'1 -  תהליך חיבור גישה מרחוק </w:t>
      </w:r>
      <w:r w:rsidR="00F747EF" w:rsidRPr="00FF08D3">
        <w:rPr>
          <w:rFonts w:cs="David"/>
          <w:b/>
          <w:sz w:val="24"/>
          <w:szCs w:val="24"/>
          <w:rtl/>
        </w:rPr>
        <w:t>–</w:t>
      </w:r>
      <w:r w:rsidR="00F747EF" w:rsidRPr="00FF08D3">
        <w:rPr>
          <w:rFonts w:cs="David" w:hint="cs"/>
          <w:b/>
          <w:sz w:val="24"/>
          <w:szCs w:val="24"/>
          <w:rtl/>
        </w:rPr>
        <w:t xml:space="preserve"> גורם חיצוני למשרד הבריאות</w:t>
      </w:r>
      <w:bookmarkEnd w:id="876"/>
      <w:bookmarkEnd w:id="877"/>
    </w:p>
    <w:p w:rsidR="00F747EF" w:rsidRPr="00FF08D3" w:rsidRDefault="00F747EF" w:rsidP="00F747EF">
      <w:pPr>
        <w:widowControl w:val="0"/>
        <w:ind w:left="360" w:right="-284"/>
        <w:jc w:val="both"/>
        <w:rPr>
          <w:b/>
          <w:bCs/>
        </w:rPr>
      </w:pPr>
    </w:p>
    <w:p w:rsidR="00F747EF" w:rsidRPr="00FF08D3" w:rsidRDefault="00F747EF" w:rsidP="00F747EF">
      <w:pPr>
        <w:widowControl w:val="0"/>
        <w:ind w:right="-284"/>
        <w:jc w:val="both"/>
        <w:rPr>
          <w:b/>
          <w:bCs/>
          <w:u w:val="single"/>
        </w:rPr>
      </w:pPr>
      <w:r w:rsidRPr="00FF08D3">
        <w:rPr>
          <w:rFonts w:hint="cs"/>
          <w:b/>
          <w:bCs/>
          <w:u w:val="single"/>
          <w:rtl/>
        </w:rPr>
        <w:t>כללי</w:t>
      </w:r>
    </w:p>
    <w:p w:rsidR="00F747EF" w:rsidRPr="00FF08D3" w:rsidRDefault="00F747EF" w:rsidP="00052160">
      <w:pPr>
        <w:widowControl w:val="0"/>
        <w:numPr>
          <w:ilvl w:val="0"/>
          <w:numId w:val="26"/>
        </w:numPr>
        <w:ind w:right="-284"/>
        <w:jc w:val="both"/>
      </w:pPr>
      <w:r w:rsidRPr="00FF08D3">
        <w:rPr>
          <w:rFonts w:hint="cs"/>
          <w:b/>
          <w:bCs/>
          <w:rtl/>
        </w:rPr>
        <w:t xml:space="preserve">חיבור גישה מרחוק - </w:t>
      </w:r>
      <w:r w:rsidRPr="00FF08D3">
        <w:rPr>
          <w:rFonts w:hint="cs"/>
          <w:rtl/>
        </w:rPr>
        <w:t>יתאפשר על בסיס הזדהות חזקה בלבד בהתאם לנהלי אבטחת מידע לגישה מרחוק.</w:t>
      </w:r>
    </w:p>
    <w:p w:rsidR="00F747EF" w:rsidRPr="00FF08D3" w:rsidRDefault="00F747EF" w:rsidP="00052160">
      <w:pPr>
        <w:widowControl w:val="0"/>
        <w:numPr>
          <w:ilvl w:val="0"/>
          <w:numId w:val="26"/>
        </w:numPr>
        <w:ind w:right="-284"/>
        <w:jc w:val="both"/>
      </w:pPr>
      <w:r w:rsidRPr="00FF08D3">
        <w:rPr>
          <w:rFonts w:hint="cs"/>
          <w:rtl/>
        </w:rPr>
        <w:t>עבור גורמים חיצוניים ישנם שתי אופציות להזדהות חזקה:</w:t>
      </w:r>
    </w:p>
    <w:p w:rsidR="00F747EF" w:rsidRPr="00FF08D3" w:rsidRDefault="00F747EF" w:rsidP="00052160">
      <w:pPr>
        <w:widowControl w:val="0"/>
        <w:numPr>
          <w:ilvl w:val="1"/>
          <w:numId w:val="26"/>
        </w:numPr>
        <w:ind w:right="-284"/>
        <w:jc w:val="both"/>
      </w:pPr>
      <w:r w:rsidRPr="00FF08D3">
        <w:rPr>
          <w:rFonts w:hint="cs"/>
          <w:rtl/>
        </w:rPr>
        <w:t xml:space="preserve">הזדהות ע"ב </w:t>
      </w:r>
      <w:r w:rsidRPr="00FF08D3">
        <w:rPr>
          <w:rFonts w:hint="cs"/>
          <w:b/>
          <w:bCs/>
          <w:rtl/>
        </w:rPr>
        <w:t>כרטיס חכם</w:t>
      </w:r>
      <w:r w:rsidRPr="00FF08D3">
        <w:rPr>
          <w:rFonts w:hint="cs"/>
          <w:rtl/>
        </w:rPr>
        <w:t xml:space="preserve">. הכרטיס יירכש באופן עצמאי ע"י הגורם המתחבר מחברת </w:t>
      </w:r>
      <w:proofErr w:type="spellStart"/>
      <w:r w:rsidRPr="00FF08D3">
        <w:t>comsign</w:t>
      </w:r>
      <w:proofErr w:type="spellEnd"/>
      <w:r w:rsidRPr="00FF08D3">
        <w:rPr>
          <w:rFonts w:hint="cs"/>
          <w:rtl/>
        </w:rPr>
        <w:t xml:space="preserve"> או מחברת </w:t>
      </w:r>
      <w:r w:rsidRPr="00FF08D3">
        <w:t xml:space="preserve"> Personal ID</w:t>
      </w:r>
      <w:r w:rsidRPr="00FF08D3">
        <w:rPr>
          <w:rFonts w:hint="cs"/>
          <w:rtl/>
        </w:rPr>
        <w:t>.</w:t>
      </w:r>
    </w:p>
    <w:p w:rsidR="00F747EF" w:rsidRPr="00FF08D3" w:rsidRDefault="00F747EF" w:rsidP="00D72498">
      <w:pPr>
        <w:widowControl w:val="0"/>
        <w:numPr>
          <w:ilvl w:val="1"/>
          <w:numId w:val="26"/>
        </w:numPr>
        <w:ind w:right="-284"/>
        <w:jc w:val="both"/>
      </w:pPr>
      <w:r w:rsidRPr="00FF08D3">
        <w:rPr>
          <w:rFonts w:hint="cs"/>
          <w:rtl/>
        </w:rPr>
        <w:t>הזדהות ע"ב "</w:t>
      </w:r>
      <w:r w:rsidRPr="00FF08D3">
        <w:rPr>
          <w:rFonts w:hint="cs"/>
          <w:b/>
          <w:bCs/>
          <w:rtl/>
        </w:rPr>
        <w:t>סופט טוקן</w:t>
      </w:r>
      <w:r w:rsidRPr="00FF08D3">
        <w:rPr>
          <w:rFonts w:hint="cs"/>
          <w:rtl/>
        </w:rPr>
        <w:t xml:space="preserve">" אשר יותקן על מכשיר סלולרי חכם (מבוסס אנדרואיד או </w:t>
      </w:r>
      <w:r w:rsidR="00D72498">
        <w:t>iP</w:t>
      </w:r>
      <w:r w:rsidRPr="00FF08D3">
        <w:t>hone</w:t>
      </w:r>
      <w:r w:rsidRPr="00FF08D3">
        <w:rPr>
          <w:rFonts w:hint="cs"/>
          <w:rtl/>
        </w:rPr>
        <w:t xml:space="preserve"> או </w:t>
      </w:r>
      <w:proofErr w:type="spellStart"/>
      <w:r w:rsidRPr="00FF08D3">
        <w:rPr>
          <w:rFonts w:hint="cs"/>
          <w:rtl/>
        </w:rPr>
        <w:t>בלקברי</w:t>
      </w:r>
      <w:proofErr w:type="spellEnd"/>
      <w:r w:rsidRPr="00FF08D3">
        <w:rPr>
          <w:rFonts w:hint="cs"/>
          <w:rtl/>
        </w:rPr>
        <w:t>). במקרה זה הגורם המתחבר יידרש להעביר למשרד הבריאות תשלום בסך 235 ₪, פתרון זה מחייב אישור מקדים של הח"מ.</w:t>
      </w:r>
    </w:p>
    <w:p w:rsidR="00F747EF" w:rsidRPr="00FF08D3" w:rsidRDefault="00F747EF" w:rsidP="00052160">
      <w:pPr>
        <w:widowControl w:val="0"/>
        <w:numPr>
          <w:ilvl w:val="1"/>
          <w:numId w:val="26"/>
        </w:numPr>
        <w:ind w:right="-284"/>
        <w:jc w:val="both"/>
      </w:pPr>
      <w:r w:rsidRPr="00FF08D3">
        <w:rPr>
          <w:rFonts w:hint="cs"/>
          <w:rtl/>
        </w:rPr>
        <w:t>כל פתרון אחר ידרוש אישור פרטני ע"י הממונה על אבטחת המידע במשרד הבריאות (הח"מ).</w:t>
      </w:r>
    </w:p>
    <w:p w:rsidR="00F747EF" w:rsidRPr="00FF08D3" w:rsidRDefault="00F747EF" w:rsidP="00F747EF">
      <w:pPr>
        <w:widowControl w:val="0"/>
        <w:ind w:left="858" w:right="-284"/>
        <w:jc w:val="both"/>
      </w:pPr>
    </w:p>
    <w:p w:rsidR="00F747EF" w:rsidRPr="00FF08D3" w:rsidRDefault="00F747EF" w:rsidP="00052160">
      <w:pPr>
        <w:widowControl w:val="0"/>
        <w:numPr>
          <w:ilvl w:val="0"/>
          <w:numId w:val="26"/>
        </w:numPr>
        <w:ind w:right="-284"/>
        <w:jc w:val="both"/>
      </w:pPr>
      <w:r w:rsidRPr="00FF08D3">
        <w:rPr>
          <w:rFonts w:hint="cs"/>
          <w:b/>
          <w:bCs/>
          <w:rtl/>
        </w:rPr>
        <w:t xml:space="preserve">הצורך </w:t>
      </w:r>
      <w:r w:rsidRPr="00FF08D3">
        <w:rPr>
          <w:b/>
          <w:bCs/>
          <w:rtl/>
        </w:rPr>
        <w:t>–</w:t>
      </w:r>
      <w:r w:rsidRPr="00FF08D3">
        <w:rPr>
          <w:rFonts w:hint="cs"/>
          <w:b/>
          <w:bCs/>
          <w:rtl/>
        </w:rPr>
        <w:t xml:space="preserve"> </w:t>
      </w:r>
      <w:r w:rsidRPr="00FF08D3">
        <w:rPr>
          <w:rFonts w:hint="cs"/>
          <w:rtl/>
        </w:rPr>
        <w:t xml:space="preserve">כל בקשה לחיבור גישה מרחוק תהיה ע"י גורם פנימי בלבד במשרד הבריאות. גורם זה יהיה אחראי לזהות ולאמת את פרטי הגורם הנדרש לחיבור. </w:t>
      </w:r>
    </w:p>
    <w:p w:rsidR="00F747EF" w:rsidRPr="00FF08D3" w:rsidRDefault="00F747EF" w:rsidP="00F747EF">
      <w:pPr>
        <w:widowControl w:val="0"/>
        <w:ind w:left="360" w:right="-284"/>
        <w:jc w:val="both"/>
      </w:pPr>
    </w:p>
    <w:p w:rsidR="00F747EF" w:rsidRPr="00FF08D3" w:rsidRDefault="00F747EF" w:rsidP="00052160">
      <w:pPr>
        <w:widowControl w:val="0"/>
        <w:numPr>
          <w:ilvl w:val="0"/>
          <w:numId w:val="26"/>
        </w:numPr>
        <w:ind w:right="-284"/>
        <w:jc w:val="both"/>
        <w:rPr>
          <w:b/>
          <w:bCs/>
        </w:rPr>
      </w:pPr>
      <w:r w:rsidRPr="00FF08D3">
        <w:rPr>
          <w:rFonts w:hint="cs"/>
          <w:b/>
          <w:bCs/>
          <w:rtl/>
        </w:rPr>
        <w:t>באחריות הגורם המבקש ליידע את אחראי אבטחת המידע על כל שינוי בסטטוס או בצורך לגישה מרחוק (החלפת אנשים, הפסקת הצורך בחיבור, הפסקת התקשרות....)</w:t>
      </w:r>
    </w:p>
    <w:p w:rsidR="00F747EF" w:rsidRPr="00FF08D3" w:rsidRDefault="00F747EF" w:rsidP="00F747EF">
      <w:pPr>
        <w:pStyle w:val="afb"/>
        <w:rPr>
          <w:b/>
          <w:bCs/>
          <w:rtl/>
        </w:rPr>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גורמים מעורבים:</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 xml:space="preserve">הגורם המתחבר </w:t>
      </w:r>
      <w:r w:rsidRPr="00FF08D3">
        <w:rPr>
          <w:rtl/>
        </w:rPr>
        <w:t>–</w:t>
      </w:r>
      <w:r w:rsidRPr="00FF08D3">
        <w:rPr>
          <w:rFonts w:hint="cs"/>
          <w:rtl/>
        </w:rPr>
        <w:t xml:space="preserve"> הגורם אשר לו אנו מאפשרים את החיבור לגישה רחוקה בפועל.</w:t>
      </w:r>
    </w:p>
    <w:p w:rsidR="00F747EF" w:rsidRPr="00FF08D3" w:rsidRDefault="00F747EF" w:rsidP="00052160">
      <w:pPr>
        <w:widowControl w:val="0"/>
        <w:numPr>
          <w:ilvl w:val="1"/>
          <w:numId w:val="26"/>
        </w:numPr>
        <w:ind w:right="-284"/>
        <w:jc w:val="both"/>
      </w:pPr>
      <w:r w:rsidRPr="00FF08D3">
        <w:rPr>
          <w:rFonts w:hint="cs"/>
          <w:rtl/>
        </w:rPr>
        <w:t xml:space="preserve">הגורם המבקש </w:t>
      </w:r>
      <w:r w:rsidRPr="00FF08D3">
        <w:rPr>
          <w:rtl/>
        </w:rPr>
        <w:t>–</w:t>
      </w:r>
      <w:r w:rsidRPr="00FF08D3">
        <w:rPr>
          <w:rFonts w:hint="cs"/>
          <w:rtl/>
        </w:rPr>
        <w:t xml:space="preserve"> גורם במשרד הבריאות אשר לו נדרש הגורם המתחבר. (מנהל </w:t>
      </w:r>
      <w:r w:rsidR="00D72498" w:rsidRPr="00FF08D3">
        <w:rPr>
          <w:rFonts w:hint="cs"/>
          <w:rtl/>
        </w:rPr>
        <w:t>פרויקט</w:t>
      </w:r>
      <w:r w:rsidRPr="00FF08D3">
        <w:rPr>
          <w:rFonts w:hint="cs"/>
          <w:rtl/>
        </w:rPr>
        <w:t xml:space="preserve"> או איש קשר במשרד הבריאות)</w:t>
      </w:r>
    </w:p>
    <w:p w:rsidR="00F747EF" w:rsidRPr="00FF08D3" w:rsidRDefault="00F747EF" w:rsidP="00052160">
      <w:pPr>
        <w:widowControl w:val="0"/>
        <w:numPr>
          <w:ilvl w:val="1"/>
          <w:numId w:val="26"/>
        </w:numPr>
        <w:ind w:right="-284"/>
        <w:jc w:val="both"/>
      </w:pPr>
      <w:r w:rsidRPr="00FF08D3">
        <w:rPr>
          <w:rFonts w:hint="cs"/>
          <w:rtl/>
        </w:rPr>
        <w:t xml:space="preserve">אחראי אבטחת מידע </w:t>
      </w:r>
      <w:r w:rsidRPr="00FF08D3">
        <w:rPr>
          <w:rtl/>
        </w:rPr>
        <w:t>–</w:t>
      </w:r>
      <w:r w:rsidRPr="00FF08D3">
        <w:rPr>
          <w:rFonts w:hint="cs"/>
          <w:rtl/>
        </w:rPr>
        <w:t xml:space="preserve"> בתחום תשתיות </w:t>
      </w:r>
      <w:r w:rsidRPr="00FF08D3">
        <w:rPr>
          <w:rtl/>
        </w:rPr>
        <w:t>–</w:t>
      </w:r>
      <w:r w:rsidRPr="00FF08D3">
        <w:rPr>
          <w:rFonts w:hint="cs"/>
          <w:rtl/>
        </w:rPr>
        <w:t xml:space="preserve"> מר יהושע פסין.</w:t>
      </w:r>
    </w:p>
    <w:p w:rsidR="00F747EF" w:rsidRPr="00FF08D3" w:rsidRDefault="00F747EF" w:rsidP="00052160">
      <w:pPr>
        <w:widowControl w:val="0"/>
        <w:numPr>
          <w:ilvl w:val="1"/>
          <w:numId w:val="26"/>
        </w:numPr>
        <w:ind w:right="-284"/>
        <w:jc w:val="both"/>
      </w:pPr>
      <w:r w:rsidRPr="00FF08D3">
        <w:rPr>
          <w:rFonts w:hint="cs"/>
          <w:rtl/>
        </w:rPr>
        <w:t xml:space="preserve">מיישם טכנולוגי אבטחת מידע </w:t>
      </w:r>
      <w:r w:rsidRPr="00FF08D3">
        <w:rPr>
          <w:rtl/>
        </w:rPr>
        <w:t>–</w:t>
      </w:r>
      <w:r w:rsidRPr="00FF08D3">
        <w:rPr>
          <w:rFonts w:hint="cs"/>
          <w:rtl/>
        </w:rPr>
        <w:t xml:space="preserve"> בתחום תשתיות - מר גבי כהן.</w:t>
      </w:r>
    </w:p>
    <w:p w:rsidR="00F747EF" w:rsidRPr="00FF08D3" w:rsidRDefault="00F747EF" w:rsidP="00052160">
      <w:pPr>
        <w:widowControl w:val="0"/>
        <w:numPr>
          <w:ilvl w:val="1"/>
          <w:numId w:val="26"/>
        </w:numPr>
        <w:ind w:right="-284"/>
        <w:jc w:val="both"/>
      </w:pPr>
      <w:r w:rsidRPr="00FF08D3">
        <w:rPr>
          <w:rFonts w:hint="cs"/>
          <w:rtl/>
        </w:rPr>
        <w:t xml:space="preserve">הממונה על אבטחת המידע במשרד הבריאות </w:t>
      </w:r>
      <w:r w:rsidRPr="00FF08D3">
        <w:rPr>
          <w:rtl/>
        </w:rPr>
        <w:t>–</w:t>
      </w:r>
      <w:r w:rsidRPr="00FF08D3">
        <w:rPr>
          <w:rFonts w:hint="cs"/>
          <w:rtl/>
        </w:rPr>
        <w:t xml:space="preserve"> הח"מ.</w:t>
      </w:r>
    </w:p>
    <w:p w:rsidR="00F747EF" w:rsidRPr="00FF08D3" w:rsidRDefault="00F747EF" w:rsidP="00A648EC">
      <w:pPr>
        <w:widowControl w:val="0"/>
        <w:ind w:right="-284"/>
        <w:jc w:val="both"/>
      </w:pPr>
    </w:p>
    <w:p w:rsidR="00F747EF" w:rsidRPr="00FF08D3" w:rsidRDefault="00F747EF" w:rsidP="00052160">
      <w:pPr>
        <w:widowControl w:val="0"/>
        <w:numPr>
          <w:ilvl w:val="0"/>
          <w:numId w:val="26"/>
        </w:numPr>
        <w:ind w:right="-284"/>
        <w:jc w:val="both"/>
        <w:rPr>
          <w:b/>
          <w:bCs/>
          <w:u w:val="single"/>
        </w:rPr>
      </w:pPr>
      <w:r w:rsidRPr="00FF08D3">
        <w:rPr>
          <w:rFonts w:hint="cs"/>
          <w:b/>
          <w:bCs/>
          <w:u w:val="single"/>
          <w:rtl/>
        </w:rPr>
        <w:t>פירוט התהליך :</w:t>
      </w:r>
    </w:p>
    <w:p w:rsidR="00F747EF" w:rsidRPr="00FF08D3" w:rsidRDefault="00F747EF" w:rsidP="00F747EF">
      <w:pPr>
        <w:pStyle w:val="afb"/>
        <w:rPr>
          <w:rtl/>
        </w:rPr>
      </w:pPr>
    </w:p>
    <w:p w:rsidR="00F747EF" w:rsidRPr="00FF08D3" w:rsidRDefault="00F747EF" w:rsidP="00052160">
      <w:pPr>
        <w:widowControl w:val="0"/>
        <w:numPr>
          <w:ilvl w:val="1"/>
          <w:numId w:val="26"/>
        </w:numPr>
        <w:ind w:right="-284"/>
        <w:jc w:val="both"/>
      </w:pPr>
      <w:r w:rsidRPr="00FF08D3">
        <w:rPr>
          <w:rFonts w:hint="cs"/>
          <w:rtl/>
        </w:rPr>
        <w:t>מילוי טופס הבקשה לגישה מרחוק ע"י הגורם המתחבר וחתימתו ע"י הגורם המבקש.</w:t>
      </w:r>
    </w:p>
    <w:p w:rsidR="00F747EF" w:rsidRDefault="00F747EF" w:rsidP="00052160">
      <w:pPr>
        <w:widowControl w:val="0"/>
        <w:numPr>
          <w:ilvl w:val="1"/>
          <w:numId w:val="26"/>
        </w:numPr>
        <w:ind w:right="-284"/>
        <w:jc w:val="both"/>
      </w:pPr>
      <w:r w:rsidRPr="00FF08D3">
        <w:rPr>
          <w:rFonts w:hint="cs"/>
          <w:rtl/>
        </w:rPr>
        <w:t>במסגרת מילוי הטופס תוגדר אופציי</w:t>
      </w:r>
      <w:r w:rsidR="00C34AE8">
        <w:rPr>
          <w:rFonts w:hint="cs"/>
          <w:rtl/>
        </w:rPr>
        <w:t>ת ההזדהות, ויועברו הפרטים בהתאם</w:t>
      </w:r>
      <w:r w:rsidRPr="00FF08D3">
        <w:rPr>
          <w:rFonts w:hint="cs"/>
          <w:rtl/>
        </w:rPr>
        <w:t>:</w:t>
      </w:r>
    </w:p>
    <w:p w:rsidR="00C34AE8" w:rsidRPr="00FF08D3" w:rsidRDefault="00C34AE8" w:rsidP="00C34AE8">
      <w:pPr>
        <w:widowControl w:val="0"/>
        <w:ind w:left="858" w:right="-284"/>
        <w:jc w:val="both"/>
      </w:pPr>
    </w:p>
    <w:p w:rsidR="00F747EF" w:rsidRPr="00FF08D3" w:rsidRDefault="00F747EF" w:rsidP="00052160">
      <w:pPr>
        <w:widowControl w:val="0"/>
        <w:numPr>
          <w:ilvl w:val="2"/>
          <w:numId w:val="26"/>
        </w:numPr>
        <w:ind w:right="-284"/>
        <w:jc w:val="both"/>
      </w:pPr>
      <w:r w:rsidRPr="00FF08D3">
        <w:rPr>
          <w:rFonts w:hint="cs"/>
          <w:rtl/>
        </w:rPr>
        <w:lastRenderedPageBreak/>
        <w:t xml:space="preserve"> כרטיס חכם </w:t>
      </w:r>
      <w:r w:rsidRPr="00FF08D3">
        <w:rPr>
          <w:rtl/>
        </w:rPr>
        <w:t>–</w:t>
      </w:r>
      <w:r w:rsidRPr="00FF08D3">
        <w:rPr>
          <w:rFonts w:hint="cs"/>
          <w:rtl/>
        </w:rPr>
        <w:t xml:space="preserve"> יועברו פרטי הכרטיס. </w:t>
      </w:r>
    </w:p>
    <w:p w:rsidR="00F747EF" w:rsidRPr="00FF08D3" w:rsidRDefault="00F747EF" w:rsidP="00052160">
      <w:pPr>
        <w:widowControl w:val="0"/>
        <w:numPr>
          <w:ilvl w:val="2"/>
          <w:numId w:val="26"/>
        </w:numPr>
        <w:ind w:right="-284"/>
        <w:jc w:val="both"/>
      </w:pPr>
      <w:r w:rsidRPr="00FF08D3">
        <w:rPr>
          <w:rFonts w:hint="cs"/>
          <w:rtl/>
        </w:rPr>
        <w:t xml:space="preserve"> מכשיר סלולרי חכם </w:t>
      </w:r>
      <w:r w:rsidRPr="00FF08D3">
        <w:rPr>
          <w:rtl/>
        </w:rPr>
        <w:t>–</w:t>
      </w:r>
      <w:r w:rsidRPr="00FF08D3">
        <w:rPr>
          <w:rFonts w:hint="cs"/>
          <w:rtl/>
        </w:rPr>
        <w:t xml:space="preserve"> יועבר מס' הסלולרי.</w:t>
      </w:r>
    </w:p>
    <w:p w:rsidR="00F747EF" w:rsidRPr="00FF08D3" w:rsidRDefault="00F747EF" w:rsidP="00052160">
      <w:pPr>
        <w:widowControl w:val="0"/>
        <w:numPr>
          <w:ilvl w:val="1"/>
          <w:numId w:val="26"/>
        </w:numPr>
        <w:ind w:right="-284"/>
        <w:jc w:val="both"/>
      </w:pPr>
      <w:r w:rsidRPr="00FF08D3">
        <w:rPr>
          <w:rFonts w:hint="cs"/>
          <w:rtl/>
        </w:rPr>
        <w:t>העברת הבקשה ע"י הגורם המבקש לאישור הבקשה ע"י אחראי אבטחת מידע.</w:t>
      </w:r>
    </w:p>
    <w:p w:rsidR="00F747EF" w:rsidRPr="00FF08D3" w:rsidRDefault="00F747EF" w:rsidP="00052160">
      <w:pPr>
        <w:widowControl w:val="0"/>
        <w:numPr>
          <w:ilvl w:val="1"/>
          <w:numId w:val="26"/>
        </w:numPr>
        <w:ind w:right="-284"/>
        <w:jc w:val="both"/>
      </w:pPr>
      <w:r w:rsidRPr="00FF08D3">
        <w:rPr>
          <w:rFonts w:hint="cs"/>
          <w:rtl/>
        </w:rPr>
        <w:t>אחראי אבטחת המידע יבדוק את הבקשה ויאשרה בהתאם למדיניות אבטחת המידע במשרד הבריאות. עם אישור הבקשה אחראי אבטחת מידע ינחה את המיישם הטכנולוגי באופן מימוש הרשאות הגישה.</w:t>
      </w:r>
    </w:p>
    <w:p w:rsidR="00F747EF" w:rsidRPr="00FF08D3" w:rsidRDefault="00F747EF" w:rsidP="00052160">
      <w:pPr>
        <w:widowControl w:val="0"/>
        <w:numPr>
          <w:ilvl w:val="1"/>
          <w:numId w:val="26"/>
        </w:numPr>
        <w:ind w:right="-284"/>
        <w:jc w:val="both"/>
      </w:pPr>
      <w:r w:rsidRPr="00FF08D3">
        <w:rPr>
          <w:rFonts w:hint="cs"/>
          <w:rtl/>
        </w:rPr>
        <w:t>לאחר ביצוע ההרשאות ייעדכן המיישם הטכנולוגי את הגורם המבקש בביצוע ופתיחת הרשאות הגישה.</w:t>
      </w:r>
    </w:p>
    <w:p w:rsidR="004216A3" w:rsidRDefault="00F747EF" w:rsidP="00F747EF">
      <w:pPr>
        <w:outlineLvl w:val="0"/>
        <w:rPr>
          <w:rtl/>
          <w:lang w:eastAsia="ko-KR"/>
        </w:rPr>
      </w:pPr>
      <w:r w:rsidRPr="00FF08D3">
        <w:rPr>
          <w:rtl/>
        </w:rPr>
        <w:br w:type="page"/>
      </w:r>
      <w:bookmarkEnd w:id="0"/>
      <w:bookmarkEnd w:id="1"/>
    </w:p>
    <w:p w:rsidR="004216A3" w:rsidRPr="000C16B5" w:rsidRDefault="00F83118" w:rsidP="000C16B5">
      <w:pPr>
        <w:pStyle w:val="10"/>
        <w:jc w:val="left"/>
        <w:rPr>
          <w:rFonts w:cs="David"/>
          <w:b/>
          <w:sz w:val="24"/>
          <w:szCs w:val="24"/>
          <w:rtl/>
        </w:rPr>
      </w:pPr>
      <w:bookmarkStart w:id="878" w:name="_Toc334356565"/>
      <w:bookmarkStart w:id="879" w:name="_Toc366666913"/>
      <w:r>
        <w:rPr>
          <w:rFonts w:cs="David"/>
          <w:b/>
          <w:sz w:val="24"/>
          <w:szCs w:val="24"/>
          <w:rtl/>
        </w:rPr>
        <w:lastRenderedPageBreak/>
        <w:br/>
      </w:r>
      <w:r w:rsidR="004216A3" w:rsidRPr="000C16B5">
        <w:rPr>
          <w:rFonts w:cs="David" w:hint="cs"/>
          <w:b/>
          <w:sz w:val="24"/>
          <w:szCs w:val="24"/>
          <w:rtl/>
        </w:rPr>
        <w:t>נספח ד' -  טופס ריכוז שאלות הבהרה עבור מגיש הבקשה</w:t>
      </w:r>
      <w:bookmarkEnd w:id="878"/>
      <w:bookmarkEnd w:id="879"/>
    </w:p>
    <w:p w:rsidR="004216A3" w:rsidRPr="001F43FA" w:rsidRDefault="004216A3" w:rsidP="00C66216">
      <w:pPr>
        <w:pStyle w:val="Normal1"/>
        <w:spacing w:after="120" w:line="360" w:lineRule="auto"/>
        <w:ind w:left="795"/>
        <w:jc w:val="center"/>
        <w:rPr>
          <w:b/>
          <w:bCs/>
          <w:smallCaps w:val="0"/>
          <w:u w:val="single"/>
          <w:rtl/>
          <w:lang w:eastAsia="en-US"/>
        </w:rPr>
      </w:pPr>
      <w:r w:rsidRPr="00FF08D3">
        <w:rPr>
          <w:rFonts w:hint="cs"/>
          <w:b/>
          <w:bCs/>
          <w:spacing w:val="18"/>
          <w:rtl/>
          <w:lang w:eastAsia="en-US"/>
        </w:rPr>
        <w:t>פרטי</w:t>
      </w:r>
      <w:r w:rsidRPr="00FF08D3">
        <w:rPr>
          <w:b/>
          <w:bCs/>
          <w:spacing w:val="18"/>
          <w:rtl/>
        </w:rPr>
        <w:t xml:space="preserve"> </w:t>
      </w:r>
      <w:r w:rsidRPr="00C66216">
        <w:rPr>
          <w:b/>
          <w:bCs/>
          <w:spacing w:val="18"/>
          <w:rtl/>
        </w:rPr>
        <w:t>המכרז</w:t>
      </w:r>
      <w:r w:rsidRPr="00C66216">
        <w:rPr>
          <w:rFonts w:hint="cs"/>
          <w:b/>
          <w:bCs/>
          <w:spacing w:val="18"/>
          <w:rtl/>
        </w:rPr>
        <w:t xml:space="preserve"> : </w:t>
      </w:r>
      <w:r w:rsidRPr="00C66216">
        <w:rPr>
          <w:rFonts w:hint="cs"/>
          <w:b/>
          <w:bCs/>
          <w:spacing w:val="18"/>
          <w:u w:val="single"/>
          <w:rtl/>
        </w:rPr>
        <w:t>מכרז מ-</w:t>
      </w:r>
      <w:r w:rsidR="00C66216" w:rsidRPr="00C66216">
        <w:rPr>
          <w:rFonts w:hint="cs"/>
          <w:b/>
          <w:bCs/>
          <w:spacing w:val="18"/>
          <w:u w:val="single"/>
          <w:rtl/>
        </w:rPr>
        <w:t>8</w:t>
      </w:r>
      <w:r w:rsidR="008C32AB" w:rsidRPr="00C66216">
        <w:rPr>
          <w:rFonts w:hint="cs"/>
          <w:b/>
          <w:bCs/>
          <w:spacing w:val="18"/>
          <w:u w:val="single"/>
          <w:rtl/>
        </w:rPr>
        <w:t>7</w:t>
      </w:r>
      <w:r w:rsidR="00D64ABF" w:rsidRPr="00C66216">
        <w:rPr>
          <w:rFonts w:hint="cs"/>
          <w:b/>
          <w:bCs/>
          <w:spacing w:val="18"/>
          <w:u w:val="single"/>
          <w:rtl/>
        </w:rPr>
        <w:t>/2016</w:t>
      </w:r>
      <w:r w:rsidRPr="00C66216">
        <w:rPr>
          <w:rFonts w:hint="cs"/>
          <w:b/>
          <w:bCs/>
          <w:spacing w:val="18"/>
          <w:u w:val="single"/>
          <w:rtl/>
        </w:rPr>
        <w:t xml:space="preserve"> </w:t>
      </w:r>
      <w:r w:rsidRPr="00C66216">
        <w:rPr>
          <w:rFonts w:hint="cs"/>
          <w:b/>
          <w:bCs/>
          <w:u w:val="single"/>
          <w:rtl/>
        </w:rPr>
        <w:t xml:space="preserve">למתן שירותי </w:t>
      </w:r>
      <w:r w:rsidR="00C66216" w:rsidRPr="00C66216">
        <w:rPr>
          <w:rFonts w:hint="cs"/>
          <w:b/>
          <w:bCs/>
          <w:u w:val="single"/>
          <w:rtl/>
        </w:rPr>
        <w:t>הדרכה והטמעה</w:t>
      </w:r>
    </w:p>
    <w:p w:rsidR="004216A3" w:rsidRPr="00FF08D3" w:rsidRDefault="004216A3" w:rsidP="004216A3">
      <w:pPr>
        <w:pStyle w:val="Normal1"/>
        <w:spacing w:after="120" w:line="360" w:lineRule="auto"/>
        <w:ind w:left="795"/>
        <w:jc w:val="left"/>
        <w:rPr>
          <w:spacing w:val="18"/>
          <w:rtl/>
        </w:rPr>
      </w:pPr>
      <w:r>
        <w:rPr>
          <w:noProof/>
          <w:lang w:eastAsia="en-US"/>
        </w:rPr>
        <mc:AlternateContent>
          <mc:Choice Requires="wps">
            <w:drawing>
              <wp:anchor distT="0" distB="0" distL="114300" distR="114300" simplePos="0" relativeHeight="251659776" behindDoc="0" locked="0" layoutInCell="1" allowOverlap="1" wp14:anchorId="151ED723" wp14:editId="5B301D00">
                <wp:simplePos x="0" y="0"/>
                <wp:positionH relativeFrom="column">
                  <wp:posOffset>780415</wp:posOffset>
                </wp:positionH>
                <wp:positionV relativeFrom="paragraph">
                  <wp:posOffset>100330</wp:posOffset>
                </wp:positionV>
                <wp:extent cx="3729355" cy="673735"/>
                <wp:effectExtent l="0" t="0" r="23495" b="12065"/>
                <wp:wrapNone/>
                <wp:docPr id="11" name="מלבן מעוגל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863696" w:rsidRPr="000C16B5" w:rsidRDefault="00863696"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0" w:history="1">
                              <w:r w:rsidRPr="004E13D1">
                                <w:rPr>
                                  <w:rStyle w:val="Hyperlink"/>
                                  <w:rFonts w:cs="David"/>
                                </w:rPr>
                                <w:t xml:space="preserve"> it.tenders@moh.gov.il</w:t>
                              </w:r>
                            </w:hyperlink>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מלבן מעוגל 11" o:spid="_x0000_s1027" style="position:absolute;left:0;text-align:left;margin-left:61.45pt;margin-top:7.9pt;width:293.65pt;height:53.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BaLfJykAgAANwUAAA4AAAAAAAAAAAAAAAAALgIA&#10;AGRycy9lMm9Eb2MueG1sUEsBAi0AFAAGAAgAAAAhAAU3oGPcAAAACgEAAA8AAAAAAAAAAAAAAAAA&#10;/gQAAGRycy9kb3ducmV2LnhtbFBLBQYAAAAABAAEAPMAAAAHBgAAAAA=&#10;" fillcolor="#eeece1" strokecolor="#385d8a" strokeweight="2pt">
                <v:path arrowok="t"/>
                <v:textbox>
                  <w:txbxContent>
                    <w:p w:rsidR="00863696" w:rsidRPr="000C16B5" w:rsidRDefault="00863696" w:rsidP="000C16B5">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hyperlink r:id="rId21" w:history="1">
                        <w:r w:rsidRPr="004E13D1">
                          <w:rPr>
                            <w:rStyle w:val="Hyperlink"/>
                            <w:rFonts w:cs="David"/>
                          </w:rPr>
                          <w:t xml:space="preserve"> it.tenders@moh.gov.il</w:t>
                        </w:r>
                      </w:hyperlink>
                    </w:p>
                  </w:txbxContent>
                </v:textbox>
              </v:roundrect>
            </w:pict>
          </mc:Fallback>
        </mc:AlternateContent>
      </w: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החברה/הספק:  ____________________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שם ותפקיד של איש קשר מטעם הספק:  _______________________</w:t>
      </w:r>
      <w:r w:rsidRPr="00FF08D3">
        <w:rPr>
          <w:b/>
          <w:bCs/>
          <w:spacing w:val="18"/>
          <w:rtl/>
        </w:rPr>
        <w:br/>
      </w:r>
      <w:r w:rsidRPr="00FF08D3">
        <w:rPr>
          <w:rFonts w:hint="cs"/>
          <w:b/>
          <w:bCs/>
          <w:spacing w:val="18"/>
          <w:rtl/>
        </w:rPr>
        <w:t>____________________________________________________________________________________________________________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מספר טלפון: ___________</w:t>
      </w:r>
      <w:r w:rsidRPr="00FF08D3">
        <w:rPr>
          <w:rFonts w:hint="cs"/>
          <w:b/>
          <w:bCs/>
          <w:spacing w:val="18"/>
          <w:rtl/>
        </w:rPr>
        <w:tab/>
        <w:t xml:space="preserve">      מספר פקס:  ______________</w:t>
      </w: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כתובת דוא"ל : ________________________________________</w:t>
      </w:r>
    </w:p>
    <w:p w:rsidR="004216A3" w:rsidRPr="00FF08D3" w:rsidRDefault="004216A3" w:rsidP="004216A3">
      <w:pPr>
        <w:pStyle w:val="Normal1"/>
        <w:spacing w:after="120" w:line="360" w:lineRule="auto"/>
        <w:ind w:left="795"/>
        <w:jc w:val="left"/>
        <w:rPr>
          <w:b/>
          <w:bCs/>
          <w:spacing w:val="18"/>
          <w:rtl/>
        </w:rPr>
      </w:pPr>
    </w:p>
    <w:p w:rsidR="004216A3" w:rsidRPr="00FF08D3" w:rsidRDefault="004216A3" w:rsidP="004216A3">
      <w:pPr>
        <w:pStyle w:val="Normal1"/>
        <w:spacing w:after="120" w:line="360" w:lineRule="auto"/>
        <w:ind w:left="795"/>
        <w:jc w:val="left"/>
        <w:rPr>
          <w:b/>
          <w:bCs/>
          <w:spacing w:val="18"/>
          <w:rtl/>
        </w:rPr>
      </w:pPr>
      <w:r w:rsidRPr="00FF08D3">
        <w:rPr>
          <w:rFonts w:hint="cs"/>
          <w:b/>
          <w:bCs/>
          <w:spacing w:val="18"/>
          <w:rtl/>
        </w:rPr>
        <w:t>שאלות (יש למלא כל שאלה בשורה נפרדת):</w:t>
      </w:r>
    </w:p>
    <w:tbl>
      <w:tblPr>
        <w:bidiVisual/>
        <w:tblW w:w="907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984"/>
        <w:gridCol w:w="5124"/>
        <w:gridCol w:w="1397"/>
      </w:tblGrid>
      <w:tr w:rsidR="004216A3" w:rsidRPr="00FF08D3" w:rsidTr="0032601C">
        <w:trPr>
          <w:tblHeader/>
        </w:trPr>
        <w:tc>
          <w:tcPr>
            <w:tcW w:w="567" w:type="dxa"/>
            <w:shd w:val="clear" w:color="auto" w:fill="F2F2F2"/>
            <w:vAlign w:val="center"/>
          </w:tcPr>
          <w:p w:rsidR="004216A3" w:rsidRPr="00FF08D3" w:rsidRDefault="004216A3" w:rsidP="0032601C">
            <w:pPr>
              <w:pStyle w:val="Normal1"/>
              <w:spacing w:after="120" w:line="360" w:lineRule="auto"/>
              <w:jc w:val="center"/>
              <w:rPr>
                <w:b/>
                <w:bCs/>
                <w:color w:val="1F497D"/>
                <w:spacing w:val="18"/>
                <w:rtl/>
              </w:rPr>
            </w:pPr>
            <w:r w:rsidRPr="00FF08D3">
              <w:rPr>
                <w:rFonts w:hint="cs"/>
                <w:b/>
                <w:bCs/>
                <w:color w:val="1F497D"/>
                <w:spacing w:val="18"/>
                <w:rtl/>
              </w:rPr>
              <w:t>#</w:t>
            </w:r>
          </w:p>
        </w:tc>
        <w:tc>
          <w:tcPr>
            <w:tcW w:w="198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b/>
                <w:bCs/>
                <w:spacing w:val="18"/>
                <w:rtl/>
              </w:rPr>
              <w:t>הסעיף</w:t>
            </w:r>
            <w:r w:rsidRPr="00FF08D3">
              <w:rPr>
                <w:rFonts w:hint="cs"/>
                <w:b/>
                <w:bCs/>
                <w:spacing w:val="18"/>
                <w:rtl/>
              </w:rPr>
              <w:t xml:space="preserve">/הסעיפים </w:t>
            </w:r>
            <w:r w:rsidRPr="00FF08D3">
              <w:rPr>
                <w:b/>
                <w:bCs/>
                <w:spacing w:val="18"/>
                <w:rtl/>
              </w:rPr>
              <w:t>במכרז</w:t>
            </w:r>
            <w:r w:rsidRPr="00FF08D3">
              <w:rPr>
                <w:rFonts w:hint="cs"/>
                <w:b/>
                <w:bCs/>
                <w:spacing w:val="18"/>
                <w:rtl/>
              </w:rPr>
              <w:t xml:space="preserve"> לגביהם נשאלת השאלה</w:t>
            </w:r>
          </w:p>
        </w:tc>
        <w:tc>
          <w:tcPr>
            <w:tcW w:w="5124"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פרוט השאלה</w:t>
            </w:r>
          </w:p>
        </w:tc>
        <w:tc>
          <w:tcPr>
            <w:tcW w:w="1397" w:type="dxa"/>
            <w:shd w:val="clear" w:color="auto" w:fill="F2F2F2"/>
            <w:vAlign w:val="center"/>
          </w:tcPr>
          <w:p w:rsidR="004216A3" w:rsidRPr="00FF08D3" w:rsidRDefault="004216A3" w:rsidP="0032601C">
            <w:pPr>
              <w:pStyle w:val="Normal1"/>
              <w:spacing w:after="120" w:line="360" w:lineRule="auto"/>
              <w:jc w:val="center"/>
              <w:rPr>
                <w:b/>
                <w:bCs/>
                <w:spacing w:val="18"/>
                <w:rtl/>
              </w:rPr>
            </w:pPr>
            <w:r w:rsidRPr="00FF08D3">
              <w:rPr>
                <w:rFonts w:hint="cs"/>
                <w:b/>
                <w:bCs/>
                <w:spacing w:val="18"/>
                <w:rtl/>
              </w:rPr>
              <w:t>הערות</w:t>
            </w: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r w:rsidR="004216A3" w:rsidRPr="00FF08D3" w:rsidTr="0032601C">
        <w:trPr>
          <w:trHeight w:val="1134"/>
        </w:trPr>
        <w:tc>
          <w:tcPr>
            <w:tcW w:w="567" w:type="dxa"/>
            <w:shd w:val="clear" w:color="auto" w:fill="auto"/>
          </w:tcPr>
          <w:p w:rsidR="004216A3" w:rsidRPr="00FF08D3" w:rsidRDefault="004216A3" w:rsidP="00052160">
            <w:pPr>
              <w:pStyle w:val="Normal1"/>
              <w:widowControl/>
              <w:numPr>
                <w:ilvl w:val="0"/>
                <w:numId w:val="24"/>
              </w:numPr>
              <w:autoSpaceDE/>
              <w:autoSpaceDN/>
              <w:spacing w:after="120" w:line="360" w:lineRule="auto"/>
              <w:jc w:val="left"/>
              <w:rPr>
                <w:spacing w:val="18"/>
                <w:rtl/>
              </w:rPr>
            </w:pPr>
          </w:p>
        </w:tc>
        <w:tc>
          <w:tcPr>
            <w:tcW w:w="1984" w:type="dxa"/>
            <w:shd w:val="clear" w:color="auto" w:fill="auto"/>
          </w:tcPr>
          <w:p w:rsidR="004216A3" w:rsidRPr="00FF08D3" w:rsidRDefault="004216A3" w:rsidP="0032601C">
            <w:pPr>
              <w:pStyle w:val="Normal1"/>
              <w:spacing w:after="120" w:line="360" w:lineRule="auto"/>
              <w:jc w:val="left"/>
              <w:rPr>
                <w:spacing w:val="18"/>
                <w:rtl/>
              </w:rPr>
            </w:pPr>
          </w:p>
        </w:tc>
        <w:tc>
          <w:tcPr>
            <w:tcW w:w="5124" w:type="dxa"/>
            <w:shd w:val="clear" w:color="auto" w:fill="auto"/>
          </w:tcPr>
          <w:p w:rsidR="004216A3" w:rsidRPr="00FF08D3" w:rsidRDefault="004216A3" w:rsidP="0032601C">
            <w:pPr>
              <w:pStyle w:val="Normal1"/>
              <w:spacing w:after="120" w:line="360" w:lineRule="auto"/>
              <w:jc w:val="left"/>
              <w:rPr>
                <w:spacing w:val="18"/>
                <w:rtl/>
              </w:rPr>
            </w:pPr>
          </w:p>
        </w:tc>
        <w:tc>
          <w:tcPr>
            <w:tcW w:w="1397" w:type="dxa"/>
            <w:shd w:val="clear" w:color="auto" w:fill="auto"/>
          </w:tcPr>
          <w:p w:rsidR="004216A3" w:rsidRPr="00FF08D3" w:rsidRDefault="004216A3" w:rsidP="0032601C">
            <w:pPr>
              <w:pStyle w:val="Normal1"/>
              <w:spacing w:after="120" w:line="360" w:lineRule="auto"/>
              <w:jc w:val="left"/>
              <w:rPr>
                <w:spacing w:val="18"/>
                <w:rtl/>
              </w:rPr>
            </w:pPr>
          </w:p>
        </w:tc>
      </w:tr>
    </w:tbl>
    <w:p w:rsidR="004216A3" w:rsidRPr="00DA287E" w:rsidRDefault="004216A3" w:rsidP="00F83118">
      <w:pPr>
        <w:pStyle w:val="10"/>
        <w:rPr>
          <w:rFonts w:cs="David"/>
          <w:sz w:val="24"/>
          <w:szCs w:val="24"/>
          <w:rtl/>
        </w:rPr>
      </w:pPr>
    </w:p>
    <w:sectPr w:rsidR="004216A3" w:rsidRPr="00DA287E" w:rsidSect="003B4BB3">
      <w:headerReference w:type="default" r:id="rId22"/>
      <w:footerReference w:type="default" r:id="rId23"/>
      <w:pgSz w:w="11906" w:h="16838"/>
      <w:pgMar w:top="1134" w:right="1276" w:bottom="1134" w:left="1276"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C40" w:rsidRDefault="00B56C40">
      <w:r>
        <w:separator/>
      </w:r>
    </w:p>
  </w:endnote>
  <w:endnote w:type="continuationSeparator" w:id="0">
    <w:p w:rsidR="00B56C40" w:rsidRDefault="00B56C40">
      <w:r>
        <w:continuationSeparator/>
      </w:r>
    </w:p>
  </w:endnote>
  <w:endnote w:type="continuationNotice" w:id="1">
    <w:p w:rsidR="00B56C40" w:rsidRDefault="00B56C4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696" w:rsidRPr="005263C0" w:rsidRDefault="00863696">
    <w:pPr>
      <w:pStyle w:val="a9"/>
      <w:jc w:val="center"/>
      <w:rPr>
        <w:rFonts w:cs="David"/>
        <w:sz w:val="20"/>
        <w:szCs w:val="20"/>
      </w:rPr>
    </w:pPr>
    <w:r w:rsidRPr="005263C0">
      <w:rPr>
        <w:rFonts w:cs="David"/>
        <w:sz w:val="20"/>
        <w:szCs w:val="20"/>
      </w:rPr>
      <w:fldChar w:fldCharType="begin"/>
    </w:r>
    <w:r w:rsidRPr="005263C0">
      <w:rPr>
        <w:rFonts w:cs="David"/>
        <w:sz w:val="20"/>
        <w:szCs w:val="20"/>
      </w:rPr>
      <w:instrText xml:space="preserve"> PAGE   \* MERGEFORMAT </w:instrText>
    </w:r>
    <w:r w:rsidRPr="005263C0">
      <w:rPr>
        <w:rFonts w:cs="David"/>
        <w:sz w:val="20"/>
        <w:szCs w:val="20"/>
      </w:rPr>
      <w:fldChar w:fldCharType="separate"/>
    </w:r>
    <w:r w:rsidR="00175986" w:rsidRPr="00175986">
      <w:rPr>
        <w:rFonts w:ascii="David" w:cs="David"/>
        <w:noProof/>
        <w:sz w:val="20"/>
        <w:szCs w:val="20"/>
        <w:rtl/>
        <w:lang w:val="he-IL" w:bidi="en-US"/>
      </w:rPr>
      <w:t>5</w:t>
    </w:r>
    <w:r w:rsidRPr="005263C0">
      <w:rPr>
        <w:rFonts w:ascii="Calibri" w:cs="David"/>
        <w:noProof/>
        <w:sz w:val="20"/>
        <w:szCs w:val="20"/>
        <w:lang w:val="he-IL" w:bidi="en-US"/>
      </w:rPr>
      <w:fldChar w:fldCharType="end"/>
    </w:r>
  </w:p>
  <w:p w:rsidR="00863696" w:rsidRPr="005263C0" w:rsidRDefault="00863696" w:rsidP="005263C0">
    <w:pPr>
      <w:pStyle w:val="a9"/>
      <w:jc w:val="center"/>
      <w:rPr>
        <w:rFonts w:cs="David"/>
        <w:sz w:val="20"/>
        <w:szCs w:val="20"/>
      </w:rPr>
    </w:pPr>
    <w:r w:rsidRPr="005263C0">
      <w:rPr>
        <w:rFonts w:cs="David" w:hint="cs"/>
        <w:b/>
        <w:bCs/>
        <w:sz w:val="20"/>
        <w:szCs w:val="20"/>
        <w:rtl/>
      </w:rPr>
      <w:t xml:space="preserve">-   בלמ"ס - </w:t>
    </w:r>
    <w:r w:rsidRPr="005263C0">
      <w:rPr>
        <w:rFonts w:cs="David"/>
        <w:b/>
        <w:bCs/>
        <w:sz w:val="20"/>
        <w:szCs w:val="20"/>
        <w:rtl/>
      </w:rPr>
      <w:br/>
    </w:r>
    <w:r w:rsidRPr="005263C0">
      <w:rPr>
        <w:rFonts w:cs="David" w:hint="cs"/>
        <w:sz w:val="20"/>
        <w:szCs w:val="20"/>
        <w:rtl/>
      </w:rPr>
      <w:t>מסמך זה הוא רכושו הבלעדי של משרד הבריאות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C40" w:rsidRDefault="00B56C40">
      <w:r>
        <w:separator/>
      </w:r>
    </w:p>
  </w:footnote>
  <w:footnote w:type="continuationSeparator" w:id="0">
    <w:p w:rsidR="00B56C40" w:rsidRDefault="00B56C40">
      <w:r>
        <w:continuationSeparator/>
      </w:r>
    </w:p>
  </w:footnote>
  <w:footnote w:type="continuationNotice" w:id="1">
    <w:p w:rsidR="00B56C40" w:rsidRDefault="00B56C4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696" w:rsidRDefault="00863696" w:rsidP="001110C5">
    <w:pPr>
      <w:pStyle w:val="a7"/>
      <w:tabs>
        <w:tab w:val="clear" w:pos="4153"/>
        <w:tab w:val="clear" w:pos="8306"/>
        <w:tab w:val="center" w:pos="4570"/>
        <w:tab w:val="right" w:pos="8361"/>
      </w:tabs>
      <w:spacing w:line="240" w:lineRule="auto"/>
      <w:jc w:val="center"/>
      <w:rPr>
        <w:sz w:val="20"/>
        <w:rtl/>
      </w:rPr>
    </w:pPr>
    <w:r>
      <w:rPr>
        <w:sz w:val="20"/>
        <w:rtl/>
      </w:rPr>
      <w:ptab w:relativeTo="indent" w:alignment="left" w:leader="none"/>
    </w:r>
    <w:r w:rsidRPr="00155973">
      <w:rPr>
        <w:sz w:val="20"/>
        <w:rtl/>
      </w:rPr>
      <w:tab/>
    </w:r>
    <w:r w:rsidRPr="00155973">
      <w:rPr>
        <w:b/>
        <w:bCs/>
        <w:rtl/>
      </w:rPr>
      <w:fldChar w:fldCharType="begin"/>
    </w:r>
    <w:r w:rsidRPr="00155973">
      <w:rPr>
        <w:b/>
        <w:bCs/>
        <w:rtl/>
      </w:rPr>
      <w:instrText xml:space="preserve"> </w:instrText>
    </w:r>
    <w:r w:rsidRPr="00155973">
      <w:rPr>
        <w:b/>
        <w:bCs/>
      </w:rPr>
      <w:instrText>DOCPROPERTY "Company"  \* MERGEFORMAT</w:instrText>
    </w:r>
    <w:r w:rsidRPr="00155973">
      <w:rPr>
        <w:b/>
        <w:bCs/>
        <w:rtl/>
      </w:rPr>
      <w:instrText xml:space="preserve"> </w:instrText>
    </w:r>
    <w:r w:rsidRPr="00155973">
      <w:rPr>
        <w:b/>
        <w:bCs/>
        <w:rtl/>
      </w:rPr>
      <w:fldChar w:fldCharType="separate"/>
    </w:r>
    <w:r>
      <w:rPr>
        <w:b/>
        <w:bCs/>
      </w:rPr>
      <w:t>Health.gov.il</w:t>
    </w:r>
    <w:r w:rsidRPr="00155973">
      <w:rPr>
        <w:b/>
        <w:bCs/>
        <w:rtl/>
      </w:rPr>
      <w:fldChar w:fldCharType="end"/>
    </w:r>
    <w:r w:rsidRPr="00155973">
      <w:rPr>
        <w:sz w:val="20"/>
        <w:rtl/>
      </w:rPr>
      <w:tab/>
    </w:r>
    <w:r>
      <w:rPr>
        <w:rFonts w:hint="cs"/>
        <w:sz w:val="20"/>
        <w:rtl/>
      </w:rPr>
      <w:tab/>
    </w:r>
  </w:p>
  <w:p w:rsidR="00863696" w:rsidRDefault="00863696" w:rsidP="001110C5">
    <w:pPr>
      <w:pStyle w:val="a7"/>
      <w:tabs>
        <w:tab w:val="clear" w:pos="4153"/>
        <w:tab w:val="clear" w:pos="8306"/>
        <w:tab w:val="center" w:pos="4570"/>
        <w:tab w:val="right" w:pos="8361"/>
      </w:tabs>
      <w:spacing w:line="240" w:lineRule="auto"/>
      <w:jc w:val="center"/>
      <w:rPr>
        <w:sz w:val="20"/>
        <w:rtl/>
      </w:rPr>
    </w:pPr>
  </w:p>
  <w:p w:rsidR="00863696" w:rsidRDefault="00863696" w:rsidP="00863696">
    <w:pPr>
      <w:pStyle w:val="a7"/>
      <w:tabs>
        <w:tab w:val="clear" w:pos="4153"/>
        <w:tab w:val="clear" w:pos="8306"/>
        <w:tab w:val="center" w:pos="4570"/>
        <w:tab w:val="right" w:pos="8361"/>
      </w:tabs>
      <w:spacing w:line="240" w:lineRule="auto"/>
      <w:ind w:left="1"/>
      <w:jc w:val="center"/>
      <w:rPr>
        <w:rFonts w:cs="David"/>
        <w:sz w:val="20"/>
        <w:szCs w:val="20"/>
        <w:rtl/>
      </w:rPr>
    </w:pPr>
    <w:r>
      <w:rPr>
        <w:rFonts w:cs="David" w:hint="cs"/>
        <w:sz w:val="20"/>
        <w:szCs w:val="20"/>
        <w:rtl/>
        <w:lang w:eastAsia="he-IL"/>
      </w:rPr>
      <w:t xml:space="preserve">מכרז מסגרת </w:t>
    </w:r>
    <w:r w:rsidRPr="00157713">
      <w:rPr>
        <w:rFonts w:cs="David" w:hint="cs"/>
        <w:sz w:val="20"/>
        <w:szCs w:val="20"/>
        <w:rtl/>
        <w:lang w:eastAsia="he-IL"/>
      </w:rPr>
      <w:t xml:space="preserve">87/2016 </w:t>
    </w:r>
    <w:r w:rsidRPr="00157713">
      <w:rPr>
        <w:rFonts w:cs="David"/>
        <w:sz w:val="20"/>
        <w:szCs w:val="20"/>
        <w:rtl/>
        <w:lang w:eastAsia="he-IL"/>
      </w:rPr>
      <w:t>למתן שירותי הדרכה והטמעה</w:t>
    </w:r>
    <w:r>
      <w:rPr>
        <w:rFonts w:cs="David" w:hint="cs"/>
        <w:sz w:val="20"/>
        <w:szCs w:val="20"/>
        <w:rtl/>
        <w:lang w:eastAsia="he-IL"/>
      </w:rPr>
      <w:t xml:space="preserve">               </w:t>
    </w:r>
    <w:r w:rsidRPr="00863696">
      <w:rPr>
        <w:sz w:val="20"/>
        <w:rtl/>
      </w:rPr>
      <w:t>19/05/2016</w:t>
    </w:r>
    <w:r>
      <w:rPr>
        <w:rFonts w:cs="David" w:hint="cs"/>
        <w:sz w:val="20"/>
        <w:szCs w:val="20"/>
        <w:rtl/>
        <w:lang w:eastAsia="he-IL"/>
      </w:rPr>
      <w:t xml:space="preserve">                מהדורה </w:t>
    </w:r>
    <w:r>
      <w:rPr>
        <w:rFonts w:cs="David" w:hint="cs"/>
        <w:sz w:val="20"/>
        <w:szCs w:val="20"/>
        <w:rtl/>
      </w:rPr>
      <w:t>1.0</w:t>
    </w:r>
  </w:p>
  <w:p w:rsidR="00863696" w:rsidRPr="00BB3383" w:rsidRDefault="00863696" w:rsidP="00BB3383">
    <w:pPr>
      <w:pStyle w:val="a7"/>
      <w:tabs>
        <w:tab w:val="clear" w:pos="4153"/>
        <w:tab w:val="clear" w:pos="8306"/>
        <w:tab w:val="center" w:pos="4570"/>
        <w:tab w:val="right" w:pos="8361"/>
      </w:tabs>
      <w:spacing w:line="240" w:lineRule="auto"/>
      <w:jc w:val="center"/>
      <w:rPr>
        <w:rFonts w:cs="David"/>
        <w:sz w:val="20"/>
        <w:szCs w:val="20"/>
        <w:rtl/>
      </w:rPr>
    </w:pPr>
  </w:p>
  <w:p w:rsidR="00863696" w:rsidRPr="00BB3383" w:rsidRDefault="00863696" w:rsidP="00863696">
    <w:pPr>
      <w:pStyle w:val="a7"/>
      <w:tabs>
        <w:tab w:val="clear" w:pos="4153"/>
        <w:tab w:val="clear" w:pos="8306"/>
        <w:tab w:val="center" w:pos="4570"/>
        <w:tab w:val="right" w:pos="9070"/>
      </w:tabs>
      <w:spacing w:line="480" w:lineRule="auto"/>
      <w:ind w:left="-852"/>
      <w:jc w:val="center"/>
      <w:rPr>
        <w:rFonts w:cs="David"/>
        <w:sz w:val="20"/>
        <w:szCs w:val="20"/>
        <w:lang w:eastAsia="he-IL"/>
      </w:rPr>
    </w:pPr>
    <w:r>
      <w:rPr>
        <w:noProof/>
        <w:sz w:val="20"/>
        <w:rtl/>
        <w:lang w:eastAsia="en-US"/>
      </w:rPr>
      <mc:AlternateContent>
        <mc:Choice Requires="wps">
          <w:drawing>
            <wp:anchor distT="0" distB="0" distL="114300" distR="114300" simplePos="0" relativeHeight="251658240" behindDoc="0" locked="0" layoutInCell="1" allowOverlap="1" wp14:anchorId="07AB7A3A" wp14:editId="587CBCD7">
              <wp:simplePos x="0" y="0"/>
              <wp:positionH relativeFrom="column">
                <wp:posOffset>-429260</wp:posOffset>
              </wp:positionH>
              <wp:positionV relativeFrom="paragraph">
                <wp:posOffset>210820</wp:posOffset>
              </wp:positionV>
              <wp:extent cx="7527925" cy="635"/>
              <wp:effectExtent l="8890" t="10795" r="6985" b="7620"/>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8"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"/>
          </w:pict>
        </mc:Fallback>
      </mc:AlternateContent>
    </w:r>
    <w:r w:rsidRPr="00BB3383">
      <w:rPr>
        <w:rFonts w:cs="David" w:hint="cs"/>
        <w:sz w:val="20"/>
        <w:szCs w:val="20"/>
        <w:rtl/>
        <w:lang w:eastAsia="he-IL"/>
      </w:rPr>
      <w:t xml:space="preserve">עמוד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PAGE</w:instrText>
    </w:r>
    <w:r w:rsidRPr="00BB3383">
      <w:rPr>
        <w:rFonts w:cs="David"/>
        <w:sz w:val="20"/>
        <w:szCs w:val="20"/>
        <w:rtl/>
        <w:lang w:eastAsia="he-IL"/>
      </w:rPr>
      <w:instrText xml:space="preserve">  \</w:instrText>
    </w:r>
    <w:r w:rsidRPr="00BB3383">
      <w:rPr>
        <w:rFonts w:cs="David" w:hint="cs"/>
        <w:sz w:val="20"/>
        <w:szCs w:val="20"/>
        <w:rtl/>
        <w:lang w:eastAsia="he-IL"/>
      </w:rPr>
      <w:instrText xml:space="preserve">* </w:instrText>
    </w:r>
    <w:r w:rsidRPr="00BB3383">
      <w:rPr>
        <w:rFonts w:cs="David"/>
        <w:sz w:val="20"/>
        <w:szCs w:val="20"/>
        <w:lang w:eastAsia="he-IL"/>
      </w:rPr>
      <w:instrText>MERGEFORMAT</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175986">
      <w:rPr>
        <w:rFonts w:cs="David"/>
        <w:noProof/>
        <w:sz w:val="20"/>
        <w:szCs w:val="20"/>
        <w:rtl/>
        <w:lang w:eastAsia="he-IL"/>
      </w:rPr>
      <w:t>5</w:t>
    </w:r>
    <w:r w:rsidRPr="00BB3383">
      <w:rPr>
        <w:rFonts w:cs="David"/>
        <w:sz w:val="20"/>
        <w:szCs w:val="20"/>
        <w:rtl/>
        <w:lang w:eastAsia="he-IL"/>
      </w:rPr>
      <w:fldChar w:fldCharType="end"/>
    </w:r>
    <w:r w:rsidRPr="00BB3383">
      <w:rPr>
        <w:rFonts w:cs="David"/>
        <w:sz w:val="20"/>
        <w:szCs w:val="20"/>
        <w:rtl/>
        <w:lang w:eastAsia="he-IL"/>
      </w:rPr>
      <w:t xml:space="preserve"> </w:t>
    </w:r>
    <w:r w:rsidRPr="00BB3383">
      <w:rPr>
        <w:rFonts w:cs="David" w:hint="cs"/>
        <w:sz w:val="20"/>
        <w:szCs w:val="20"/>
        <w:rtl/>
        <w:lang w:eastAsia="he-IL"/>
      </w:rPr>
      <w:t xml:space="preserve">מתוך </w:t>
    </w:r>
    <w:r w:rsidRPr="00BB3383">
      <w:rPr>
        <w:rFonts w:cs="David"/>
        <w:sz w:val="20"/>
        <w:szCs w:val="20"/>
        <w:rtl/>
        <w:lang w:eastAsia="he-IL"/>
      </w:rPr>
      <w:fldChar w:fldCharType="begin"/>
    </w:r>
    <w:r w:rsidRPr="00BB3383">
      <w:rPr>
        <w:rFonts w:cs="David"/>
        <w:sz w:val="20"/>
        <w:szCs w:val="20"/>
        <w:rtl/>
        <w:lang w:eastAsia="he-IL"/>
      </w:rPr>
      <w:instrText xml:space="preserve"> </w:instrText>
    </w:r>
    <w:r w:rsidRPr="00BB3383">
      <w:rPr>
        <w:rFonts w:cs="David"/>
        <w:sz w:val="20"/>
        <w:szCs w:val="20"/>
        <w:lang w:eastAsia="he-IL"/>
      </w:rPr>
      <w:instrText>NUMPAGES</w:instrText>
    </w:r>
    <w:r w:rsidRPr="00BB3383">
      <w:rPr>
        <w:rFonts w:cs="David"/>
        <w:sz w:val="20"/>
        <w:szCs w:val="20"/>
        <w:rtl/>
        <w:lang w:eastAsia="he-IL"/>
      </w:rPr>
      <w:instrText xml:space="preserve"> </w:instrText>
    </w:r>
    <w:r w:rsidRPr="00BB3383">
      <w:rPr>
        <w:rFonts w:cs="David"/>
        <w:sz w:val="20"/>
        <w:szCs w:val="20"/>
        <w:rtl/>
        <w:lang w:eastAsia="he-IL"/>
      </w:rPr>
      <w:fldChar w:fldCharType="separate"/>
    </w:r>
    <w:r w:rsidR="00175986">
      <w:rPr>
        <w:rFonts w:cs="David"/>
        <w:noProof/>
        <w:sz w:val="20"/>
        <w:szCs w:val="20"/>
        <w:rtl/>
        <w:lang w:eastAsia="he-IL"/>
      </w:rPr>
      <w:t>59</w:t>
    </w:r>
    <w:r w:rsidRPr="00BB3383">
      <w:rPr>
        <w:rFonts w:cs="David"/>
        <w:sz w:val="20"/>
        <w:szCs w:val="20"/>
        <w:rtl/>
        <w:lang w:eastAsia="he-I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49A3B09"/>
    <w:multiLevelType w:val="hybridMultilevel"/>
    <w:tmpl w:val="058415E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50E1509"/>
    <w:multiLevelType w:val="hybridMultilevel"/>
    <w:tmpl w:val="0358A5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104426"/>
    <w:multiLevelType w:val="hybridMultilevel"/>
    <w:tmpl w:val="7E3E73DA"/>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
    <w:nsid w:val="17B35A8C"/>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7">
    <w:nsid w:val="17F849C2"/>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8">
    <w:nsid w:val="19A467A6"/>
    <w:multiLevelType w:val="hybridMultilevel"/>
    <w:tmpl w:val="46547BC2"/>
    <w:lvl w:ilvl="0" w:tplc="0F988DD0">
      <w:start w:val="1"/>
      <w:numFmt w:val="decimal"/>
      <w:lvlText w:val="%1."/>
      <w:lvlJc w:val="left"/>
      <w:pPr>
        <w:tabs>
          <w:tab w:val="num" w:pos="743"/>
        </w:tabs>
        <w:ind w:left="743" w:right="743"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A5610B8"/>
    <w:multiLevelType w:val="multilevel"/>
    <w:tmpl w:val="9E627B8E"/>
    <w:lvl w:ilvl="0">
      <w:start w:val="1"/>
      <w:numFmt w:val="decimal"/>
      <w:lvlText w:val="%1."/>
      <w:lvlJc w:val="left"/>
      <w:pPr>
        <w:ind w:left="360" w:hanging="360"/>
      </w:pPr>
    </w:lvl>
    <w:lvl w:ilvl="1">
      <w:start w:val="1"/>
      <w:numFmt w:val="decimal"/>
      <w:lvlText w:val="%1.%2."/>
      <w:lvlJc w:val="left"/>
      <w:pPr>
        <w:ind w:left="858" w:hanging="432"/>
      </w:pPr>
      <w:rPr>
        <w:rFonts w:cs="David"/>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1">
    <w:nsid w:val="204956C8"/>
    <w:multiLevelType w:val="hybridMultilevel"/>
    <w:tmpl w:val="AF7C9E42"/>
    <w:lvl w:ilvl="0" w:tplc="563A5470">
      <w:start w:val="1"/>
      <w:numFmt w:val="hebrew1"/>
      <w:lvlText w:val="%1."/>
      <w:lvlJc w:val="left"/>
      <w:pPr>
        <w:ind w:left="1995" w:hanging="360"/>
      </w:pPr>
      <w:rPr>
        <w:rFonts w:hint="default"/>
      </w:rPr>
    </w:lvl>
    <w:lvl w:ilvl="1" w:tplc="04090019" w:tentative="1">
      <w:start w:val="1"/>
      <w:numFmt w:val="lowerLetter"/>
      <w:lvlText w:val="%2."/>
      <w:lvlJc w:val="left"/>
      <w:pPr>
        <w:ind w:left="2715" w:hanging="360"/>
      </w:pPr>
    </w:lvl>
    <w:lvl w:ilvl="2" w:tplc="0409001B" w:tentative="1">
      <w:start w:val="1"/>
      <w:numFmt w:val="lowerRoman"/>
      <w:lvlText w:val="%3."/>
      <w:lvlJc w:val="right"/>
      <w:pPr>
        <w:ind w:left="3435" w:hanging="180"/>
      </w:pPr>
    </w:lvl>
    <w:lvl w:ilvl="3" w:tplc="0409000F" w:tentative="1">
      <w:start w:val="1"/>
      <w:numFmt w:val="decimal"/>
      <w:lvlText w:val="%4."/>
      <w:lvlJc w:val="left"/>
      <w:pPr>
        <w:ind w:left="4155" w:hanging="360"/>
      </w:pPr>
    </w:lvl>
    <w:lvl w:ilvl="4" w:tplc="04090019" w:tentative="1">
      <w:start w:val="1"/>
      <w:numFmt w:val="lowerLetter"/>
      <w:lvlText w:val="%5."/>
      <w:lvlJc w:val="left"/>
      <w:pPr>
        <w:ind w:left="4875" w:hanging="360"/>
      </w:pPr>
    </w:lvl>
    <w:lvl w:ilvl="5" w:tplc="0409001B" w:tentative="1">
      <w:start w:val="1"/>
      <w:numFmt w:val="lowerRoman"/>
      <w:lvlText w:val="%6."/>
      <w:lvlJc w:val="right"/>
      <w:pPr>
        <w:ind w:left="5595" w:hanging="180"/>
      </w:pPr>
    </w:lvl>
    <w:lvl w:ilvl="6" w:tplc="0409000F" w:tentative="1">
      <w:start w:val="1"/>
      <w:numFmt w:val="decimal"/>
      <w:lvlText w:val="%7."/>
      <w:lvlJc w:val="left"/>
      <w:pPr>
        <w:ind w:left="6315" w:hanging="360"/>
      </w:pPr>
    </w:lvl>
    <w:lvl w:ilvl="7" w:tplc="04090019" w:tentative="1">
      <w:start w:val="1"/>
      <w:numFmt w:val="lowerLetter"/>
      <w:lvlText w:val="%8."/>
      <w:lvlJc w:val="left"/>
      <w:pPr>
        <w:ind w:left="7035" w:hanging="360"/>
      </w:pPr>
    </w:lvl>
    <w:lvl w:ilvl="8" w:tplc="0409001B" w:tentative="1">
      <w:start w:val="1"/>
      <w:numFmt w:val="lowerRoman"/>
      <w:lvlText w:val="%9."/>
      <w:lvlJc w:val="right"/>
      <w:pPr>
        <w:ind w:left="7755" w:hanging="180"/>
      </w:pPr>
    </w:lvl>
  </w:abstractNum>
  <w:abstractNum w:abstractNumId="12">
    <w:nsid w:val="204A7F99"/>
    <w:multiLevelType w:val="hybridMultilevel"/>
    <w:tmpl w:val="EE56D7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4">
    <w:nsid w:val="2BC279A8"/>
    <w:multiLevelType w:val="multilevel"/>
    <w:tmpl w:val="D58A90C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15">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6">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6563735"/>
    <w:multiLevelType w:val="multilevel"/>
    <w:tmpl w:val="C3C871B4"/>
    <w:lvl w:ilvl="0">
      <w:start w:val="1"/>
      <w:numFmt w:val="decimal"/>
      <w:lvlText w:val="%1"/>
      <w:lvlJc w:val="left"/>
      <w:pPr>
        <w:ind w:left="855" w:hanging="855"/>
      </w:pPr>
      <w:rPr>
        <w:rFonts w:ascii="Arial" w:hAnsi="Arial" w:cs="Arial" w:hint="default"/>
        <w:sz w:val="24"/>
      </w:rPr>
    </w:lvl>
    <w:lvl w:ilvl="1">
      <w:start w:val="1"/>
      <w:numFmt w:val="decimal"/>
      <w:lvlText w:val="%1.%2"/>
      <w:lvlJc w:val="left"/>
      <w:pPr>
        <w:ind w:left="1562" w:hanging="855"/>
      </w:pPr>
      <w:rPr>
        <w:rFonts w:ascii="Arial" w:hAnsi="Arial" w:cs="Arial" w:hint="default"/>
        <w:sz w:val="24"/>
      </w:rPr>
    </w:lvl>
    <w:lvl w:ilvl="2">
      <w:start w:val="1"/>
      <w:numFmt w:val="decimal"/>
      <w:lvlText w:val="%3."/>
      <w:lvlJc w:val="left"/>
      <w:pPr>
        <w:ind w:left="2269" w:hanging="855"/>
      </w:pPr>
      <w:rPr>
        <w:rFonts w:cs="Times New Roman"/>
        <w:sz w:val="24"/>
      </w:rPr>
    </w:lvl>
    <w:lvl w:ilvl="3">
      <w:start w:val="1"/>
      <w:numFmt w:val="decimal"/>
      <w:lvlText w:val="%1.%2.%3.%4"/>
      <w:lvlJc w:val="left"/>
      <w:pPr>
        <w:ind w:left="2976" w:hanging="855"/>
      </w:pPr>
      <w:rPr>
        <w:rFonts w:ascii="Arial" w:hAnsi="Arial" w:cs="Arial" w:hint="default"/>
        <w:sz w:val="24"/>
      </w:rPr>
    </w:lvl>
    <w:lvl w:ilvl="4">
      <w:start w:val="1"/>
      <w:numFmt w:val="decimal"/>
      <w:lvlText w:val="%1.%2.%3.%4.%5"/>
      <w:lvlJc w:val="left"/>
      <w:pPr>
        <w:ind w:left="3908" w:hanging="1080"/>
      </w:pPr>
      <w:rPr>
        <w:rFonts w:ascii="Arial" w:hAnsi="Arial" w:cs="Arial" w:hint="default"/>
        <w:sz w:val="24"/>
      </w:rPr>
    </w:lvl>
    <w:lvl w:ilvl="5">
      <w:start w:val="1"/>
      <w:numFmt w:val="decimal"/>
      <w:lvlText w:val="%1.%2.%3.%4.%5.%6"/>
      <w:lvlJc w:val="left"/>
      <w:pPr>
        <w:ind w:left="4615" w:hanging="1080"/>
      </w:pPr>
      <w:rPr>
        <w:rFonts w:ascii="Arial" w:hAnsi="Arial" w:cs="Arial" w:hint="default"/>
        <w:sz w:val="24"/>
      </w:rPr>
    </w:lvl>
    <w:lvl w:ilvl="6">
      <w:start w:val="1"/>
      <w:numFmt w:val="decimal"/>
      <w:lvlText w:val="%1.%2.%3.%4.%5.%6.%7"/>
      <w:lvlJc w:val="left"/>
      <w:pPr>
        <w:ind w:left="5682" w:hanging="1440"/>
      </w:pPr>
      <w:rPr>
        <w:rFonts w:ascii="Arial" w:hAnsi="Arial" w:cs="Arial" w:hint="default"/>
        <w:sz w:val="24"/>
      </w:rPr>
    </w:lvl>
    <w:lvl w:ilvl="7">
      <w:start w:val="1"/>
      <w:numFmt w:val="decimal"/>
      <w:lvlText w:val="%1.%2.%3.%4.%5.%6.%7.%8"/>
      <w:lvlJc w:val="left"/>
      <w:pPr>
        <w:ind w:left="6389" w:hanging="1440"/>
      </w:pPr>
      <w:rPr>
        <w:rFonts w:ascii="Arial" w:hAnsi="Arial" w:cs="Arial" w:hint="default"/>
        <w:sz w:val="24"/>
      </w:rPr>
    </w:lvl>
    <w:lvl w:ilvl="8">
      <w:start w:val="1"/>
      <w:numFmt w:val="decimal"/>
      <w:lvlText w:val="%1.%2.%3.%4.%5.%6.%7.%8.%9"/>
      <w:lvlJc w:val="left"/>
      <w:pPr>
        <w:ind w:left="7456" w:hanging="1800"/>
      </w:pPr>
      <w:rPr>
        <w:rFonts w:ascii="Arial" w:hAnsi="Arial" w:cs="Arial" w:hint="default"/>
        <w:sz w:val="24"/>
      </w:rPr>
    </w:lvl>
  </w:abstractNum>
  <w:abstractNum w:abstractNumId="18">
    <w:nsid w:val="378058C0"/>
    <w:multiLevelType w:val="hybridMultilevel"/>
    <w:tmpl w:val="F98C2270"/>
    <w:lvl w:ilvl="0" w:tplc="0B3E9B6C">
      <w:start w:val="1"/>
      <w:numFmt w:val="decimal"/>
      <w:lvlText w:val="8.%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C543112"/>
    <w:multiLevelType w:val="multilevel"/>
    <w:tmpl w:val="E5A44AE0"/>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1996" w:hanging="720"/>
      </w:pPr>
      <w:rPr>
        <w:rFonts w:hint="default"/>
      </w:rPr>
    </w:lvl>
    <w:lvl w:ilvl="3">
      <w:start w:val="1"/>
      <w:numFmt w:val="hebrew1"/>
      <w:lvlText w:val="%4."/>
      <w:lvlJc w:val="left"/>
      <w:pPr>
        <w:ind w:left="2880" w:hanging="720"/>
      </w:pPr>
      <w:rPr>
        <w:rFonts w:ascii="Arial" w:eastAsia="Times New Roman" w:hAnsi="Arial" w:cs="Arial"/>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22">
    <w:nsid w:val="42050C43"/>
    <w:multiLevelType w:val="hybridMultilevel"/>
    <w:tmpl w:val="3E665F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24">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6">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8">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9">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59263EA2"/>
    <w:multiLevelType w:val="hybridMultilevel"/>
    <w:tmpl w:val="01B8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E4B35F6"/>
    <w:multiLevelType w:val="multilevel"/>
    <w:tmpl w:val="E2F6768A"/>
    <w:lvl w:ilvl="0">
      <w:start w:val="1"/>
      <w:numFmt w:val="decimal"/>
      <w:lvlText w:val="%1."/>
      <w:lvlJc w:val="left"/>
      <w:pPr>
        <w:tabs>
          <w:tab w:val="num" w:pos="207"/>
        </w:tabs>
        <w:ind w:left="927" w:hanging="360"/>
      </w:pPr>
      <w:rPr>
        <w:rFonts w:cs="David" w:hint="default"/>
        <w:b w:val="0"/>
        <w:bCs/>
      </w:rPr>
    </w:lvl>
    <w:lvl w:ilvl="1">
      <w:start w:val="1"/>
      <w:numFmt w:val="decimal"/>
      <w:isLgl/>
      <w:lvlText w:val="%1.%2"/>
      <w:lvlJc w:val="left"/>
      <w:pPr>
        <w:tabs>
          <w:tab w:val="num" w:pos="0"/>
        </w:tabs>
        <w:ind w:left="1635" w:hanging="360"/>
      </w:pPr>
      <w:rPr>
        <w:rFonts w:cs="David" w:hint="default"/>
        <w:b w:val="0"/>
        <w:bCs w:val="0"/>
        <w:sz w:val="24"/>
        <w:szCs w:val="24"/>
      </w:rPr>
    </w:lvl>
    <w:lvl w:ilvl="2">
      <w:start w:val="1"/>
      <w:numFmt w:val="decimal"/>
      <w:isLgl/>
      <w:lvlText w:val="%1.%2.%3"/>
      <w:lvlJc w:val="left"/>
      <w:pPr>
        <w:tabs>
          <w:tab w:val="num" w:pos="0"/>
        </w:tabs>
        <w:ind w:left="1080" w:hanging="720"/>
      </w:pPr>
      <w:rPr>
        <w:rFonts w:cs="David" w:hint="default"/>
        <w:b w:val="0"/>
        <w:bCs w:val="0"/>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2">
    <w:nsid w:val="5F743717"/>
    <w:multiLevelType w:val="multilevel"/>
    <w:tmpl w:val="9ABED434"/>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lang w:bidi="he-IL"/>
      </w:rPr>
    </w:lvl>
    <w:lvl w:ilvl="4">
      <w:start w:val="1"/>
      <w:numFmt w:val="decimal"/>
      <w:lvlText w:val="%1.%2.%3.%4.%5."/>
      <w:lvlJc w:val="left"/>
      <w:pPr>
        <w:tabs>
          <w:tab w:val="num" w:pos="3062"/>
        </w:tabs>
        <w:ind w:left="306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3">
    <w:nsid w:val="616479DB"/>
    <w:multiLevelType w:val="hybridMultilevel"/>
    <w:tmpl w:val="36D85DBC"/>
    <w:lvl w:ilvl="0" w:tplc="BBA68772">
      <w:start w:val="1"/>
      <w:numFmt w:val="decimal"/>
      <w:pStyle w:val="20"/>
      <w:lvlText w:val="%1."/>
      <w:lvlJc w:val="left"/>
      <w:pPr>
        <w:ind w:left="720" w:hanging="360"/>
      </w:pPr>
      <w:rPr>
        <w:rFonts w:cs="Times New Roman" w:hint="default"/>
      </w:rPr>
    </w:lvl>
    <w:lvl w:ilvl="1" w:tplc="93B8A662">
      <w:start w:val="1"/>
      <w:numFmt w:val="lowerLetter"/>
      <w:lvlText w:val="%2."/>
      <w:lvlJc w:val="left"/>
      <w:pPr>
        <w:ind w:left="1440" w:hanging="360"/>
      </w:pPr>
      <w:rPr>
        <w:rFonts w:cs="Times New Roman"/>
      </w:rPr>
    </w:lvl>
    <w:lvl w:ilvl="2" w:tplc="B074D276">
      <w:start w:val="1"/>
      <w:numFmt w:val="lowerRoman"/>
      <w:lvlText w:val="%3."/>
      <w:lvlJc w:val="right"/>
      <w:pPr>
        <w:ind w:left="2160" w:hanging="180"/>
      </w:pPr>
      <w:rPr>
        <w:rFonts w:cs="Times New Roman"/>
      </w:rPr>
    </w:lvl>
    <w:lvl w:ilvl="3" w:tplc="85463B72">
      <w:start w:val="1"/>
      <w:numFmt w:val="decimal"/>
      <w:lvlText w:val="%4."/>
      <w:lvlJc w:val="left"/>
      <w:pPr>
        <w:ind w:left="2880" w:hanging="360"/>
      </w:pPr>
      <w:rPr>
        <w:rFonts w:cs="Times New Roman"/>
      </w:rPr>
    </w:lvl>
    <w:lvl w:ilvl="4" w:tplc="02085B3C">
      <w:start w:val="1"/>
      <w:numFmt w:val="lowerLetter"/>
      <w:lvlText w:val="%5."/>
      <w:lvlJc w:val="left"/>
      <w:pPr>
        <w:ind w:left="3600" w:hanging="360"/>
      </w:pPr>
      <w:rPr>
        <w:rFonts w:cs="Times New Roman"/>
      </w:rPr>
    </w:lvl>
    <w:lvl w:ilvl="5" w:tplc="8CAE95AE">
      <w:start w:val="1"/>
      <w:numFmt w:val="lowerRoman"/>
      <w:lvlText w:val="%6."/>
      <w:lvlJc w:val="right"/>
      <w:pPr>
        <w:ind w:left="4320" w:hanging="180"/>
      </w:pPr>
      <w:rPr>
        <w:rFonts w:cs="Times New Roman"/>
      </w:rPr>
    </w:lvl>
    <w:lvl w:ilvl="6" w:tplc="B3962D78">
      <w:start w:val="1"/>
      <w:numFmt w:val="decimal"/>
      <w:lvlText w:val="%7."/>
      <w:lvlJc w:val="left"/>
      <w:pPr>
        <w:ind w:left="5040" w:hanging="360"/>
      </w:pPr>
      <w:rPr>
        <w:rFonts w:cs="Times New Roman"/>
      </w:rPr>
    </w:lvl>
    <w:lvl w:ilvl="7" w:tplc="9C0AA72E">
      <w:start w:val="1"/>
      <w:numFmt w:val="lowerLetter"/>
      <w:lvlText w:val="%8."/>
      <w:lvlJc w:val="left"/>
      <w:pPr>
        <w:ind w:left="5760" w:hanging="360"/>
      </w:pPr>
      <w:rPr>
        <w:rFonts w:cs="Times New Roman"/>
      </w:rPr>
    </w:lvl>
    <w:lvl w:ilvl="8" w:tplc="36469B38">
      <w:start w:val="1"/>
      <w:numFmt w:val="lowerRoman"/>
      <w:lvlText w:val="%9."/>
      <w:lvlJc w:val="right"/>
      <w:pPr>
        <w:ind w:left="6480" w:hanging="180"/>
      </w:pPr>
      <w:rPr>
        <w:rFonts w:cs="Times New Roman"/>
      </w:rPr>
    </w:lvl>
  </w:abstractNum>
  <w:abstractNum w:abstractNumId="34">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5">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7">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8">
    <w:nsid w:val="78843B75"/>
    <w:multiLevelType w:val="multilevel"/>
    <w:tmpl w:val="76921CCA"/>
    <w:lvl w:ilvl="0">
      <w:start w:val="1"/>
      <w:numFmt w:val="decimal"/>
      <w:lvlText w:val="%1."/>
      <w:lvlJc w:val="left"/>
      <w:pPr>
        <w:tabs>
          <w:tab w:val="num" w:pos="0"/>
        </w:tabs>
        <w:ind w:left="720" w:hanging="360"/>
      </w:pPr>
      <w:rPr>
        <w:rFonts w:cs="David"/>
        <w:b w:val="0"/>
        <w:bCs/>
      </w:rPr>
    </w:lvl>
    <w:lvl w:ilvl="1">
      <w:start w:val="1"/>
      <w:numFmt w:val="decimal"/>
      <w:isLgl/>
      <w:lvlText w:val="%1.%2 "/>
      <w:lvlJc w:val="left"/>
      <w:pPr>
        <w:tabs>
          <w:tab w:val="num" w:pos="0"/>
        </w:tabs>
        <w:ind w:left="1701" w:hanging="426"/>
      </w:pPr>
      <w:rPr>
        <w:rFonts w:cs="David"/>
        <w:sz w:val="24"/>
        <w:szCs w:val="24"/>
      </w:rPr>
    </w:lvl>
    <w:lvl w:ilvl="2">
      <w:start w:val="1"/>
      <w:numFmt w:val="decimal"/>
      <w:isLgl/>
      <w:lvlText w:val="%1.%2.%3 "/>
      <w:lvlJc w:val="left"/>
      <w:pPr>
        <w:tabs>
          <w:tab w:val="num" w:pos="1333"/>
        </w:tabs>
        <w:ind w:left="2016" w:hanging="740"/>
      </w:pPr>
      <w:rPr>
        <w:rFonts w:cs="David"/>
        <w:color w:val="auto"/>
        <w:sz w:val="24"/>
        <w:szCs w:val="24"/>
      </w:rPr>
    </w:lvl>
    <w:lvl w:ilvl="3">
      <w:start w:val="1"/>
      <w:numFmt w:val="decimal"/>
      <w:isLgl/>
      <w:lvlText w:val="%1.%2.%3.%4"/>
      <w:lvlJc w:val="left"/>
      <w:pPr>
        <w:tabs>
          <w:tab w:val="num" w:pos="0"/>
        </w:tabs>
        <w:ind w:left="1080" w:hanging="720"/>
      </w:pPr>
      <w:rPr>
        <w:rFonts w:cs="David"/>
      </w:rPr>
    </w:lvl>
    <w:lvl w:ilvl="4">
      <w:start w:val="1"/>
      <w:numFmt w:val="decimal"/>
      <w:isLgl/>
      <w:lvlText w:val="%1.%2.%3.%4.%5"/>
      <w:lvlJc w:val="left"/>
      <w:pPr>
        <w:tabs>
          <w:tab w:val="num" w:pos="0"/>
        </w:tabs>
        <w:ind w:left="1440" w:hanging="1080"/>
      </w:pPr>
      <w:rPr>
        <w:rFonts w:cs="Times New Roman"/>
      </w:rPr>
    </w:lvl>
    <w:lvl w:ilvl="5">
      <w:start w:val="1"/>
      <w:numFmt w:val="decimal"/>
      <w:isLgl/>
      <w:lvlText w:val="%1.%2.%3.%4.%5.%6"/>
      <w:lvlJc w:val="left"/>
      <w:pPr>
        <w:tabs>
          <w:tab w:val="num" w:pos="0"/>
        </w:tabs>
        <w:ind w:left="1440" w:hanging="1080"/>
      </w:pPr>
      <w:rPr>
        <w:rFonts w:cs="Times New Roman"/>
      </w:rPr>
    </w:lvl>
    <w:lvl w:ilvl="6">
      <w:start w:val="1"/>
      <w:numFmt w:val="decimal"/>
      <w:isLgl/>
      <w:lvlText w:val="%1.%2.%3.%4.%5.%6.%7"/>
      <w:lvlJc w:val="left"/>
      <w:pPr>
        <w:tabs>
          <w:tab w:val="num" w:pos="0"/>
        </w:tabs>
        <w:ind w:left="1440" w:hanging="1080"/>
      </w:pPr>
      <w:rPr>
        <w:rFonts w:cs="Times New Roman"/>
      </w:rPr>
    </w:lvl>
    <w:lvl w:ilvl="7">
      <w:start w:val="1"/>
      <w:numFmt w:val="decimal"/>
      <w:isLgl/>
      <w:lvlText w:val="%1.%2.%3.%4.%5.%6.%7.%8"/>
      <w:lvlJc w:val="left"/>
      <w:pPr>
        <w:tabs>
          <w:tab w:val="num" w:pos="0"/>
        </w:tabs>
        <w:ind w:left="1800" w:hanging="1440"/>
      </w:pPr>
      <w:rPr>
        <w:rFonts w:cs="Times New Roman"/>
      </w:rPr>
    </w:lvl>
    <w:lvl w:ilvl="8">
      <w:start w:val="1"/>
      <w:numFmt w:val="decimal"/>
      <w:isLgl/>
      <w:lvlText w:val="%1.%2.%3.%4.%5.%6.%7.%8.%9"/>
      <w:lvlJc w:val="left"/>
      <w:pPr>
        <w:tabs>
          <w:tab w:val="num" w:pos="0"/>
        </w:tabs>
        <w:ind w:left="1800" w:hanging="1440"/>
      </w:pPr>
      <w:rPr>
        <w:rFonts w:cs="Times New Roman"/>
      </w:rPr>
    </w:lvl>
  </w:abstractNum>
  <w:num w:numId="1">
    <w:abstractNumId w:val="7"/>
  </w:num>
  <w:num w:numId="2">
    <w:abstractNumId w:val="33"/>
  </w:num>
  <w:num w:numId="3">
    <w:abstractNumId w:val="15"/>
  </w:num>
  <w:num w:numId="4">
    <w:abstractNumId w:val="36"/>
  </w:num>
  <w:num w:numId="5">
    <w:abstractNumId w:val="0"/>
  </w:num>
  <w:num w:numId="6">
    <w:abstractNumId w:val="37"/>
  </w:num>
  <w:num w:numId="7">
    <w:abstractNumId w:val="26"/>
  </w:num>
  <w:num w:numId="8">
    <w:abstractNumId w:val="27"/>
  </w:num>
  <w:num w:numId="9">
    <w:abstractNumId w:val="4"/>
  </w:num>
  <w:num w:numId="10">
    <w:abstractNumId w:val="13"/>
  </w:num>
  <w:num w:numId="11">
    <w:abstractNumId w:val="23"/>
  </w:num>
  <w:num w:numId="12">
    <w:abstractNumId w:val="24"/>
  </w:num>
  <w:num w:numId="13">
    <w:abstractNumId w:val="10"/>
  </w:num>
  <w:num w:numId="14">
    <w:abstractNumId w:val="25"/>
  </w:num>
  <w:num w:numId="15">
    <w:abstractNumId w:val="16"/>
  </w:num>
  <w:num w:numId="16">
    <w:abstractNumId w:val="35"/>
  </w:num>
  <w:num w:numId="17">
    <w:abstractNumId w:val="21"/>
  </w:num>
  <w:num w:numId="18">
    <w:abstractNumId w:val="28"/>
  </w:num>
  <w:num w:numId="19">
    <w:abstractNumId w:val="5"/>
  </w:num>
  <w:num w:numId="20">
    <w:abstractNumId w:val="1"/>
  </w:num>
  <w:num w:numId="21">
    <w:abstractNumId w:val="22"/>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9"/>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9"/>
  </w:num>
  <w:num w:numId="27">
    <w:abstractNumId w:val="33"/>
  </w:num>
  <w:num w:numId="28">
    <w:abstractNumId w:val="33"/>
  </w:num>
  <w:num w:numId="29">
    <w:abstractNumId w:val="32"/>
  </w:num>
  <w:num w:numId="30">
    <w:abstractNumId w:val="20"/>
  </w:num>
  <w:num w:numId="31">
    <w:abstractNumId w:val="6"/>
  </w:num>
  <w:num w:numId="32">
    <w:abstractNumId w:val="30"/>
  </w:num>
  <w:num w:numId="33">
    <w:abstractNumId w:val="12"/>
  </w:num>
  <w:num w:numId="34">
    <w:abstractNumId w:val="2"/>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
  </w:num>
  <w:num w:numId="37">
    <w:abstractNumId w:val="18"/>
  </w:num>
  <w:num w:numId="38">
    <w:abstractNumId w:val="11"/>
  </w:num>
  <w:num w:numId="3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3"/>
  </w:num>
  <w:num w:numId="41">
    <w:abstractNumId w:val="31"/>
  </w:num>
  <w:num w:numId="42">
    <w:abstractNumId w:val="14"/>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lvl w:ilvl="1">
        <w:start w:val="1"/>
        <w:numFmt w:val="decimal"/>
        <w:lvlText w:val="%1.%2"/>
        <w:lvlJc w:val="left"/>
        <w:pPr>
          <w:ind w:left="737" w:hanging="737"/>
        </w:pPr>
        <w:rPr>
          <w:rFonts w:cs="David" w:hint="cs"/>
          <w:bCs/>
          <w:iCs w:val="0"/>
          <w:sz w:val="36"/>
          <w:szCs w:val="36"/>
        </w:rPr>
      </w:lvl>
    </w:lvlOverride>
    <w:lvlOverride w:ilvl="2">
      <w:lvl w:ilvl="2">
        <w:start w:val="1"/>
        <w:numFmt w:val="decimal"/>
        <w:lvlText w:val="%1.%2.%3"/>
        <w:lvlJc w:val="left"/>
        <w:pPr>
          <w:ind w:left="917" w:hanging="737"/>
        </w:pPr>
        <w:rPr>
          <w:rFonts w:cs="David" w:hint="default"/>
        </w:rPr>
      </w:lvl>
    </w:lvlOverride>
    <w:lvlOverride w:ilvl="3">
      <w:lvl w:ilvl="3">
        <w:start w:val="1"/>
        <w:numFmt w:val="decimal"/>
        <w:lvlText w:val="%1.%2.%3.%4"/>
        <w:lvlJc w:val="left"/>
        <w:pPr>
          <w:ind w:left="737" w:hanging="737"/>
        </w:pPr>
        <w:rPr>
          <w:rFonts w:cs="David" w:hint="default"/>
        </w:rPr>
      </w:lvl>
    </w:lvlOverride>
    <w:lvlOverride w:ilvl="4">
      <w:lvl w:ilvl="4">
        <w:start w:val="1"/>
        <w:numFmt w:val="hebrew1"/>
        <w:lvlText w:val="%5."/>
        <w:lvlJc w:val="left"/>
        <w:pPr>
          <w:ind w:left="737" w:hanging="737"/>
        </w:pPr>
        <w:rPr>
          <w:rFonts w:cs="David" w:hint="default"/>
          <w:sz w:val="2"/>
          <w:szCs w:val="24"/>
        </w:rPr>
      </w:lvl>
    </w:lvlOverride>
    <w:lvlOverride w:ilvl="5">
      <w:lvl w:ilvl="5">
        <w:start w:val="1"/>
        <w:numFmt w:val="decimal"/>
        <w:lvlText w:val="%6."/>
        <w:lvlJc w:val="right"/>
        <w:pPr>
          <w:ind w:left="1021" w:hanging="567"/>
        </w:pPr>
        <w:rPr>
          <w:rFonts w:cs="David" w:hint="default"/>
        </w:rPr>
      </w:lvl>
    </w:lvlOverride>
    <w:lvlOverride w:ilvl="6">
      <w:lvl w:ilvl="6">
        <w:start w:val="1"/>
        <w:numFmt w:val="decimal"/>
        <w:lvlText w:val="%7."/>
        <w:lvlJc w:val="left"/>
        <w:pPr>
          <w:ind w:left="737" w:hanging="737"/>
        </w:pPr>
        <w:rPr>
          <w:rFonts w:cs="David" w:hint="default"/>
        </w:rPr>
      </w:lvl>
    </w:lvlOverride>
    <w:lvlOverride w:ilvl="7">
      <w:lvl w:ilvl="7">
        <w:start w:val="1"/>
        <w:numFmt w:val="lowerLetter"/>
        <w:lvlText w:val="%8."/>
        <w:lvlJc w:val="left"/>
        <w:pPr>
          <w:ind w:left="737" w:hanging="737"/>
        </w:pPr>
        <w:rPr>
          <w:rFonts w:cs="David" w:hint="default"/>
        </w:rPr>
      </w:lvl>
    </w:lvlOverride>
    <w:lvlOverride w:ilvl="8">
      <w:lvl w:ilvl="8">
        <w:start w:val="1"/>
        <w:numFmt w:val="lowerRoman"/>
        <w:lvlText w:val="%9."/>
        <w:lvlJc w:val="right"/>
        <w:pPr>
          <w:ind w:left="737" w:hanging="737"/>
        </w:pPr>
        <w:rPr>
          <w:rFonts w:cs="David" w:hint="default"/>
        </w:rPr>
      </w:lvl>
    </w:lvlOverride>
  </w:num>
  <w:num w:numId="43">
    <w:abstractNumId w:val="14"/>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4">
    <w:abstractNumId w:val="14"/>
  </w:num>
  <w:num w:numId="45">
    <w:abstractNumId w:val="33"/>
  </w:num>
  <w:num w:numId="46">
    <w:abstractNumId w:val="33"/>
  </w:num>
  <w:num w:numId="47">
    <w:abstractNumId w:val="33"/>
  </w:num>
  <w:num w:numId="48">
    <w:abstractNumId w:val="33"/>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defaultTabStop w:val="0"/>
  <w:doNotHyphenateCaps/>
  <w:drawingGridHorizontalSpacing w:val="187"/>
  <w:displayVerticalDrawingGridEvery w:val="2"/>
  <w:characterSpacingControl w:val="doNotCompress"/>
  <w:doNotValidateAgainstSchema/>
  <w:doNotDemarcateInvalidXml/>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D30"/>
    <w:rsid w:val="00000E97"/>
    <w:rsid w:val="000015DE"/>
    <w:rsid w:val="000018E0"/>
    <w:rsid w:val="0000261B"/>
    <w:rsid w:val="0000346B"/>
    <w:rsid w:val="00004DCE"/>
    <w:rsid w:val="00005A16"/>
    <w:rsid w:val="00006044"/>
    <w:rsid w:val="000069C2"/>
    <w:rsid w:val="000109D7"/>
    <w:rsid w:val="00011FC7"/>
    <w:rsid w:val="00013BBE"/>
    <w:rsid w:val="00013DC1"/>
    <w:rsid w:val="000140A0"/>
    <w:rsid w:val="000142EC"/>
    <w:rsid w:val="00015127"/>
    <w:rsid w:val="0001519C"/>
    <w:rsid w:val="000170B4"/>
    <w:rsid w:val="00017A7D"/>
    <w:rsid w:val="00020145"/>
    <w:rsid w:val="00020EE3"/>
    <w:rsid w:val="00021EC1"/>
    <w:rsid w:val="0002267E"/>
    <w:rsid w:val="00022D3A"/>
    <w:rsid w:val="0002337D"/>
    <w:rsid w:val="00025928"/>
    <w:rsid w:val="00026146"/>
    <w:rsid w:val="000264ED"/>
    <w:rsid w:val="00026D24"/>
    <w:rsid w:val="00027729"/>
    <w:rsid w:val="00027E64"/>
    <w:rsid w:val="00027EBB"/>
    <w:rsid w:val="000304D0"/>
    <w:rsid w:val="00031281"/>
    <w:rsid w:val="00031E00"/>
    <w:rsid w:val="00031FDE"/>
    <w:rsid w:val="000321C2"/>
    <w:rsid w:val="00032870"/>
    <w:rsid w:val="00033DEC"/>
    <w:rsid w:val="00034187"/>
    <w:rsid w:val="00035B1C"/>
    <w:rsid w:val="00035FAC"/>
    <w:rsid w:val="000361C6"/>
    <w:rsid w:val="000367DB"/>
    <w:rsid w:val="00036AA4"/>
    <w:rsid w:val="00036DF1"/>
    <w:rsid w:val="0003747C"/>
    <w:rsid w:val="000400F0"/>
    <w:rsid w:val="000404C2"/>
    <w:rsid w:val="00040898"/>
    <w:rsid w:val="00040A70"/>
    <w:rsid w:val="00041430"/>
    <w:rsid w:val="000417B9"/>
    <w:rsid w:val="000427F9"/>
    <w:rsid w:val="00043220"/>
    <w:rsid w:val="00043523"/>
    <w:rsid w:val="00043CD3"/>
    <w:rsid w:val="0004459F"/>
    <w:rsid w:val="00044938"/>
    <w:rsid w:val="00044A89"/>
    <w:rsid w:val="00045B9F"/>
    <w:rsid w:val="00046987"/>
    <w:rsid w:val="00047FB3"/>
    <w:rsid w:val="00050712"/>
    <w:rsid w:val="00052160"/>
    <w:rsid w:val="0005317C"/>
    <w:rsid w:val="00053751"/>
    <w:rsid w:val="00053C45"/>
    <w:rsid w:val="0005470C"/>
    <w:rsid w:val="00054A02"/>
    <w:rsid w:val="00055979"/>
    <w:rsid w:val="00055A3C"/>
    <w:rsid w:val="00056C22"/>
    <w:rsid w:val="00057216"/>
    <w:rsid w:val="00057E0E"/>
    <w:rsid w:val="00057F14"/>
    <w:rsid w:val="00057F28"/>
    <w:rsid w:val="0006019E"/>
    <w:rsid w:val="0006082A"/>
    <w:rsid w:val="00064D45"/>
    <w:rsid w:val="00066D55"/>
    <w:rsid w:val="00072F72"/>
    <w:rsid w:val="000734F2"/>
    <w:rsid w:val="0007384D"/>
    <w:rsid w:val="00075AA8"/>
    <w:rsid w:val="00075C47"/>
    <w:rsid w:val="00075CCB"/>
    <w:rsid w:val="00076314"/>
    <w:rsid w:val="00076388"/>
    <w:rsid w:val="00076391"/>
    <w:rsid w:val="00080A3F"/>
    <w:rsid w:val="00082ED2"/>
    <w:rsid w:val="00083A71"/>
    <w:rsid w:val="00084A09"/>
    <w:rsid w:val="000852D8"/>
    <w:rsid w:val="0008591E"/>
    <w:rsid w:val="000859B9"/>
    <w:rsid w:val="00086E69"/>
    <w:rsid w:val="00086FBE"/>
    <w:rsid w:val="0008757D"/>
    <w:rsid w:val="00087611"/>
    <w:rsid w:val="00087E24"/>
    <w:rsid w:val="00090F0D"/>
    <w:rsid w:val="00091199"/>
    <w:rsid w:val="00091B6A"/>
    <w:rsid w:val="0009233F"/>
    <w:rsid w:val="00092EE5"/>
    <w:rsid w:val="0009372A"/>
    <w:rsid w:val="000937E0"/>
    <w:rsid w:val="00094301"/>
    <w:rsid w:val="0009557D"/>
    <w:rsid w:val="000956C8"/>
    <w:rsid w:val="000972A4"/>
    <w:rsid w:val="000975AD"/>
    <w:rsid w:val="000A06D2"/>
    <w:rsid w:val="000A0FBD"/>
    <w:rsid w:val="000A129E"/>
    <w:rsid w:val="000A12CD"/>
    <w:rsid w:val="000A22CD"/>
    <w:rsid w:val="000A22EF"/>
    <w:rsid w:val="000A2838"/>
    <w:rsid w:val="000A3509"/>
    <w:rsid w:val="000A54F3"/>
    <w:rsid w:val="000A56CD"/>
    <w:rsid w:val="000A5C2D"/>
    <w:rsid w:val="000A6E24"/>
    <w:rsid w:val="000A6FC9"/>
    <w:rsid w:val="000A70EE"/>
    <w:rsid w:val="000A73B6"/>
    <w:rsid w:val="000A7B07"/>
    <w:rsid w:val="000A7DE1"/>
    <w:rsid w:val="000B195B"/>
    <w:rsid w:val="000B2A06"/>
    <w:rsid w:val="000B2D40"/>
    <w:rsid w:val="000B2D75"/>
    <w:rsid w:val="000B2E72"/>
    <w:rsid w:val="000B353B"/>
    <w:rsid w:val="000B374C"/>
    <w:rsid w:val="000B38FB"/>
    <w:rsid w:val="000B3D13"/>
    <w:rsid w:val="000B5227"/>
    <w:rsid w:val="000B5B5C"/>
    <w:rsid w:val="000B6A8E"/>
    <w:rsid w:val="000B791D"/>
    <w:rsid w:val="000C0B69"/>
    <w:rsid w:val="000C0CFF"/>
    <w:rsid w:val="000C0FCE"/>
    <w:rsid w:val="000C16B5"/>
    <w:rsid w:val="000C28F1"/>
    <w:rsid w:val="000C41E5"/>
    <w:rsid w:val="000C4206"/>
    <w:rsid w:val="000C5040"/>
    <w:rsid w:val="000C5383"/>
    <w:rsid w:val="000C55B8"/>
    <w:rsid w:val="000C686F"/>
    <w:rsid w:val="000C7DC0"/>
    <w:rsid w:val="000D3802"/>
    <w:rsid w:val="000D4A58"/>
    <w:rsid w:val="000D566B"/>
    <w:rsid w:val="000D5FFB"/>
    <w:rsid w:val="000E0FEE"/>
    <w:rsid w:val="000E1C7A"/>
    <w:rsid w:val="000E2F8B"/>
    <w:rsid w:val="000E559D"/>
    <w:rsid w:val="000E59A0"/>
    <w:rsid w:val="000E60EF"/>
    <w:rsid w:val="000E6BD2"/>
    <w:rsid w:val="000E6D58"/>
    <w:rsid w:val="000E7184"/>
    <w:rsid w:val="000F0FC8"/>
    <w:rsid w:val="000F1C27"/>
    <w:rsid w:val="000F2102"/>
    <w:rsid w:val="000F4E03"/>
    <w:rsid w:val="000F57C3"/>
    <w:rsid w:val="000F5984"/>
    <w:rsid w:val="000F60D7"/>
    <w:rsid w:val="001004E8"/>
    <w:rsid w:val="00100F3A"/>
    <w:rsid w:val="00100FD9"/>
    <w:rsid w:val="001011F8"/>
    <w:rsid w:val="0010215D"/>
    <w:rsid w:val="00103527"/>
    <w:rsid w:val="001039BB"/>
    <w:rsid w:val="00103B14"/>
    <w:rsid w:val="00103B68"/>
    <w:rsid w:val="001043F4"/>
    <w:rsid w:val="00104C40"/>
    <w:rsid w:val="00104C9D"/>
    <w:rsid w:val="0010588B"/>
    <w:rsid w:val="00105D92"/>
    <w:rsid w:val="00106079"/>
    <w:rsid w:val="0010618C"/>
    <w:rsid w:val="001077CC"/>
    <w:rsid w:val="001110C5"/>
    <w:rsid w:val="001117B4"/>
    <w:rsid w:val="00111995"/>
    <w:rsid w:val="00112606"/>
    <w:rsid w:val="00112D79"/>
    <w:rsid w:val="00114023"/>
    <w:rsid w:val="0011486D"/>
    <w:rsid w:val="00115623"/>
    <w:rsid w:val="001161FF"/>
    <w:rsid w:val="00116868"/>
    <w:rsid w:val="001173E0"/>
    <w:rsid w:val="001204F2"/>
    <w:rsid w:val="00121B51"/>
    <w:rsid w:val="001226C6"/>
    <w:rsid w:val="001229B5"/>
    <w:rsid w:val="00124686"/>
    <w:rsid w:val="001255F0"/>
    <w:rsid w:val="00125775"/>
    <w:rsid w:val="00125A1F"/>
    <w:rsid w:val="00125D77"/>
    <w:rsid w:val="00126E2B"/>
    <w:rsid w:val="001276A8"/>
    <w:rsid w:val="0012783F"/>
    <w:rsid w:val="00127D98"/>
    <w:rsid w:val="0013060B"/>
    <w:rsid w:val="00130845"/>
    <w:rsid w:val="00131178"/>
    <w:rsid w:val="00131923"/>
    <w:rsid w:val="00132E57"/>
    <w:rsid w:val="00134160"/>
    <w:rsid w:val="00134843"/>
    <w:rsid w:val="0013487F"/>
    <w:rsid w:val="001351AC"/>
    <w:rsid w:val="00135636"/>
    <w:rsid w:val="001365D0"/>
    <w:rsid w:val="00136644"/>
    <w:rsid w:val="00136C90"/>
    <w:rsid w:val="00137A52"/>
    <w:rsid w:val="00137C0D"/>
    <w:rsid w:val="001413C8"/>
    <w:rsid w:val="00141406"/>
    <w:rsid w:val="001418E7"/>
    <w:rsid w:val="00141C9D"/>
    <w:rsid w:val="001430BC"/>
    <w:rsid w:val="00143DEE"/>
    <w:rsid w:val="001459E4"/>
    <w:rsid w:val="00145BE1"/>
    <w:rsid w:val="001463CE"/>
    <w:rsid w:val="00150065"/>
    <w:rsid w:val="00150BD3"/>
    <w:rsid w:val="001510FC"/>
    <w:rsid w:val="00151E05"/>
    <w:rsid w:val="00153204"/>
    <w:rsid w:val="00154C34"/>
    <w:rsid w:val="00155338"/>
    <w:rsid w:val="00157713"/>
    <w:rsid w:val="001607AE"/>
    <w:rsid w:val="00160AE6"/>
    <w:rsid w:val="00160C33"/>
    <w:rsid w:val="00160F86"/>
    <w:rsid w:val="00162471"/>
    <w:rsid w:val="00162E40"/>
    <w:rsid w:val="001669A5"/>
    <w:rsid w:val="00166C3B"/>
    <w:rsid w:val="00167391"/>
    <w:rsid w:val="00167640"/>
    <w:rsid w:val="00167F46"/>
    <w:rsid w:val="001712AF"/>
    <w:rsid w:val="001734F5"/>
    <w:rsid w:val="0017353C"/>
    <w:rsid w:val="00173674"/>
    <w:rsid w:val="00175917"/>
    <w:rsid w:val="00175986"/>
    <w:rsid w:val="0017770E"/>
    <w:rsid w:val="00180302"/>
    <w:rsid w:val="001807D8"/>
    <w:rsid w:val="0018185D"/>
    <w:rsid w:val="00181F8B"/>
    <w:rsid w:val="00182443"/>
    <w:rsid w:val="00182953"/>
    <w:rsid w:val="0018306F"/>
    <w:rsid w:val="00183500"/>
    <w:rsid w:val="00184264"/>
    <w:rsid w:val="00184BBF"/>
    <w:rsid w:val="00185BC9"/>
    <w:rsid w:val="00185F8A"/>
    <w:rsid w:val="0018649E"/>
    <w:rsid w:val="00186C81"/>
    <w:rsid w:val="001878DD"/>
    <w:rsid w:val="00187D3C"/>
    <w:rsid w:val="00191282"/>
    <w:rsid w:val="001914F4"/>
    <w:rsid w:val="00193840"/>
    <w:rsid w:val="00193E9A"/>
    <w:rsid w:val="0019412D"/>
    <w:rsid w:val="0019527E"/>
    <w:rsid w:val="001952DA"/>
    <w:rsid w:val="001963FC"/>
    <w:rsid w:val="00196550"/>
    <w:rsid w:val="001970C4"/>
    <w:rsid w:val="0019746C"/>
    <w:rsid w:val="001A0013"/>
    <w:rsid w:val="001A096A"/>
    <w:rsid w:val="001A39A1"/>
    <w:rsid w:val="001A7766"/>
    <w:rsid w:val="001A7A7A"/>
    <w:rsid w:val="001B04D9"/>
    <w:rsid w:val="001B0E90"/>
    <w:rsid w:val="001B1043"/>
    <w:rsid w:val="001B13DC"/>
    <w:rsid w:val="001B15E0"/>
    <w:rsid w:val="001B19EB"/>
    <w:rsid w:val="001B1F91"/>
    <w:rsid w:val="001B2100"/>
    <w:rsid w:val="001B2213"/>
    <w:rsid w:val="001B2F43"/>
    <w:rsid w:val="001B5625"/>
    <w:rsid w:val="001B5A63"/>
    <w:rsid w:val="001B60CF"/>
    <w:rsid w:val="001B6905"/>
    <w:rsid w:val="001B6CF5"/>
    <w:rsid w:val="001C0CA3"/>
    <w:rsid w:val="001C1D30"/>
    <w:rsid w:val="001C273F"/>
    <w:rsid w:val="001C27A7"/>
    <w:rsid w:val="001C35E1"/>
    <w:rsid w:val="001C3622"/>
    <w:rsid w:val="001C3BB7"/>
    <w:rsid w:val="001C49E5"/>
    <w:rsid w:val="001C4A1E"/>
    <w:rsid w:val="001C5043"/>
    <w:rsid w:val="001C6470"/>
    <w:rsid w:val="001C6526"/>
    <w:rsid w:val="001C7A54"/>
    <w:rsid w:val="001C7F99"/>
    <w:rsid w:val="001D0DF2"/>
    <w:rsid w:val="001D21E1"/>
    <w:rsid w:val="001D224D"/>
    <w:rsid w:val="001D2293"/>
    <w:rsid w:val="001D2931"/>
    <w:rsid w:val="001D2E43"/>
    <w:rsid w:val="001D36CE"/>
    <w:rsid w:val="001D3B30"/>
    <w:rsid w:val="001D5269"/>
    <w:rsid w:val="001D5B20"/>
    <w:rsid w:val="001D7589"/>
    <w:rsid w:val="001E10ED"/>
    <w:rsid w:val="001E12E0"/>
    <w:rsid w:val="001E191B"/>
    <w:rsid w:val="001E2280"/>
    <w:rsid w:val="001E2315"/>
    <w:rsid w:val="001E291C"/>
    <w:rsid w:val="001E334A"/>
    <w:rsid w:val="001E399F"/>
    <w:rsid w:val="001E39C8"/>
    <w:rsid w:val="001E3B77"/>
    <w:rsid w:val="001E4011"/>
    <w:rsid w:val="001E4CE8"/>
    <w:rsid w:val="001E4F40"/>
    <w:rsid w:val="001E4FDC"/>
    <w:rsid w:val="001E523B"/>
    <w:rsid w:val="001E59CD"/>
    <w:rsid w:val="001E5E53"/>
    <w:rsid w:val="001E6448"/>
    <w:rsid w:val="001E762D"/>
    <w:rsid w:val="001E7DD5"/>
    <w:rsid w:val="001F08BA"/>
    <w:rsid w:val="001F0FD5"/>
    <w:rsid w:val="001F14EE"/>
    <w:rsid w:val="001F16DA"/>
    <w:rsid w:val="001F1FBE"/>
    <w:rsid w:val="001F22E8"/>
    <w:rsid w:val="001F2FA6"/>
    <w:rsid w:val="001F2FC3"/>
    <w:rsid w:val="001F391E"/>
    <w:rsid w:val="001F43FA"/>
    <w:rsid w:val="001F4EBC"/>
    <w:rsid w:val="001F559D"/>
    <w:rsid w:val="001F55A0"/>
    <w:rsid w:val="001F6225"/>
    <w:rsid w:val="001F7721"/>
    <w:rsid w:val="00200531"/>
    <w:rsid w:val="00201105"/>
    <w:rsid w:val="00201B12"/>
    <w:rsid w:val="00201C72"/>
    <w:rsid w:val="00201C77"/>
    <w:rsid w:val="00201D5C"/>
    <w:rsid w:val="00201DBC"/>
    <w:rsid w:val="00202506"/>
    <w:rsid w:val="0020279A"/>
    <w:rsid w:val="00202D02"/>
    <w:rsid w:val="00204FD2"/>
    <w:rsid w:val="0020500E"/>
    <w:rsid w:val="002061BB"/>
    <w:rsid w:val="00207029"/>
    <w:rsid w:val="00210C7D"/>
    <w:rsid w:val="00211492"/>
    <w:rsid w:val="00211815"/>
    <w:rsid w:val="0021254C"/>
    <w:rsid w:val="00212ED5"/>
    <w:rsid w:val="00213913"/>
    <w:rsid w:val="00213DB8"/>
    <w:rsid w:val="0021413F"/>
    <w:rsid w:val="0021524A"/>
    <w:rsid w:val="002155DA"/>
    <w:rsid w:val="00215F7F"/>
    <w:rsid w:val="00217020"/>
    <w:rsid w:val="0022192D"/>
    <w:rsid w:val="00221EBF"/>
    <w:rsid w:val="00222AC2"/>
    <w:rsid w:val="002248F4"/>
    <w:rsid w:val="00224F56"/>
    <w:rsid w:val="00225176"/>
    <w:rsid w:val="00225956"/>
    <w:rsid w:val="00225E75"/>
    <w:rsid w:val="00226775"/>
    <w:rsid w:val="00226DE4"/>
    <w:rsid w:val="00226E5F"/>
    <w:rsid w:val="00226F79"/>
    <w:rsid w:val="00227DC2"/>
    <w:rsid w:val="002300AA"/>
    <w:rsid w:val="0023041D"/>
    <w:rsid w:val="00230687"/>
    <w:rsid w:val="00230BB7"/>
    <w:rsid w:val="002315C4"/>
    <w:rsid w:val="00231A7D"/>
    <w:rsid w:val="002323FB"/>
    <w:rsid w:val="00232517"/>
    <w:rsid w:val="00232773"/>
    <w:rsid w:val="002336A5"/>
    <w:rsid w:val="00234069"/>
    <w:rsid w:val="0023571F"/>
    <w:rsid w:val="00235B3C"/>
    <w:rsid w:val="00236088"/>
    <w:rsid w:val="00237177"/>
    <w:rsid w:val="00237E32"/>
    <w:rsid w:val="0024095C"/>
    <w:rsid w:val="00241C51"/>
    <w:rsid w:val="002423A7"/>
    <w:rsid w:val="002430BC"/>
    <w:rsid w:val="00243526"/>
    <w:rsid w:val="00244409"/>
    <w:rsid w:val="00244594"/>
    <w:rsid w:val="002445E5"/>
    <w:rsid w:val="00245AEB"/>
    <w:rsid w:val="00245CBA"/>
    <w:rsid w:val="00245E92"/>
    <w:rsid w:val="002466C0"/>
    <w:rsid w:val="0024700C"/>
    <w:rsid w:val="00247717"/>
    <w:rsid w:val="00247753"/>
    <w:rsid w:val="0025040A"/>
    <w:rsid w:val="00250BAB"/>
    <w:rsid w:val="00250DB1"/>
    <w:rsid w:val="00253A52"/>
    <w:rsid w:val="00253C46"/>
    <w:rsid w:val="002542CE"/>
    <w:rsid w:val="00255CE0"/>
    <w:rsid w:val="00256114"/>
    <w:rsid w:val="00256657"/>
    <w:rsid w:val="002567AF"/>
    <w:rsid w:val="00262ECE"/>
    <w:rsid w:val="00263112"/>
    <w:rsid w:val="002635AF"/>
    <w:rsid w:val="00263BBA"/>
    <w:rsid w:val="00264078"/>
    <w:rsid w:val="00264BAF"/>
    <w:rsid w:val="0026511A"/>
    <w:rsid w:val="002652A5"/>
    <w:rsid w:val="00265695"/>
    <w:rsid w:val="00265EE5"/>
    <w:rsid w:val="0026717B"/>
    <w:rsid w:val="00267BBF"/>
    <w:rsid w:val="00267ECE"/>
    <w:rsid w:val="00271285"/>
    <w:rsid w:val="00271F4F"/>
    <w:rsid w:val="0027232B"/>
    <w:rsid w:val="00272C3C"/>
    <w:rsid w:val="00272CC9"/>
    <w:rsid w:val="00273B8B"/>
    <w:rsid w:val="00274A7C"/>
    <w:rsid w:val="0027649C"/>
    <w:rsid w:val="00276617"/>
    <w:rsid w:val="00276AB9"/>
    <w:rsid w:val="00276F82"/>
    <w:rsid w:val="00277717"/>
    <w:rsid w:val="00280072"/>
    <w:rsid w:val="002808CE"/>
    <w:rsid w:val="002812A0"/>
    <w:rsid w:val="0028135B"/>
    <w:rsid w:val="00281699"/>
    <w:rsid w:val="00281794"/>
    <w:rsid w:val="002821FE"/>
    <w:rsid w:val="00283D0B"/>
    <w:rsid w:val="0028451F"/>
    <w:rsid w:val="00284AE5"/>
    <w:rsid w:val="0028505B"/>
    <w:rsid w:val="002872DB"/>
    <w:rsid w:val="00287813"/>
    <w:rsid w:val="00287C43"/>
    <w:rsid w:val="00290E4D"/>
    <w:rsid w:val="002914D4"/>
    <w:rsid w:val="00291781"/>
    <w:rsid w:val="002925A0"/>
    <w:rsid w:val="002973E9"/>
    <w:rsid w:val="00297625"/>
    <w:rsid w:val="002A0F56"/>
    <w:rsid w:val="002A17B6"/>
    <w:rsid w:val="002A22DB"/>
    <w:rsid w:val="002A2593"/>
    <w:rsid w:val="002A2716"/>
    <w:rsid w:val="002A3AB3"/>
    <w:rsid w:val="002A432E"/>
    <w:rsid w:val="002A5145"/>
    <w:rsid w:val="002A54CE"/>
    <w:rsid w:val="002A759B"/>
    <w:rsid w:val="002B0A8C"/>
    <w:rsid w:val="002B0FC7"/>
    <w:rsid w:val="002B112C"/>
    <w:rsid w:val="002B1609"/>
    <w:rsid w:val="002B27C6"/>
    <w:rsid w:val="002B2AAC"/>
    <w:rsid w:val="002B383C"/>
    <w:rsid w:val="002B3D76"/>
    <w:rsid w:val="002B3E41"/>
    <w:rsid w:val="002B59DE"/>
    <w:rsid w:val="002B76DC"/>
    <w:rsid w:val="002C072B"/>
    <w:rsid w:val="002C0ECA"/>
    <w:rsid w:val="002C0EDA"/>
    <w:rsid w:val="002C128A"/>
    <w:rsid w:val="002C138D"/>
    <w:rsid w:val="002C1A50"/>
    <w:rsid w:val="002C2C44"/>
    <w:rsid w:val="002C3266"/>
    <w:rsid w:val="002C38F7"/>
    <w:rsid w:val="002C4EBE"/>
    <w:rsid w:val="002C589B"/>
    <w:rsid w:val="002C5DCD"/>
    <w:rsid w:val="002C60BC"/>
    <w:rsid w:val="002C61AD"/>
    <w:rsid w:val="002C652B"/>
    <w:rsid w:val="002C66FC"/>
    <w:rsid w:val="002C723E"/>
    <w:rsid w:val="002D0BDB"/>
    <w:rsid w:val="002D0ECC"/>
    <w:rsid w:val="002D1130"/>
    <w:rsid w:val="002D1C9D"/>
    <w:rsid w:val="002D2471"/>
    <w:rsid w:val="002D276C"/>
    <w:rsid w:val="002D28EC"/>
    <w:rsid w:val="002D2D32"/>
    <w:rsid w:val="002D3069"/>
    <w:rsid w:val="002D398A"/>
    <w:rsid w:val="002D3C3E"/>
    <w:rsid w:val="002D3F8A"/>
    <w:rsid w:val="002D42D5"/>
    <w:rsid w:val="002D48DD"/>
    <w:rsid w:val="002D5DCD"/>
    <w:rsid w:val="002D6C00"/>
    <w:rsid w:val="002D736A"/>
    <w:rsid w:val="002D7C18"/>
    <w:rsid w:val="002D7D80"/>
    <w:rsid w:val="002E01DE"/>
    <w:rsid w:val="002E024F"/>
    <w:rsid w:val="002E0284"/>
    <w:rsid w:val="002E0CBA"/>
    <w:rsid w:val="002E0F67"/>
    <w:rsid w:val="002E11B5"/>
    <w:rsid w:val="002E2602"/>
    <w:rsid w:val="002E2E83"/>
    <w:rsid w:val="002E429A"/>
    <w:rsid w:val="002E47E8"/>
    <w:rsid w:val="002E54C5"/>
    <w:rsid w:val="002E56B1"/>
    <w:rsid w:val="002E6F6F"/>
    <w:rsid w:val="002E7755"/>
    <w:rsid w:val="002E7DBE"/>
    <w:rsid w:val="002E7E5F"/>
    <w:rsid w:val="002F076E"/>
    <w:rsid w:val="002F4A09"/>
    <w:rsid w:val="002F51AA"/>
    <w:rsid w:val="002F5274"/>
    <w:rsid w:val="002F5427"/>
    <w:rsid w:val="002F55FE"/>
    <w:rsid w:val="002F5ACD"/>
    <w:rsid w:val="002F6F19"/>
    <w:rsid w:val="002F7022"/>
    <w:rsid w:val="002F78FD"/>
    <w:rsid w:val="00300514"/>
    <w:rsid w:val="00300B32"/>
    <w:rsid w:val="00302A06"/>
    <w:rsid w:val="00303AB1"/>
    <w:rsid w:val="003048FD"/>
    <w:rsid w:val="00305C86"/>
    <w:rsid w:val="00307D88"/>
    <w:rsid w:val="00312128"/>
    <w:rsid w:val="003128CA"/>
    <w:rsid w:val="00312A68"/>
    <w:rsid w:val="00313070"/>
    <w:rsid w:val="00315AF7"/>
    <w:rsid w:val="003168F0"/>
    <w:rsid w:val="00317B65"/>
    <w:rsid w:val="003207D3"/>
    <w:rsid w:val="003208E2"/>
    <w:rsid w:val="00320CCB"/>
    <w:rsid w:val="00320E9D"/>
    <w:rsid w:val="00321D68"/>
    <w:rsid w:val="00323C69"/>
    <w:rsid w:val="00323E1E"/>
    <w:rsid w:val="00323FF0"/>
    <w:rsid w:val="00324811"/>
    <w:rsid w:val="00325078"/>
    <w:rsid w:val="0032601C"/>
    <w:rsid w:val="003305BA"/>
    <w:rsid w:val="00331378"/>
    <w:rsid w:val="003315FC"/>
    <w:rsid w:val="00332B36"/>
    <w:rsid w:val="00332C58"/>
    <w:rsid w:val="003335E5"/>
    <w:rsid w:val="00333A7C"/>
    <w:rsid w:val="00334828"/>
    <w:rsid w:val="00334B39"/>
    <w:rsid w:val="00334C54"/>
    <w:rsid w:val="00336778"/>
    <w:rsid w:val="0033716D"/>
    <w:rsid w:val="00340BC5"/>
    <w:rsid w:val="003417F0"/>
    <w:rsid w:val="00342EFF"/>
    <w:rsid w:val="0034321B"/>
    <w:rsid w:val="00345209"/>
    <w:rsid w:val="003471D6"/>
    <w:rsid w:val="00352437"/>
    <w:rsid w:val="00353247"/>
    <w:rsid w:val="00353540"/>
    <w:rsid w:val="00354F1B"/>
    <w:rsid w:val="0035699D"/>
    <w:rsid w:val="00356D55"/>
    <w:rsid w:val="00356F9A"/>
    <w:rsid w:val="003570F6"/>
    <w:rsid w:val="00357BE6"/>
    <w:rsid w:val="003604E0"/>
    <w:rsid w:val="00360510"/>
    <w:rsid w:val="00360898"/>
    <w:rsid w:val="003608AA"/>
    <w:rsid w:val="00361BDF"/>
    <w:rsid w:val="00362273"/>
    <w:rsid w:val="00363B8B"/>
    <w:rsid w:val="00363EEE"/>
    <w:rsid w:val="0036446F"/>
    <w:rsid w:val="00365228"/>
    <w:rsid w:val="003656B1"/>
    <w:rsid w:val="00366BBD"/>
    <w:rsid w:val="00366C14"/>
    <w:rsid w:val="00367268"/>
    <w:rsid w:val="0037008C"/>
    <w:rsid w:val="00370ABC"/>
    <w:rsid w:val="003725B3"/>
    <w:rsid w:val="00372E5B"/>
    <w:rsid w:val="003730AB"/>
    <w:rsid w:val="00375B90"/>
    <w:rsid w:val="00375C2B"/>
    <w:rsid w:val="00376631"/>
    <w:rsid w:val="00376A92"/>
    <w:rsid w:val="00376B9D"/>
    <w:rsid w:val="00377321"/>
    <w:rsid w:val="0038104C"/>
    <w:rsid w:val="0038107B"/>
    <w:rsid w:val="003824BE"/>
    <w:rsid w:val="003836F5"/>
    <w:rsid w:val="003841B9"/>
    <w:rsid w:val="00385F5A"/>
    <w:rsid w:val="0038656D"/>
    <w:rsid w:val="00390A47"/>
    <w:rsid w:val="00391633"/>
    <w:rsid w:val="00391A3C"/>
    <w:rsid w:val="00391CBE"/>
    <w:rsid w:val="00391F0F"/>
    <w:rsid w:val="0039267B"/>
    <w:rsid w:val="0039442E"/>
    <w:rsid w:val="0039467B"/>
    <w:rsid w:val="00395734"/>
    <w:rsid w:val="00395C4D"/>
    <w:rsid w:val="00395DBA"/>
    <w:rsid w:val="00396C7C"/>
    <w:rsid w:val="00397914"/>
    <w:rsid w:val="00397B2B"/>
    <w:rsid w:val="003A0321"/>
    <w:rsid w:val="003A1890"/>
    <w:rsid w:val="003A2482"/>
    <w:rsid w:val="003A3431"/>
    <w:rsid w:val="003A3E41"/>
    <w:rsid w:val="003A3F5D"/>
    <w:rsid w:val="003A4223"/>
    <w:rsid w:val="003A54CE"/>
    <w:rsid w:val="003A5AD0"/>
    <w:rsid w:val="003A5BA8"/>
    <w:rsid w:val="003A5F3A"/>
    <w:rsid w:val="003A69FF"/>
    <w:rsid w:val="003A6AF9"/>
    <w:rsid w:val="003A7E57"/>
    <w:rsid w:val="003B0FB5"/>
    <w:rsid w:val="003B17BD"/>
    <w:rsid w:val="003B24B1"/>
    <w:rsid w:val="003B2EB7"/>
    <w:rsid w:val="003B34D0"/>
    <w:rsid w:val="003B37E4"/>
    <w:rsid w:val="003B3D55"/>
    <w:rsid w:val="003B4BB3"/>
    <w:rsid w:val="003B5A0A"/>
    <w:rsid w:val="003B5DC4"/>
    <w:rsid w:val="003B5DE0"/>
    <w:rsid w:val="003B6163"/>
    <w:rsid w:val="003B731A"/>
    <w:rsid w:val="003B75EE"/>
    <w:rsid w:val="003C1DEF"/>
    <w:rsid w:val="003C3F4F"/>
    <w:rsid w:val="003C4027"/>
    <w:rsid w:val="003C42DE"/>
    <w:rsid w:val="003C44A5"/>
    <w:rsid w:val="003C5A4E"/>
    <w:rsid w:val="003C5B4E"/>
    <w:rsid w:val="003C6074"/>
    <w:rsid w:val="003C7115"/>
    <w:rsid w:val="003C79C8"/>
    <w:rsid w:val="003D1E28"/>
    <w:rsid w:val="003D26FD"/>
    <w:rsid w:val="003D2895"/>
    <w:rsid w:val="003D3894"/>
    <w:rsid w:val="003D3C45"/>
    <w:rsid w:val="003D417B"/>
    <w:rsid w:val="003D4286"/>
    <w:rsid w:val="003D44BB"/>
    <w:rsid w:val="003D4C27"/>
    <w:rsid w:val="003D4CF1"/>
    <w:rsid w:val="003D50FB"/>
    <w:rsid w:val="003D5F0B"/>
    <w:rsid w:val="003D7B42"/>
    <w:rsid w:val="003E00D5"/>
    <w:rsid w:val="003E1304"/>
    <w:rsid w:val="003E1BC6"/>
    <w:rsid w:val="003E29BC"/>
    <w:rsid w:val="003E2BC3"/>
    <w:rsid w:val="003E2BF3"/>
    <w:rsid w:val="003E34AC"/>
    <w:rsid w:val="003E396B"/>
    <w:rsid w:val="003E3ACC"/>
    <w:rsid w:val="003E69B5"/>
    <w:rsid w:val="003F0F71"/>
    <w:rsid w:val="003F2FCA"/>
    <w:rsid w:val="003F42AD"/>
    <w:rsid w:val="003F4A9E"/>
    <w:rsid w:val="003F5F45"/>
    <w:rsid w:val="003F669A"/>
    <w:rsid w:val="003F789B"/>
    <w:rsid w:val="003F79C7"/>
    <w:rsid w:val="0040045F"/>
    <w:rsid w:val="00400E17"/>
    <w:rsid w:val="00403666"/>
    <w:rsid w:val="00404565"/>
    <w:rsid w:val="00404EE8"/>
    <w:rsid w:val="00405A5D"/>
    <w:rsid w:val="00405A8C"/>
    <w:rsid w:val="00405DE1"/>
    <w:rsid w:val="004067A5"/>
    <w:rsid w:val="00407E36"/>
    <w:rsid w:val="00407EB2"/>
    <w:rsid w:val="0041047F"/>
    <w:rsid w:val="00410619"/>
    <w:rsid w:val="00411597"/>
    <w:rsid w:val="0041232B"/>
    <w:rsid w:val="004130C1"/>
    <w:rsid w:val="004134BF"/>
    <w:rsid w:val="004144B3"/>
    <w:rsid w:val="00416CD6"/>
    <w:rsid w:val="004216A3"/>
    <w:rsid w:val="00421AA1"/>
    <w:rsid w:val="00422E0E"/>
    <w:rsid w:val="004249C3"/>
    <w:rsid w:val="00425027"/>
    <w:rsid w:val="0042633F"/>
    <w:rsid w:val="00426A41"/>
    <w:rsid w:val="00426E52"/>
    <w:rsid w:val="00427A3E"/>
    <w:rsid w:val="00427D16"/>
    <w:rsid w:val="004300A6"/>
    <w:rsid w:val="004309A1"/>
    <w:rsid w:val="00430F36"/>
    <w:rsid w:val="00432F5B"/>
    <w:rsid w:val="004331D7"/>
    <w:rsid w:val="00434235"/>
    <w:rsid w:val="00435541"/>
    <w:rsid w:val="004358F6"/>
    <w:rsid w:val="00435C71"/>
    <w:rsid w:val="004362A0"/>
    <w:rsid w:val="0043640D"/>
    <w:rsid w:val="00436BEA"/>
    <w:rsid w:val="004370B2"/>
    <w:rsid w:val="004375C8"/>
    <w:rsid w:val="00437A2F"/>
    <w:rsid w:val="00437F92"/>
    <w:rsid w:val="00440964"/>
    <w:rsid w:val="0044156F"/>
    <w:rsid w:val="004425EB"/>
    <w:rsid w:val="00446388"/>
    <w:rsid w:val="00446CA7"/>
    <w:rsid w:val="00446F86"/>
    <w:rsid w:val="0044791B"/>
    <w:rsid w:val="00447993"/>
    <w:rsid w:val="0045028B"/>
    <w:rsid w:val="004506FB"/>
    <w:rsid w:val="004507A8"/>
    <w:rsid w:val="00450A7F"/>
    <w:rsid w:val="00451BAD"/>
    <w:rsid w:val="00451C07"/>
    <w:rsid w:val="00452640"/>
    <w:rsid w:val="004529C2"/>
    <w:rsid w:val="00452B04"/>
    <w:rsid w:val="00453AF2"/>
    <w:rsid w:val="00453CF8"/>
    <w:rsid w:val="004545DA"/>
    <w:rsid w:val="00454E18"/>
    <w:rsid w:val="00454E41"/>
    <w:rsid w:val="004565D7"/>
    <w:rsid w:val="004565D8"/>
    <w:rsid w:val="00457035"/>
    <w:rsid w:val="004571A6"/>
    <w:rsid w:val="00457B89"/>
    <w:rsid w:val="00457FAB"/>
    <w:rsid w:val="00460783"/>
    <w:rsid w:val="00460EEC"/>
    <w:rsid w:val="00460FE8"/>
    <w:rsid w:val="00461412"/>
    <w:rsid w:val="00461B18"/>
    <w:rsid w:val="00462591"/>
    <w:rsid w:val="00462BFA"/>
    <w:rsid w:val="0046303E"/>
    <w:rsid w:val="0046395D"/>
    <w:rsid w:val="004639AE"/>
    <w:rsid w:val="00463DA1"/>
    <w:rsid w:val="004661C2"/>
    <w:rsid w:val="00470C14"/>
    <w:rsid w:val="00471655"/>
    <w:rsid w:val="0047198C"/>
    <w:rsid w:val="004721E4"/>
    <w:rsid w:val="0047255F"/>
    <w:rsid w:val="00473531"/>
    <w:rsid w:val="0047353B"/>
    <w:rsid w:val="0047398C"/>
    <w:rsid w:val="00473A76"/>
    <w:rsid w:val="00474887"/>
    <w:rsid w:val="004758F3"/>
    <w:rsid w:val="00475C5F"/>
    <w:rsid w:val="00480313"/>
    <w:rsid w:val="00483207"/>
    <w:rsid w:val="0048372C"/>
    <w:rsid w:val="004856E3"/>
    <w:rsid w:val="00485BB8"/>
    <w:rsid w:val="00485DA6"/>
    <w:rsid w:val="00486752"/>
    <w:rsid w:val="004873E5"/>
    <w:rsid w:val="00487E0F"/>
    <w:rsid w:val="00487F12"/>
    <w:rsid w:val="00491B1B"/>
    <w:rsid w:val="0049386D"/>
    <w:rsid w:val="0049419D"/>
    <w:rsid w:val="0049441A"/>
    <w:rsid w:val="004948D3"/>
    <w:rsid w:val="00495008"/>
    <w:rsid w:val="00495D94"/>
    <w:rsid w:val="004960D3"/>
    <w:rsid w:val="004A02F2"/>
    <w:rsid w:val="004A115D"/>
    <w:rsid w:val="004A2E3E"/>
    <w:rsid w:val="004A2F86"/>
    <w:rsid w:val="004A3535"/>
    <w:rsid w:val="004A378E"/>
    <w:rsid w:val="004A382E"/>
    <w:rsid w:val="004A3EAA"/>
    <w:rsid w:val="004A458B"/>
    <w:rsid w:val="004A5219"/>
    <w:rsid w:val="004A5A74"/>
    <w:rsid w:val="004A6F98"/>
    <w:rsid w:val="004A777D"/>
    <w:rsid w:val="004B0284"/>
    <w:rsid w:val="004B0B2E"/>
    <w:rsid w:val="004B30C6"/>
    <w:rsid w:val="004B30EA"/>
    <w:rsid w:val="004B323E"/>
    <w:rsid w:val="004B3364"/>
    <w:rsid w:val="004B33D1"/>
    <w:rsid w:val="004B3869"/>
    <w:rsid w:val="004B4DB0"/>
    <w:rsid w:val="004B6B6E"/>
    <w:rsid w:val="004C057D"/>
    <w:rsid w:val="004C1168"/>
    <w:rsid w:val="004C2095"/>
    <w:rsid w:val="004C3861"/>
    <w:rsid w:val="004C3944"/>
    <w:rsid w:val="004C4B32"/>
    <w:rsid w:val="004C4B61"/>
    <w:rsid w:val="004C5FE9"/>
    <w:rsid w:val="004C6E59"/>
    <w:rsid w:val="004C78DD"/>
    <w:rsid w:val="004D07C5"/>
    <w:rsid w:val="004D0ACB"/>
    <w:rsid w:val="004D1683"/>
    <w:rsid w:val="004D278D"/>
    <w:rsid w:val="004D2830"/>
    <w:rsid w:val="004D2A55"/>
    <w:rsid w:val="004D2AE7"/>
    <w:rsid w:val="004D2B8D"/>
    <w:rsid w:val="004D2BBC"/>
    <w:rsid w:val="004D376B"/>
    <w:rsid w:val="004D524A"/>
    <w:rsid w:val="004D59F5"/>
    <w:rsid w:val="004E204D"/>
    <w:rsid w:val="004E26B8"/>
    <w:rsid w:val="004E28D5"/>
    <w:rsid w:val="004E5977"/>
    <w:rsid w:val="004F1303"/>
    <w:rsid w:val="004F180E"/>
    <w:rsid w:val="004F1E0C"/>
    <w:rsid w:val="004F2142"/>
    <w:rsid w:val="004F3458"/>
    <w:rsid w:val="004F389A"/>
    <w:rsid w:val="004F3A91"/>
    <w:rsid w:val="004F422E"/>
    <w:rsid w:val="004F5BBA"/>
    <w:rsid w:val="004F5BC0"/>
    <w:rsid w:val="004F7634"/>
    <w:rsid w:val="004F776C"/>
    <w:rsid w:val="005006CB"/>
    <w:rsid w:val="00500754"/>
    <w:rsid w:val="005021D4"/>
    <w:rsid w:val="0050224D"/>
    <w:rsid w:val="00502434"/>
    <w:rsid w:val="0050335B"/>
    <w:rsid w:val="00504C2E"/>
    <w:rsid w:val="0050508C"/>
    <w:rsid w:val="00506824"/>
    <w:rsid w:val="00510061"/>
    <w:rsid w:val="00510159"/>
    <w:rsid w:val="005113D8"/>
    <w:rsid w:val="005115E5"/>
    <w:rsid w:val="00512409"/>
    <w:rsid w:val="005126CF"/>
    <w:rsid w:val="00513368"/>
    <w:rsid w:val="005136D4"/>
    <w:rsid w:val="0051451E"/>
    <w:rsid w:val="00514841"/>
    <w:rsid w:val="005158C9"/>
    <w:rsid w:val="00517393"/>
    <w:rsid w:val="00520377"/>
    <w:rsid w:val="005224C8"/>
    <w:rsid w:val="00524283"/>
    <w:rsid w:val="0052481A"/>
    <w:rsid w:val="00524F2E"/>
    <w:rsid w:val="005250F8"/>
    <w:rsid w:val="00525832"/>
    <w:rsid w:val="005263C0"/>
    <w:rsid w:val="00527145"/>
    <w:rsid w:val="005277B4"/>
    <w:rsid w:val="00530028"/>
    <w:rsid w:val="00533DFC"/>
    <w:rsid w:val="00534954"/>
    <w:rsid w:val="005351FD"/>
    <w:rsid w:val="00535731"/>
    <w:rsid w:val="00535820"/>
    <w:rsid w:val="00535E3B"/>
    <w:rsid w:val="005363FE"/>
    <w:rsid w:val="00536DC8"/>
    <w:rsid w:val="005402D1"/>
    <w:rsid w:val="005412B4"/>
    <w:rsid w:val="00541591"/>
    <w:rsid w:val="00541F1B"/>
    <w:rsid w:val="005425A7"/>
    <w:rsid w:val="0054273D"/>
    <w:rsid w:val="005438E6"/>
    <w:rsid w:val="00543A3F"/>
    <w:rsid w:val="005443D4"/>
    <w:rsid w:val="00545573"/>
    <w:rsid w:val="005458A0"/>
    <w:rsid w:val="00546833"/>
    <w:rsid w:val="005505FE"/>
    <w:rsid w:val="0055062E"/>
    <w:rsid w:val="00552770"/>
    <w:rsid w:val="0055277B"/>
    <w:rsid w:val="00554A3E"/>
    <w:rsid w:val="00554DDB"/>
    <w:rsid w:val="00555BB7"/>
    <w:rsid w:val="00556EAE"/>
    <w:rsid w:val="00557744"/>
    <w:rsid w:val="00557753"/>
    <w:rsid w:val="00560C17"/>
    <w:rsid w:val="0056121A"/>
    <w:rsid w:val="005615B9"/>
    <w:rsid w:val="005617E0"/>
    <w:rsid w:val="00561879"/>
    <w:rsid w:val="005618AA"/>
    <w:rsid w:val="00562841"/>
    <w:rsid w:val="00563536"/>
    <w:rsid w:val="005641AA"/>
    <w:rsid w:val="005658DD"/>
    <w:rsid w:val="00566D66"/>
    <w:rsid w:val="00567DC8"/>
    <w:rsid w:val="005703A6"/>
    <w:rsid w:val="005705AE"/>
    <w:rsid w:val="00570C45"/>
    <w:rsid w:val="005717DA"/>
    <w:rsid w:val="00571DC8"/>
    <w:rsid w:val="00571F7E"/>
    <w:rsid w:val="00572126"/>
    <w:rsid w:val="0057275A"/>
    <w:rsid w:val="005732D2"/>
    <w:rsid w:val="005734BC"/>
    <w:rsid w:val="00574567"/>
    <w:rsid w:val="00574BF2"/>
    <w:rsid w:val="00575E72"/>
    <w:rsid w:val="0057699F"/>
    <w:rsid w:val="00576B8E"/>
    <w:rsid w:val="00576C43"/>
    <w:rsid w:val="00577959"/>
    <w:rsid w:val="00577C2D"/>
    <w:rsid w:val="00582BAE"/>
    <w:rsid w:val="00583BDB"/>
    <w:rsid w:val="00584902"/>
    <w:rsid w:val="00584A5F"/>
    <w:rsid w:val="00584E84"/>
    <w:rsid w:val="005857BC"/>
    <w:rsid w:val="00586340"/>
    <w:rsid w:val="00586BB7"/>
    <w:rsid w:val="00586D3C"/>
    <w:rsid w:val="005913D0"/>
    <w:rsid w:val="0059148F"/>
    <w:rsid w:val="00591AC7"/>
    <w:rsid w:val="0059239D"/>
    <w:rsid w:val="00593F0E"/>
    <w:rsid w:val="0059436C"/>
    <w:rsid w:val="00594BB0"/>
    <w:rsid w:val="00596321"/>
    <w:rsid w:val="005A0C7B"/>
    <w:rsid w:val="005A1FFA"/>
    <w:rsid w:val="005A245D"/>
    <w:rsid w:val="005A28D6"/>
    <w:rsid w:val="005A3124"/>
    <w:rsid w:val="005A425E"/>
    <w:rsid w:val="005A498B"/>
    <w:rsid w:val="005A5035"/>
    <w:rsid w:val="005A5E1D"/>
    <w:rsid w:val="005A6643"/>
    <w:rsid w:val="005A6902"/>
    <w:rsid w:val="005A6A21"/>
    <w:rsid w:val="005B016C"/>
    <w:rsid w:val="005B08D7"/>
    <w:rsid w:val="005B2EAA"/>
    <w:rsid w:val="005B3236"/>
    <w:rsid w:val="005B35DF"/>
    <w:rsid w:val="005B3AA4"/>
    <w:rsid w:val="005B493E"/>
    <w:rsid w:val="005B738F"/>
    <w:rsid w:val="005B7647"/>
    <w:rsid w:val="005B7E01"/>
    <w:rsid w:val="005C006E"/>
    <w:rsid w:val="005C033B"/>
    <w:rsid w:val="005C09E2"/>
    <w:rsid w:val="005C1FC0"/>
    <w:rsid w:val="005C2E5A"/>
    <w:rsid w:val="005C2FF2"/>
    <w:rsid w:val="005C3272"/>
    <w:rsid w:val="005C35CA"/>
    <w:rsid w:val="005C3D56"/>
    <w:rsid w:val="005C4444"/>
    <w:rsid w:val="005C5AC4"/>
    <w:rsid w:val="005C721B"/>
    <w:rsid w:val="005C7BCA"/>
    <w:rsid w:val="005D0805"/>
    <w:rsid w:val="005D08B6"/>
    <w:rsid w:val="005D134D"/>
    <w:rsid w:val="005D1E59"/>
    <w:rsid w:val="005D452F"/>
    <w:rsid w:val="005D461E"/>
    <w:rsid w:val="005D4B76"/>
    <w:rsid w:val="005D50FB"/>
    <w:rsid w:val="005D5E23"/>
    <w:rsid w:val="005E01CB"/>
    <w:rsid w:val="005E08A9"/>
    <w:rsid w:val="005E0D2D"/>
    <w:rsid w:val="005E2D2D"/>
    <w:rsid w:val="005E38C5"/>
    <w:rsid w:val="005E5054"/>
    <w:rsid w:val="005E561C"/>
    <w:rsid w:val="005E565F"/>
    <w:rsid w:val="005E5D96"/>
    <w:rsid w:val="005E6B8A"/>
    <w:rsid w:val="005F18B4"/>
    <w:rsid w:val="005F1E89"/>
    <w:rsid w:val="005F20C8"/>
    <w:rsid w:val="005F2548"/>
    <w:rsid w:val="005F27D6"/>
    <w:rsid w:val="005F3EC9"/>
    <w:rsid w:val="005F4531"/>
    <w:rsid w:val="005F60BB"/>
    <w:rsid w:val="005F7EC6"/>
    <w:rsid w:val="0060012F"/>
    <w:rsid w:val="00600353"/>
    <w:rsid w:val="00601448"/>
    <w:rsid w:val="00602295"/>
    <w:rsid w:val="00602790"/>
    <w:rsid w:val="00602BEB"/>
    <w:rsid w:val="0060494E"/>
    <w:rsid w:val="0060505E"/>
    <w:rsid w:val="00605C38"/>
    <w:rsid w:val="00605C99"/>
    <w:rsid w:val="0060715A"/>
    <w:rsid w:val="00607F40"/>
    <w:rsid w:val="00610BB0"/>
    <w:rsid w:val="00611829"/>
    <w:rsid w:val="0061190D"/>
    <w:rsid w:val="00612465"/>
    <w:rsid w:val="00612E4E"/>
    <w:rsid w:val="0061468C"/>
    <w:rsid w:val="0061497E"/>
    <w:rsid w:val="00615186"/>
    <w:rsid w:val="00617C0F"/>
    <w:rsid w:val="006209D3"/>
    <w:rsid w:val="00620E9E"/>
    <w:rsid w:val="00621CD7"/>
    <w:rsid w:val="006220CC"/>
    <w:rsid w:val="006221E7"/>
    <w:rsid w:val="00622C0B"/>
    <w:rsid w:val="0062486E"/>
    <w:rsid w:val="00624893"/>
    <w:rsid w:val="00624AAD"/>
    <w:rsid w:val="00625E96"/>
    <w:rsid w:val="00627310"/>
    <w:rsid w:val="00627468"/>
    <w:rsid w:val="00630A59"/>
    <w:rsid w:val="00631365"/>
    <w:rsid w:val="006316F5"/>
    <w:rsid w:val="00631B01"/>
    <w:rsid w:val="0063245E"/>
    <w:rsid w:val="0063267B"/>
    <w:rsid w:val="00632A06"/>
    <w:rsid w:val="0063336A"/>
    <w:rsid w:val="00634050"/>
    <w:rsid w:val="006344B1"/>
    <w:rsid w:val="00634D57"/>
    <w:rsid w:val="00635D64"/>
    <w:rsid w:val="00635D68"/>
    <w:rsid w:val="00636730"/>
    <w:rsid w:val="0064002A"/>
    <w:rsid w:val="00640B49"/>
    <w:rsid w:val="00641ED0"/>
    <w:rsid w:val="0064250A"/>
    <w:rsid w:val="006426B2"/>
    <w:rsid w:val="006459F7"/>
    <w:rsid w:val="00646D8C"/>
    <w:rsid w:val="00647C8C"/>
    <w:rsid w:val="00650EDD"/>
    <w:rsid w:val="006526D4"/>
    <w:rsid w:val="00652F12"/>
    <w:rsid w:val="006536CC"/>
    <w:rsid w:val="00653B6F"/>
    <w:rsid w:val="00653C8F"/>
    <w:rsid w:val="00654D43"/>
    <w:rsid w:val="006555A7"/>
    <w:rsid w:val="00657965"/>
    <w:rsid w:val="00657B7E"/>
    <w:rsid w:val="00661535"/>
    <w:rsid w:val="0066237A"/>
    <w:rsid w:val="00663E66"/>
    <w:rsid w:val="006642C3"/>
    <w:rsid w:val="00665691"/>
    <w:rsid w:val="006657A2"/>
    <w:rsid w:val="006667AE"/>
    <w:rsid w:val="00671AA6"/>
    <w:rsid w:val="00672226"/>
    <w:rsid w:val="006726EE"/>
    <w:rsid w:val="006727E1"/>
    <w:rsid w:val="00672CA0"/>
    <w:rsid w:val="00672F0E"/>
    <w:rsid w:val="006732C7"/>
    <w:rsid w:val="006744E2"/>
    <w:rsid w:val="00674931"/>
    <w:rsid w:val="00674EF1"/>
    <w:rsid w:val="006768AD"/>
    <w:rsid w:val="00677A26"/>
    <w:rsid w:val="00680A47"/>
    <w:rsid w:val="00681165"/>
    <w:rsid w:val="00681460"/>
    <w:rsid w:val="006825CB"/>
    <w:rsid w:val="0068344F"/>
    <w:rsid w:val="006835D4"/>
    <w:rsid w:val="006837F6"/>
    <w:rsid w:val="0068425E"/>
    <w:rsid w:val="0068478E"/>
    <w:rsid w:val="00684A7B"/>
    <w:rsid w:val="00686246"/>
    <w:rsid w:val="00690364"/>
    <w:rsid w:val="006909BE"/>
    <w:rsid w:val="00691252"/>
    <w:rsid w:val="00691520"/>
    <w:rsid w:val="00691E98"/>
    <w:rsid w:val="00692D37"/>
    <w:rsid w:val="00695738"/>
    <w:rsid w:val="00695B05"/>
    <w:rsid w:val="00696270"/>
    <w:rsid w:val="00696959"/>
    <w:rsid w:val="00696C92"/>
    <w:rsid w:val="006970C7"/>
    <w:rsid w:val="006A2B7B"/>
    <w:rsid w:val="006A2B94"/>
    <w:rsid w:val="006A2C4A"/>
    <w:rsid w:val="006A32B9"/>
    <w:rsid w:val="006A48BB"/>
    <w:rsid w:val="006A58DF"/>
    <w:rsid w:val="006A649B"/>
    <w:rsid w:val="006A6511"/>
    <w:rsid w:val="006A7023"/>
    <w:rsid w:val="006A78BB"/>
    <w:rsid w:val="006A7AEB"/>
    <w:rsid w:val="006B0108"/>
    <w:rsid w:val="006B0F29"/>
    <w:rsid w:val="006B1322"/>
    <w:rsid w:val="006B1839"/>
    <w:rsid w:val="006B2E02"/>
    <w:rsid w:val="006B43D6"/>
    <w:rsid w:val="006B451B"/>
    <w:rsid w:val="006B5FA3"/>
    <w:rsid w:val="006B5FEE"/>
    <w:rsid w:val="006B6FC2"/>
    <w:rsid w:val="006B73B2"/>
    <w:rsid w:val="006C06E5"/>
    <w:rsid w:val="006C0939"/>
    <w:rsid w:val="006C2901"/>
    <w:rsid w:val="006C2CD3"/>
    <w:rsid w:val="006C30CA"/>
    <w:rsid w:val="006C37C9"/>
    <w:rsid w:val="006C4CBA"/>
    <w:rsid w:val="006C4E08"/>
    <w:rsid w:val="006C520B"/>
    <w:rsid w:val="006C5A25"/>
    <w:rsid w:val="006C6DB4"/>
    <w:rsid w:val="006C711D"/>
    <w:rsid w:val="006C7CE7"/>
    <w:rsid w:val="006D1AB8"/>
    <w:rsid w:val="006D1C3E"/>
    <w:rsid w:val="006D3B06"/>
    <w:rsid w:val="006D3B7C"/>
    <w:rsid w:val="006D47C6"/>
    <w:rsid w:val="006D5A67"/>
    <w:rsid w:val="006D6B42"/>
    <w:rsid w:val="006D6D59"/>
    <w:rsid w:val="006D7274"/>
    <w:rsid w:val="006D754A"/>
    <w:rsid w:val="006D7593"/>
    <w:rsid w:val="006D790D"/>
    <w:rsid w:val="006E0F02"/>
    <w:rsid w:val="006E1037"/>
    <w:rsid w:val="006E206C"/>
    <w:rsid w:val="006E306E"/>
    <w:rsid w:val="006E3F7E"/>
    <w:rsid w:val="006E4C57"/>
    <w:rsid w:val="006E5442"/>
    <w:rsid w:val="006E585A"/>
    <w:rsid w:val="006E6FA5"/>
    <w:rsid w:val="006E7328"/>
    <w:rsid w:val="006E742A"/>
    <w:rsid w:val="006E75F8"/>
    <w:rsid w:val="006F1C12"/>
    <w:rsid w:val="006F24CB"/>
    <w:rsid w:val="006F50D3"/>
    <w:rsid w:val="006F52F0"/>
    <w:rsid w:val="006F6950"/>
    <w:rsid w:val="006F6AB0"/>
    <w:rsid w:val="006F6CBD"/>
    <w:rsid w:val="006F70CC"/>
    <w:rsid w:val="006F7126"/>
    <w:rsid w:val="006F73FE"/>
    <w:rsid w:val="006F75D2"/>
    <w:rsid w:val="0070037A"/>
    <w:rsid w:val="007017A8"/>
    <w:rsid w:val="00705538"/>
    <w:rsid w:val="00707462"/>
    <w:rsid w:val="00707BFB"/>
    <w:rsid w:val="00710E8C"/>
    <w:rsid w:val="00711826"/>
    <w:rsid w:val="00712AEA"/>
    <w:rsid w:val="00713715"/>
    <w:rsid w:val="007145C8"/>
    <w:rsid w:val="00715B75"/>
    <w:rsid w:val="00715C13"/>
    <w:rsid w:val="0071773B"/>
    <w:rsid w:val="007178D5"/>
    <w:rsid w:val="00717D10"/>
    <w:rsid w:val="00717DE1"/>
    <w:rsid w:val="00720CA4"/>
    <w:rsid w:val="00721133"/>
    <w:rsid w:val="00721736"/>
    <w:rsid w:val="007218B1"/>
    <w:rsid w:val="00721E0A"/>
    <w:rsid w:val="00722170"/>
    <w:rsid w:val="00722846"/>
    <w:rsid w:val="0072342E"/>
    <w:rsid w:val="00723C9B"/>
    <w:rsid w:val="007241AE"/>
    <w:rsid w:val="007247EE"/>
    <w:rsid w:val="00724A80"/>
    <w:rsid w:val="00724C91"/>
    <w:rsid w:val="00726B4A"/>
    <w:rsid w:val="00726CC3"/>
    <w:rsid w:val="007276F3"/>
    <w:rsid w:val="00730248"/>
    <w:rsid w:val="00730B7A"/>
    <w:rsid w:val="00730E82"/>
    <w:rsid w:val="007311F6"/>
    <w:rsid w:val="00731BE9"/>
    <w:rsid w:val="0073210E"/>
    <w:rsid w:val="00733A1F"/>
    <w:rsid w:val="00734CF1"/>
    <w:rsid w:val="00734F1C"/>
    <w:rsid w:val="0073626C"/>
    <w:rsid w:val="00737003"/>
    <w:rsid w:val="00737311"/>
    <w:rsid w:val="00737864"/>
    <w:rsid w:val="00737E61"/>
    <w:rsid w:val="00740A2F"/>
    <w:rsid w:val="00741090"/>
    <w:rsid w:val="007413DD"/>
    <w:rsid w:val="00741479"/>
    <w:rsid w:val="0074228E"/>
    <w:rsid w:val="007422E8"/>
    <w:rsid w:val="00742761"/>
    <w:rsid w:val="00742C04"/>
    <w:rsid w:val="00743C01"/>
    <w:rsid w:val="00744D3F"/>
    <w:rsid w:val="00745475"/>
    <w:rsid w:val="00746D64"/>
    <w:rsid w:val="007512E1"/>
    <w:rsid w:val="00751690"/>
    <w:rsid w:val="00752C9C"/>
    <w:rsid w:val="0075358B"/>
    <w:rsid w:val="007545B1"/>
    <w:rsid w:val="00757208"/>
    <w:rsid w:val="00757CF2"/>
    <w:rsid w:val="00760A1F"/>
    <w:rsid w:val="00760F88"/>
    <w:rsid w:val="0076201D"/>
    <w:rsid w:val="00762D1F"/>
    <w:rsid w:val="00762DA0"/>
    <w:rsid w:val="00762E77"/>
    <w:rsid w:val="00763A53"/>
    <w:rsid w:val="0076429A"/>
    <w:rsid w:val="00764368"/>
    <w:rsid w:val="00764A95"/>
    <w:rsid w:val="007650FF"/>
    <w:rsid w:val="00765A2D"/>
    <w:rsid w:val="00765C59"/>
    <w:rsid w:val="007664F2"/>
    <w:rsid w:val="00766A3C"/>
    <w:rsid w:val="00766D04"/>
    <w:rsid w:val="0077031F"/>
    <w:rsid w:val="00770457"/>
    <w:rsid w:val="0077073A"/>
    <w:rsid w:val="00771972"/>
    <w:rsid w:val="00771B2D"/>
    <w:rsid w:val="00771FB8"/>
    <w:rsid w:val="00773A0C"/>
    <w:rsid w:val="00773D2C"/>
    <w:rsid w:val="00774336"/>
    <w:rsid w:val="00774925"/>
    <w:rsid w:val="007756C2"/>
    <w:rsid w:val="007757AD"/>
    <w:rsid w:val="007762C6"/>
    <w:rsid w:val="0077667C"/>
    <w:rsid w:val="0077730B"/>
    <w:rsid w:val="00777E94"/>
    <w:rsid w:val="007800AE"/>
    <w:rsid w:val="007808D7"/>
    <w:rsid w:val="00780955"/>
    <w:rsid w:val="00780D47"/>
    <w:rsid w:val="0078104F"/>
    <w:rsid w:val="00782115"/>
    <w:rsid w:val="007822E4"/>
    <w:rsid w:val="007825F1"/>
    <w:rsid w:val="00783274"/>
    <w:rsid w:val="00783F37"/>
    <w:rsid w:val="00784B8D"/>
    <w:rsid w:val="00786E43"/>
    <w:rsid w:val="00787D11"/>
    <w:rsid w:val="007908AF"/>
    <w:rsid w:val="00790F9B"/>
    <w:rsid w:val="00791071"/>
    <w:rsid w:val="0079147C"/>
    <w:rsid w:val="00792B09"/>
    <w:rsid w:val="007934B3"/>
    <w:rsid w:val="007934DC"/>
    <w:rsid w:val="0079444E"/>
    <w:rsid w:val="00794B73"/>
    <w:rsid w:val="0079580F"/>
    <w:rsid w:val="00795B1E"/>
    <w:rsid w:val="00795EE8"/>
    <w:rsid w:val="00796189"/>
    <w:rsid w:val="00797446"/>
    <w:rsid w:val="007A0D99"/>
    <w:rsid w:val="007A1D3B"/>
    <w:rsid w:val="007A3FB9"/>
    <w:rsid w:val="007A40EF"/>
    <w:rsid w:val="007A4AE5"/>
    <w:rsid w:val="007A4B33"/>
    <w:rsid w:val="007A4B4B"/>
    <w:rsid w:val="007A5B61"/>
    <w:rsid w:val="007A5BB2"/>
    <w:rsid w:val="007A66A2"/>
    <w:rsid w:val="007A6DF9"/>
    <w:rsid w:val="007A7865"/>
    <w:rsid w:val="007B0A63"/>
    <w:rsid w:val="007B0B9F"/>
    <w:rsid w:val="007B1B13"/>
    <w:rsid w:val="007B20BC"/>
    <w:rsid w:val="007B23BF"/>
    <w:rsid w:val="007B2737"/>
    <w:rsid w:val="007B29A8"/>
    <w:rsid w:val="007B3357"/>
    <w:rsid w:val="007B3B33"/>
    <w:rsid w:val="007B47A5"/>
    <w:rsid w:val="007B4AB7"/>
    <w:rsid w:val="007B4BEC"/>
    <w:rsid w:val="007B5687"/>
    <w:rsid w:val="007B6C5B"/>
    <w:rsid w:val="007B6D08"/>
    <w:rsid w:val="007B772F"/>
    <w:rsid w:val="007B7818"/>
    <w:rsid w:val="007B7A4B"/>
    <w:rsid w:val="007B7F19"/>
    <w:rsid w:val="007C08DF"/>
    <w:rsid w:val="007C1457"/>
    <w:rsid w:val="007C1501"/>
    <w:rsid w:val="007C55E8"/>
    <w:rsid w:val="007C5C02"/>
    <w:rsid w:val="007C5D18"/>
    <w:rsid w:val="007C67D0"/>
    <w:rsid w:val="007C6879"/>
    <w:rsid w:val="007C6A59"/>
    <w:rsid w:val="007C7399"/>
    <w:rsid w:val="007C73D0"/>
    <w:rsid w:val="007D1235"/>
    <w:rsid w:val="007D18F6"/>
    <w:rsid w:val="007D21B0"/>
    <w:rsid w:val="007D27C5"/>
    <w:rsid w:val="007D519F"/>
    <w:rsid w:val="007D59EC"/>
    <w:rsid w:val="007D6409"/>
    <w:rsid w:val="007D76D9"/>
    <w:rsid w:val="007E051F"/>
    <w:rsid w:val="007E0924"/>
    <w:rsid w:val="007E1D26"/>
    <w:rsid w:val="007E2052"/>
    <w:rsid w:val="007E2422"/>
    <w:rsid w:val="007E2E86"/>
    <w:rsid w:val="007E38AA"/>
    <w:rsid w:val="007E419F"/>
    <w:rsid w:val="007E45E7"/>
    <w:rsid w:val="007E519E"/>
    <w:rsid w:val="007E5C24"/>
    <w:rsid w:val="007E5D5C"/>
    <w:rsid w:val="007E6815"/>
    <w:rsid w:val="007E6EF0"/>
    <w:rsid w:val="007E702D"/>
    <w:rsid w:val="007E70B0"/>
    <w:rsid w:val="007E7695"/>
    <w:rsid w:val="007F00C4"/>
    <w:rsid w:val="007F0745"/>
    <w:rsid w:val="007F081A"/>
    <w:rsid w:val="007F12CD"/>
    <w:rsid w:val="007F143C"/>
    <w:rsid w:val="007F1644"/>
    <w:rsid w:val="007F1870"/>
    <w:rsid w:val="007F1AC4"/>
    <w:rsid w:val="007F2037"/>
    <w:rsid w:val="007F255D"/>
    <w:rsid w:val="007F27DB"/>
    <w:rsid w:val="007F3510"/>
    <w:rsid w:val="007F3B80"/>
    <w:rsid w:val="007F3EBD"/>
    <w:rsid w:val="007F462B"/>
    <w:rsid w:val="007F466C"/>
    <w:rsid w:val="007F478C"/>
    <w:rsid w:val="007F5152"/>
    <w:rsid w:val="007F5967"/>
    <w:rsid w:val="007F5981"/>
    <w:rsid w:val="007F645A"/>
    <w:rsid w:val="007F7A35"/>
    <w:rsid w:val="00801C87"/>
    <w:rsid w:val="00801E81"/>
    <w:rsid w:val="00801F95"/>
    <w:rsid w:val="0080239D"/>
    <w:rsid w:val="00803172"/>
    <w:rsid w:val="008036A6"/>
    <w:rsid w:val="00803DCE"/>
    <w:rsid w:val="00804B3E"/>
    <w:rsid w:val="0080527C"/>
    <w:rsid w:val="00805320"/>
    <w:rsid w:val="0080595E"/>
    <w:rsid w:val="00806D89"/>
    <w:rsid w:val="00806EBC"/>
    <w:rsid w:val="0081009F"/>
    <w:rsid w:val="00810915"/>
    <w:rsid w:val="00811C94"/>
    <w:rsid w:val="008123AB"/>
    <w:rsid w:val="008131CE"/>
    <w:rsid w:val="008135A8"/>
    <w:rsid w:val="0081377D"/>
    <w:rsid w:val="00813A4D"/>
    <w:rsid w:val="00813D7A"/>
    <w:rsid w:val="008147E9"/>
    <w:rsid w:val="00815B2D"/>
    <w:rsid w:val="00815DCD"/>
    <w:rsid w:val="00816A1D"/>
    <w:rsid w:val="00817290"/>
    <w:rsid w:val="00817307"/>
    <w:rsid w:val="0081737D"/>
    <w:rsid w:val="008179E0"/>
    <w:rsid w:val="0082000A"/>
    <w:rsid w:val="008208F7"/>
    <w:rsid w:val="008210AA"/>
    <w:rsid w:val="00821260"/>
    <w:rsid w:val="008223A0"/>
    <w:rsid w:val="0082319C"/>
    <w:rsid w:val="008231D1"/>
    <w:rsid w:val="00824923"/>
    <w:rsid w:val="00824B41"/>
    <w:rsid w:val="00825017"/>
    <w:rsid w:val="00826B16"/>
    <w:rsid w:val="00827224"/>
    <w:rsid w:val="00830024"/>
    <w:rsid w:val="00830362"/>
    <w:rsid w:val="00830951"/>
    <w:rsid w:val="0083173B"/>
    <w:rsid w:val="00832178"/>
    <w:rsid w:val="00832654"/>
    <w:rsid w:val="008338B1"/>
    <w:rsid w:val="00834662"/>
    <w:rsid w:val="0083489D"/>
    <w:rsid w:val="00834B83"/>
    <w:rsid w:val="00836741"/>
    <w:rsid w:val="0083684C"/>
    <w:rsid w:val="00837625"/>
    <w:rsid w:val="00837BB1"/>
    <w:rsid w:val="00837CDB"/>
    <w:rsid w:val="00840BE5"/>
    <w:rsid w:val="00841445"/>
    <w:rsid w:val="00841BFF"/>
    <w:rsid w:val="00842398"/>
    <w:rsid w:val="008433D6"/>
    <w:rsid w:val="00844143"/>
    <w:rsid w:val="008446F2"/>
    <w:rsid w:val="0084470F"/>
    <w:rsid w:val="0084585E"/>
    <w:rsid w:val="0084778C"/>
    <w:rsid w:val="00847AE0"/>
    <w:rsid w:val="00850F16"/>
    <w:rsid w:val="00852802"/>
    <w:rsid w:val="00852BE2"/>
    <w:rsid w:val="00852BED"/>
    <w:rsid w:val="00853323"/>
    <w:rsid w:val="0085391E"/>
    <w:rsid w:val="00853A8F"/>
    <w:rsid w:val="00853AB3"/>
    <w:rsid w:val="00854DB9"/>
    <w:rsid w:val="00855659"/>
    <w:rsid w:val="0085590D"/>
    <w:rsid w:val="00855D44"/>
    <w:rsid w:val="008563AE"/>
    <w:rsid w:val="0085694C"/>
    <w:rsid w:val="00857A1D"/>
    <w:rsid w:val="0086103D"/>
    <w:rsid w:val="00861558"/>
    <w:rsid w:val="00861868"/>
    <w:rsid w:val="00863696"/>
    <w:rsid w:val="0086403B"/>
    <w:rsid w:val="00864282"/>
    <w:rsid w:val="008656A9"/>
    <w:rsid w:val="00865ECF"/>
    <w:rsid w:val="00865FB5"/>
    <w:rsid w:val="0086655C"/>
    <w:rsid w:val="00871511"/>
    <w:rsid w:val="008716D8"/>
    <w:rsid w:val="00872090"/>
    <w:rsid w:val="008731CA"/>
    <w:rsid w:val="008738ED"/>
    <w:rsid w:val="00874566"/>
    <w:rsid w:val="008749C2"/>
    <w:rsid w:val="008757A6"/>
    <w:rsid w:val="008768D9"/>
    <w:rsid w:val="00876B3C"/>
    <w:rsid w:val="00877DA6"/>
    <w:rsid w:val="00880ECF"/>
    <w:rsid w:val="00881F3A"/>
    <w:rsid w:val="00883A65"/>
    <w:rsid w:val="00884CA7"/>
    <w:rsid w:val="00884D4A"/>
    <w:rsid w:val="00885571"/>
    <w:rsid w:val="00886679"/>
    <w:rsid w:val="00887D31"/>
    <w:rsid w:val="00890B56"/>
    <w:rsid w:val="00891715"/>
    <w:rsid w:val="00891903"/>
    <w:rsid w:val="00892333"/>
    <w:rsid w:val="00892547"/>
    <w:rsid w:val="008931D2"/>
    <w:rsid w:val="00893477"/>
    <w:rsid w:val="00893B7C"/>
    <w:rsid w:val="00894119"/>
    <w:rsid w:val="00894393"/>
    <w:rsid w:val="00894A7C"/>
    <w:rsid w:val="00895294"/>
    <w:rsid w:val="00895492"/>
    <w:rsid w:val="00895555"/>
    <w:rsid w:val="0089596A"/>
    <w:rsid w:val="00895F26"/>
    <w:rsid w:val="008965B1"/>
    <w:rsid w:val="008968A9"/>
    <w:rsid w:val="00897114"/>
    <w:rsid w:val="00897C64"/>
    <w:rsid w:val="008A1A2B"/>
    <w:rsid w:val="008A3550"/>
    <w:rsid w:val="008A3B38"/>
    <w:rsid w:val="008A3D88"/>
    <w:rsid w:val="008A4D55"/>
    <w:rsid w:val="008A56DD"/>
    <w:rsid w:val="008A6085"/>
    <w:rsid w:val="008A65A3"/>
    <w:rsid w:val="008B10B2"/>
    <w:rsid w:val="008B1A8E"/>
    <w:rsid w:val="008B1B01"/>
    <w:rsid w:val="008B1C35"/>
    <w:rsid w:val="008B27FD"/>
    <w:rsid w:val="008B2D4F"/>
    <w:rsid w:val="008B43E4"/>
    <w:rsid w:val="008B4636"/>
    <w:rsid w:val="008B4D29"/>
    <w:rsid w:val="008B4F12"/>
    <w:rsid w:val="008B4FD6"/>
    <w:rsid w:val="008B51E2"/>
    <w:rsid w:val="008B599D"/>
    <w:rsid w:val="008B6551"/>
    <w:rsid w:val="008B6CCD"/>
    <w:rsid w:val="008B7313"/>
    <w:rsid w:val="008B749D"/>
    <w:rsid w:val="008B7AA2"/>
    <w:rsid w:val="008C14A9"/>
    <w:rsid w:val="008C19B2"/>
    <w:rsid w:val="008C23DD"/>
    <w:rsid w:val="008C32AB"/>
    <w:rsid w:val="008C404D"/>
    <w:rsid w:val="008C4BBF"/>
    <w:rsid w:val="008C4EBF"/>
    <w:rsid w:val="008C5D50"/>
    <w:rsid w:val="008C638A"/>
    <w:rsid w:val="008C6F83"/>
    <w:rsid w:val="008D0DE0"/>
    <w:rsid w:val="008D27F8"/>
    <w:rsid w:val="008D4365"/>
    <w:rsid w:val="008D4A7B"/>
    <w:rsid w:val="008D5C7F"/>
    <w:rsid w:val="008D685B"/>
    <w:rsid w:val="008D757C"/>
    <w:rsid w:val="008D7B5B"/>
    <w:rsid w:val="008E0023"/>
    <w:rsid w:val="008E0750"/>
    <w:rsid w:val="008E0E6C"/>
    <w:rsid w:val="008E18A0"/>
    <w:rsid w:val="008E2992"/>
    <w:rsid w:val="008E2DAE"/>
    <w:rsid w:val="008E2DF7"/>
    <w:rsid w:val="008E44E8"/>
    <w:rsid w:val="008E4E12"/>
    <w:rsid w:val="008E6278"/>
    <w:rsid w:val="008E66E6"/>
    <w:rsid w:val="008E6E39"/>
    <w:rsid w:val="008E719E"/>
    <w:rsid w:val="008E7303"/>
    <w:rsid w:val="008F00B6"/>
    <w:rsid w:val="008F1B9B"/>
    <w:rsid w:val="008F359D"/>
    <w:rsid w:val="008F39F4"/>
    <w:rsid w:val="008F3CE8"/>
    <w:rsid w:val="008F49F0"/>
    <w:rsid w:val="008F4B4E"/>
    <w:rsid w:val="008F5A08"/>
    <w:rsid w:val="008F5DC1"/>
    <w:rsid w:val="008F7729"/>
    <w:rsid w:val="009003FD"/>
    <w:rsid w:val="00900DBC"/>
    <w:rsid w:val="00901F37"/>
    <w:rsid w:val="009024B8"/>
    <w:rsid w:val="00902A45"/>
    <w:rsid w:val="00904D13"/>
    <w:rsid w:val="00905005"/>
    <w:rsid w:val="00905C54"/>
    <w:rsid w:val="00906CBC"/>
    <w:rsid w:val="0090774C"/>
    <w:rsid w:val="009079DF"/>
    <w:rsid w:val="00907AA6"/>
    <w:rsid w:val="00911105"/>
    <w:rsid w:val="0091399B"/>
    <w:rsid w:val="00915371"/>
    <w:rsid w:val="009163E6"/>
    <w:rsid w:val="00916C0B"/>
    <w:rsid w:val="00917083"/>
    <w:rsid w:val="009171C5"/>
    <w:rsid w:val="00917B24"/>
    <w:rsid w:val="00917E9C"/>
    <w:rsid w:val="0092020B"/>
    <w:rsid w:val="009209EF"/>
    <w:rsid w:val="00921C05"/>
    <w:rsid w:val="00921E32"/>
    <w:rsid w:val="00922959"/>
    <w:rsid w:val="00922AD2"/>
    <w:rsid w:val="0092466A"/>
    <w:rsid w:val="00925123"/>
    <w:rsid w:val="009251A8"/>
    <w:rsid w:val="009257BA"/>
    <w:rsid w:val="00926082"/>
    <w:rsid w:val="009264D9"/>
    <w:rsid w:val="00927ED5"/>
    <w:rsid w:val="00930476"/>
    <w:rsid w:val="00930BF5"/>
    <w:rsid w:val="00930C8D"/>
    <w:rsid w:val="00931344"/>
    <w:rsid w:val="0093241E"/>
    <w:rsid w:val="00932794"/>
    <w:rsid w:val="00933083"/>
    <w:rsid w:val="00933210"/>
    <w:rsid w:val="009341C5"/>
    <w:rsid w:val="0093478B"/>
    <w:rsid w:val="00935224"/>
    <w:rsid w:val="00937990"/>
    <w:rsid w:val="00940232"/>
    <w:rsid w:val="00940A55"/>
    <w:rsid w:val="00940BEC"/>
    <w:rsid w:val="009418C6"/>
    <w:rsid w:val="00941E49"/>
    <w:rsid w:val="0094212C"/>
    <w:rsid w:val="00942DB3"/>
    <w:rsid w:val="00943441"/>
    <w:rsid w:val="00943736"/>
    <w:rsid w:val="00945759"/>
    <w:rsid w:val="009459F2"/>
    <w:rsid w:val="009461EF"/>
    <w:rsid w:val="0095065C"/>
    <w:rsid w:val="009508DB"/>
    <w:rsid w:val="00950B86"/>
    <w:rsid w:val="00951775"/>
    <w:rsid w:val="00951E72"/>
    <w:rsid w:val="00952F02"/>
    <w:rsid w:val="00953472"/>
    <w:rsid w:val="00953995"/>
    <w:rsid w:val="009550E7"/>
    <w:rsid w:val="0095511C"/>
    <w:rsid w:val="009552EA"/>
    <w:rsid w:val="00955CBA"/>
    <w:rsid w:val="009565EA"/>
    <w:rsid w:val="00956E11"/>
    <w:rsid w:val="00961ED9"/>
    <w:rsid w:val="00962555"/>
    <w:rsid w:val="009625BE"/>
    <w:rsid w:val="00962F06"/>
    <w:rsid w:val="00963530"/>
    <w:rsid w:val="0096398A"/>
    <w:rsid w:val="009646C2"/>
    <w:rsid w:val="00964F94"/>
    <w:rsid w:val="00965BCB"/>
    <w:rsid w:val="00970D7F"/>
    <w:rsid w:val="00971445"/>
    <w:rsid w:val="0097422B"/>
    <w:rsid w:val="00974A39"/>
    <w:rsid w:val="00974A7B"/>
    <w:rsid w:val="00974B8D"/>
    <w:rsid w:val="00975447"/>
    <w:rsid w:val="009771C7"/>
    <w:rsid w:val="00980CAF"/>
    <w:rsid w:val="00981AB2"/>
    <w:rsid w:val="0098302D"/>
    <w:rsid w:val="0098617E"/>
    <w:rsid w:val="00986B2E"/>
    <w:rsid w:val="00986FB7"/>
    <w:rsid w:val="0098729E"/>
    <w:rsid w:val="009877A7"/>
    <w:rsid w:val="00987E57"/>
    <w:rsid w:val="00990716"/>
    <w:rsid w:val="0099089F"/>
    <w:rsid w:val="0099200B"/>
    <w:rsid w:val="00992B63"/>
    <w:rsid w:val="00992C8C"/>
    <w:rsid w:val="00993870"/>
    <w:rsid w:val="00993BD9"/>
    <w:rsid w:val="00993BEA"/>
    <w:rsid w:val="00993C83"/>
    <w:rsid w:val="00994589"/>
    <w:rsid w:val="00995302"/>
    <w:rsid w:val="009964CB"/>
    <w:rsid w:val="009A120D"/>
    <w:rsid w:val="009A1BCA"/>
    <w:rsid w:val="009A5482"/>
    <w:rsid w:val="009A5F1A"/>
    <w:rsid w:val="009A7A7F"/>
    <w:rsid w:val="009B045F"/>
    <w:rsid w:val="009B1171"/>
    <w:rsid w:val="009B1220"/>
    <w:rsid w:val="009B1724"/>
    <w:rsid w:val="009B195F"/>
    <w:rsid w:val="009B2138"/>
    <w:rsid w:val="009B2614"/>
    <w:rsid w:val="009B26E8"/>
    <w:rsid w:val="009B3438"/>
    <w:rsid w:val="009B3796"/>
    <w:rsid w:val="009B5ACC"/>
    <w:rsid w:val="009B5E09"/>
    <w:rsid w:val="009B6DF5"/>
    <w:rsid w:val="009B70F5"/>
    <w:rsid w:val="009B7710"/>
    <w:rsid w:val="009B7B2F"/>
    <w:rsid w:val="009C1295"/>
    <w:rsid w:val="009C1E36"/>
    <w:rsid w:val="009C3352"/>
    <w:rsid w:val="009C367B"/>
    <w:rsid w:val="009C4964"/>
    <w:rsid w:val="009C4B9B"/>
    <w:rsid w:val="009C70FA"/>
    <w:rsid w:val="009C7422"/>
    <w:rsid w:val="009D190F"/>
    <w:rsid w:val="009D29EC"/>
    <w:rsid w:val="009D3535"/>
    <w:rsid w:val="009D38B7"/>
    <w:rsid w:val="009D394B"/>
    <w:rsid w:val="009D5221"/>
    <w:rsid w:val="009D68A7"/>
    <w:rsid w:val="009E0044"/>
    <w:rsid w:val="009E0128"/>
    <w:rsid w:val="009E20BF"/>
    <w:rsid w:val="009E3422"/>
    <w:rsid w:val="009E379D"/>
    <w:rsid w:val="009E3AA5"/>
    <w:rsid w:val="009E46E7"/>
    <w:rsid w:val="009E5612"/>
    <w:rsid w:val="009E6E81"/>
    <w:rsid w:val="009E6EB2"/>
    <w:rsid w:val="009E7532"/>
    <w:rsid w:val="009E759D"/>
    <w:rsid w:val="009E7FAE"/>
    <w:rsid w:val="009F1842"/>
    <w:rsid w:val="009F26BB"/>
    <w:rsid w:val="009F26CD"/>
    <w:rsid w:val="009F2E0E"/>
    <w:rsid w:val="009F498F"/>
    <w:rsid w:val="009F7083"/>
    <w:rsid w:val="009F768A"/>
    <w:rsid w:val="009F7717"/>
    <w:rsid w:val="009F77E1"/>
    <w:rsid w:val="00A00F8F"/>
    <w:rsid w:val="00A0115B"/>
    <w:rsid w:val="00A012A0"/>
    <w:rsid w:val="00A01CE1"/>
    <w:rsid w:val="00A0376A"/>
    <w:rsid w:val="00A05842"/>
    <w:rsid w:val="00A06780"/>
    <w:rsid w:val="00A06D84"/>
    <w:rsid w:val="00A06D9C"/>
    <w:rsid w:val="00A07435"/>
    <w:rsid w:val="00A10026"/>
    <w:rsid w:val="00A105EB"/>
    <w:rsid w:val="00A12637"/>
    <w:rsid w:val="00A143E2"/>
    <w:rsid w:val="00A14ADE"/>
    <w:rsid w:val="00A14AEF"/>
    <w:rsid w:val="00A150D8"/>
    <w:rsid w:val="00A1653E"/>
    <w:rsid w:val="00A16F89"/>
    <w:rsid w:val="00A172DF"/>
    <w:rsid w:val="00A1750A"/>
    <w:rsid w:val="00A17777"/>
    <w:rsid w:val="00A178B2"/>
    <w:rsid w:val="00A17E6B"/>
    <w:rsid w:val="00A2021B"/>
    <w:rsid w:val="00A209D6"/>
    <w:rsid w:val="00A215EE"/>
    <w:rsid w:val="00A21E63"/>
    <w:rsid w:val="00A2207A"/>
    <w:rsid w:val="00A222EC"/>
    <w:rsid w:val="00A22AAF"/>
    <w:rsid w:val="00A22DCA"/>
    <w:rsid w:val="00A24543"/>
    <w:rsid w:val="00A25017"/>
    <w:rsid w:val="00A27007"/>
    <w:rsid w:val="00A27060"/>
    <w:rsid w:val="00A271E1"/>
    <w:rsid w:val="00A27B20"/>
    <w:rsid w:val="00A31FBF"/>
    <w:rsid w:val="00A32657"/>
    <w:rsid w:val="00A327A5"/>
    <w:rsid w:val="00A32934"/>
    <w:rsid w:val="00A3294A"/>
    <w:rsid w:val="00A33D81"/>
    <w:rsid w:val="00A362B5"/>
    <w:rsid w:val="00A3631E"/>
    <w:rsid w:val="00A37B93"/>
    <w:rsid w:val="00A40EA6"/>
    <w:rsid w:val="00A419F6"/>
    <w:rsid w:val="00A420C2"/>
    <w:rsid w:val="00A45CA4"/>
    <w:rsid w:val="00A463FB"/>
    <w:rsid w:val="00A46B07"/>
    <w:rsid w:val="00A503BD"/>
    <w:rsid w:val="00A53181"/>
    <w:rsid w:val="00A53283"/>
    <w:rsid w:val="00A532B8"/>
    <w:rsid w:val="00A53AB0"/>
    <w:rsid w:val="00A56BAB"/>
    <w:rsid w:val="00A60173"/>
    <w:rsid w:val="00A60E34"/>
    <w:rsid w:val="00A61BA8"/>
    <w:rsid w:val="00A6270E"/>
    <w:rsid w:val="00A62857"/>
    <w:rsid w:val="00A62D31"/>
    <w:rsid w:val="00A648EC"/>
    <w:rsid w:val="00A663F5"/>
    <w:rsid w:val="00A66F92"/>
    <w:rsid w:val="00A67314"/>
    <w:rsid w:val="00A701F8"/>
    <w:rsid w:val="00A7160A"/>
    <w:rsid w:val="00A71764"/>
    <w:rsid w:val="00A719B9"/>
    <w:rsid w:val="00A72225"/>
    <w:rsid w:val="00A72B60"/>
    <w:rsid w:val="00A730BB"/>
    <w:rsid w:val="00A73DE4"/>
    <w:rsid w:val="00A73F31"/>
    <w:rsid w:val="00A74798"/>
    <w:rsid w:val="00A750DF"/>
    <w:rsid w:val="00A7560E"/>
    <w:rsid w:val="00A75756"/>
    <w:rsid w:val="00A76543"/>
    <w:rsid w:val="00A76EDA"/>
    <w:rsid w:val="00A80BFF"/>
    <w:rsid w:val="00A81A10"/>
    <w:rsid w:val="00A81C69"/>
    <w:rsid w:val="00A826F2"/>
    <w:rsid w:val="00A83C24"/>
    <w:rsid w:val="00A84CC7"/>
    <w:rsid w:val="00A8553A"/>
    <w:rsid w:val="00A860A9"/>
    <w:rsid w:val="00A86633"/>
    <w:rsid w:val="00A8667A"/>
    <w:rsid w:val="00A873DD"/>
    <w:rsid w:val="00A87D45"/>
    <w:rsid w:val="00A90015"/>
    <w:rsid w:val="00A90E25"/>
    <w:rsid w:val="00A91312"/>
    <w:rsid w:val="00A92896"/>
    <w:rsid w:val="00A92F34"/>
    <w:rsid w:val="00A93882"/>
    <w:rsid w:val="00A94111"/>
    <w:rsid w:val="00A9533C"/>
    <w:rsid w:val="00A97B41"/>
    <w:rsid w:val="00A97BA8"/>
    <w:rsid w:val="00A97F7A"/>
    <w:rsid w:val="00AA106E"/>
    <w:rsid w:val="00AA1688"/>
    <w:rsid w:val="00AA1F1D"/>
    <w:rsid w:val="00AA36F3"/>
    <w:rsid w:val="00AA3FC0"/>
    <w:rsid w:val="00AA50EF"/>
    <w:rsid w:val="00AA5877"/>
    <w:rsid w:val="00AA5E75"/>
    <w:rsid w:val="00AA7452"/>
    <w:rsid w:val="00AA7BA4"/>
    <w:rsid w:val="00AB2377"/>
    <w:rsid w:val="00AB2C50"/>
    <w:rsid w:val="00AB3E5E"/>
    <w:rsid w:val="00AB3FB8"/>
    <w:rsid w:val="00AB4CA9"/>
    <w:rsid w:val="00AC0068"/>
    <w:rsid w:val="00AC062F"/>
    <w:rsid w:val="00AC0B6A"/>
    <w:rsid w:val="00AC0FB8"/>
    <w:rsid w:val="00AC114D"/>
    <w:rsid w:val="00AC172F"/>
    <w:rsid w:val="00AC1E19"/>
    <w:rsid w:val="00AC45C0"/>
    <w:rsid w:val="00AC4A38"/>
    <w:rsid w:val="00AC5360"/>
    <w:rsid w:val="00AC5B29"/>
    <w:rsid w:val="00AC6E6F"/>
    <w:rsid w:val="00AC7651"/>
    <w:rsid w:val="00AC777C"/>
    <w:rsid w:val="00AC7872"/>
    <w:rsid w:val="00AC7BA8"/>
    <w:rsid w:val="00AD09DD"/>
    <w:rsid w:val="00AD12AB"/>
    <w:rsid w:val="00AD298C"/>
    <w:rsid w:val="00AD2CE7"/>
    <w:rsid w:val="00AD3BB2"/>
    <w:rsid w:val="00AD427A"/>
    <w:rsid w:val="00AD5A97"/>
    <w:rsid w:val="00AD5AD0"/>
    <w:rsid w:val="00AD5BBE"/>
    <w:rsid w:val="00AD64AB"/>
    <w:rsid w:val="00AD66AF"/>
    <w:rsid w:val="00AE034A"/>
    <w:rsid w:val="00AE048C"/>
    <w:rsid w:val="00AE0EB6"/>
    <w:rsid w:val="00AE11BD"/>
    <w:rsid w:val="00AE1432"/>
    <w:rsid w:val="00AE1C10"/>
    <w:rsid w:val="00AE1D21"/>
    <w:rsid w:val="00AE55C7"/>
    <w:rsid w:val="00AE6103"/>
    <w:rsid w:val="00AE6995"/>
    <w:rsid w:val="00AE7C2D"/>
    <w:rsid w:val="00AF1460"/>
    <w:rsid w:val="00AF29C8"/>
    <w:rsid w:val="00AF2E2B"/>
    <w:rsid w:val="00AF30FD"/>
    <w:rsid w:val="00AF336C"/>
    <w:rsid w:val="00AF35CF"/>
    <w:rsid w:val="00AF361E"/>
    <w:rsid w:val="00AF4B9B"/>
    <w:rsid w:val="00AF5EB1"/>
    <w:rsid w:val="00AF74FD"/>
    <w:rsid w:val="00B004F5"/>
    <w:rsid w:val="00B023BD"/>
    <w:rsid w:val="00B030FC"/>
    <w:rsid w:val="00B033FA"/>
    <w:rsid w:val="00B036E2"/>
    <w:rsid w:val="00B03A47"/>
    <w:rsid w:val="00B040B1"/>
    <w:rsid w:val="00B04199"/>
    <w:rsid w:val="00B0458D"/>
    <w:rsid w:val="00B045D8"/>
    <w:rsid w:val="00B04FDB"/>
    <w:rsid w:val="00B053B0"/>
    <w:rsid w:val="00B0670E"/>
    <w:rsid w:val="00B06B30"/>
    <w:rsid w:val="00B06BFA"/>
    <w:rsid w:val="00B07EE4"/>
    <w:rsid w:val="00B11416"/>
    <w:rsid w:val="00B116F9"/>
    <w:rsid w:val="00B120EA"/>
    <w:rsid w:val="00B12FE5"/>
    <w:rsid w:val="00B13DA6"/>
    <w:rsid w:val="00B14997"/>
    <w:rsid w:val="00B15098"/>
    <w:rsid w:val="00B15527"/>
    <w:rsid w:val="00B1663E"/>
    <w:rsid w:val="00B16696"/>
    <w:rsid w:val="00B16953"/>
    <w:rsid w:val="00B16D5C"/>
    <w:rsid w:val="00B203AB"/>
    <w:rsid w:val="00B2302A"/>
    <w:rsid w:val="00B24E64"/>
    <w:rsid w:val="00B251B7"/>
    <w:rsid w:val="00B2550E"/>
    <w:rsid w:val="00B27BA2"/>
    <w:rsid w:val="00B27D91"/>
    <w:rsid w:val="00B310C2"/>
    <w:rsid w:val="00B31612"/>
    <w:rsid w:val="00B3352F"/>
    <w:rsid w:val="00B33971"/>
    <w:rsid w:val="00B33AA5"/>
    <w:rsid w:val="00B340FC"/>
    <w:rsid w:val="00B35420"/>
    <w:rsid w:val="00B35B1F"/>
    <w:rsid w:val="00B35F90"/>
    <w:rsid w:val="00B369BA"/>
    <w:rsid w:val="00B36FBD"/>
    <w:rsid w:val="00B371B9"/>
    <w:rsid w:val="00B3742F"/>
    <w:rsid w:val="00B37FFE"/>
    <w:rsid w:val="00B407C5"/>
    <w:rsid w:val="00B41E29"/>
    <w:rsid w:val="00B440F2"/>
    <w:rsid w:val="00B4493A"/>
    <w:rsid w:val="00B4515C"/>
    <w:rsid w:val="00B45D28"/>
    <w:rsid w:val="00B505D1"/>
    <w:rsid w:val="00B51611"/>
    <w:rsid w:val="00B528C2"/>
    <w:rsid w:val="00B53170"/>
    <w:rsid w:val="00B534C3"/>
    <w:rsid w:val="00B53CB1"/>
    <w:rsid w:val="00B53E14"/>
    <w:rsid w:val="00B53FAF"/>
    <w:rsid w:val="00B5423B"/>
    <w:rsid w:val="00B5448E"/>
    <w:rsid w:val="00B54517"/>
    <w:rsid w:val="00B555A4"/>
    <w:rsid w:val="00B5694F"/>
    <w:rsid w:val="00B56C40"/>
    <w:rsid w:val="00B56F71"/>
    <w:rsid w:val="00B5798B"/>
    <w:rsid w:val="00B57F4B"/>
    <w:rsid w:val="00B60A48"/>
    <w:rsid w:val="00B60E50"/>
    <w:rsid w:val="00B60F7A"/>
    <w:rsid w:val="00B619C8"/>
    <w:rsid w:val="00B6363E"/>
    <w:rsid w:val="00B63A3C"/>
    <w:rsid w:val="00B63C34"/>
    <w:rsid w:val="00B64191"/>
    <w:rsid w:val="00B64350"/>
    <w:rsid w:val="00B64C05"/>
    <w:rsid w:val="00B6515D"/>
    <w:rsid w:val="00B67498"/>
    <w:rsid w:val="00B67C09"/>
    <w:rsid w:val="00B70A67"/>
    <w:rsid w:val="00B74126"/>
    <w:rsid w:val="00B756C5"/>
    <w:rsid w:val="00B76934"/>
    <w:rsid w:val="00B77AF8"/>
    <w:rsid w:val="00B8028A"/>
    <w:rsid w:val="00B80B6B"/>
    <w:rsid w:val="00B81836"/>
    <w:rsid w:val="00B81ADA"/>
    <w:rsid w:val="00B82A40"/>
    <w:rsid w:val="00B82B10"/>
    <w:rsid w:val="00B83137"/>
    <w:rsid w:val="00B864A6"/>
    <w:rsid w:val="00B8656E"/>
    <w:rsid w:val="00B86EEE"/>
    <w:rsid w:val="00B86F80"/>
    <w:rsid w:val="00B8795A"/>
    <w:rsid w:val="00B87BEC"/>
    <w:rsid w:val="00B91250"/>
    <w:rsid w:val="00B92C5B"/>
    <w:rsid w:val="00B934E0"/>
    <w:rsid w:val="00B93BAE"/>
    <w:rsid w:val="00B95EC2"/>
    <w:rsid w:val="00B96312"/>
    <w:rsid w:val="00B9720E"/>
    <w:rsid w:val="00BA017B"/>
    <w:rsid w:val="00BA0B31"/>
    <w:rsid w:val="00BA19C8"/>
    <w:rsid w:val="00BA2537"/>
    <w:rsid w:val="00BA38F3"/>
    <w:rsid w:val="00BA423C"/>
    <w:rsid w:val="00BA4276"/>
    <w:rsid w:val="00BA49EA"/>
    <w:rsid w:val="00BA5228"/>
    <w:rsid w:val="00BA59AF"/>
    <w:rsid w:val="00BA6033"/>
    <w:rsid w:val="00BA60DF"/>
    <w:rsid w:val="00BB057C"/>
    <w:rsid w:val="00BB07FB"/>
    <w:rsid w:val="00BB0F4B"/>
    <w:rsid w:val="00BB247F"/>
    <w:rsid w:val="00BB28B2"/>
    <w:rsid w:val="00BB2B36"/>
    <w:rsid w:val="00BB2CC0"/>
    <w:rsid w:val="00BB3383"/>
    <w:rsid w:val="00BB3409"/>
    <w:rsid w:val="00BB449A"/>
    <w:rsid w:val="00BB466B"/>
    <w:rsid w:val="00BB5C6C"/>
    <w:rsid w:val="00BB68FD"/>
    <w:rsid w:val="00BB69AA"/>
    <w:rsid w:val="00BC1537"/>
    <w:rsid w:val="00BC1BB5"/>
    <w:rsid w:val="00BC2E70"/>
    <w:rsid w:val="00BC31D9"/>
    <w:rsid w:val="00BC3B2F"/>
    <w:rsid w:val="00BC3E93"/>
    <w:rsid w:val="00BC47C9"/>
    <w:rsid w:val="00BC5E4D"/>
    <w:rsid w:val="00BC5EAD"/>
    <w:rsid w:val="00BC6D2A"/>
    <w:rsid w:val="00BC70A7"/>
    <w:rsid w:val="00BC7459"/>
    <w:rsid w:val="00BC7B99"/>
    <w:rsid w:val="00BD108D"/>
    <w:rsid w:val="00BD1876"/>
    <w:rsid w:val="00BD2A72"/>
    <w:rsid w:val="00BD36C9"/>
    <w:rsid w:val="00BD406C"/>
    <w:rsid w:val="00BD523C"/>
    <w:rsid w:val="00BD5913"/>
    <w:rsid w:val="00BD650D"/>
    <w:rsid w:val="00BD72AE"/>
    <w:rsid w:val="00BD7E53"/>
    <w:rsid w:val="00BE0C31"/>
    <w:rsid w:val="00BE3945"/>
    <w:rsid w:val="00BE4D5D"/>
    <w:rsid w:val="00BE584C"/>
    <w:rsid w:val="00BE73F5"/>
    <w:rsid w:val="00BF0E46"/>
    <w:rsid w:val="00BF1D6F"/>
    <w:rsid w:val="00BF2C7E"/>
    <w:rsid w:val="00BF2FB5"/>
    <w:rsid w:val="00BF3390"/>
    <w:rsid w:val="00BF3B89"/>
    <w:rsid w:val="00BF3F3C"/>
    <w:rsid w:val="00BF441C"/>
    <w:rsid w:val="00BF442C"/>
    <w:rsid w:val="00BF4448"/>
    <w:rsid w:val="00BF4974"/>
    <w:rsid w:val="00BF5A2C"/>
    <w:rsid w:val="00BF617F"/>
    <w:rsid w:val="00BF648D"/>
    <w:rsid w:val="00BF75A8"/>
    <w:rsid w:val="00C0064E"/>
    <w:rsid w:val="00C00B5D"/>
    <w:rsid w:val="00C00C4D"/>
    <w:rsid w:val="00C00C62"/>
    <w:rsid w:val="00C00C6A"/>
    <w:rsid w:val="00C015C0"/>
    <w:rsid w:val="00C01DE6"/>
    <w:rsid w:val="00C01F27"/>
    <w:rsid w:val="00C02630"/>
    <w:rsid w:val="00C03203"/>
    <w:rsid w:val="00C0376B"/>
    <w:rsid w:val="00C03A04"/>
    <w:rsid w:val="00C040DE"/>
    <w:rsid w:val="00C113F7"/>
    <w:rsid w:val="00C12423"/>
    <w:rsid w:val="00C12EDD"/>
    <w:rsid w:val="00C141A7"/>
    <w:rsid w:val="00C147F5"/>
    <w:rsid w:val="00C14D30"/>
    <w:rsid w:val="00C15329"/>
    <w:rsid w:val="00C15C4B"/>
    <w:rsid w:val="00C163C7"/>
    <w:rsid w:val="00C16793"/>
    <w:rsid w:val="00C16B6D"/>
    <w:rsid w:val="00C203F4"/>
    <w:rsid w:val="00C212B0"/>
    <w:rsid w:val="00C228BD"/>
    <w:rsid w:val="00C22A31"/>
    <w:rsid w:val="00C23E57"/>
    <w:rsid w:val="00C244AD"/>
    <w:rsid w:val="00C261F3"/>
    <w:rsid w:val="00C2677C"/>
    <w:rsid w:val="00C26799"/>
    <w:rsid w:val="00C2686B"/>
    <w:rsid w:val="00C26BD8"/>
    <w:rsid w:val="00C2741F"/>
    <w:rsid w:val="00C3018D"/>
    <w:rsid w:val="00C30365"/>
    <w:rsid w:val="00C306BC"/>
    <w:rsid w:val="00C30DDC"/>
    <w:rsid w:val="00C30DE1"/>
    <w:rsid w:val="00C3136F"/>
    <w:rsid w:val="00C31B9D"/>
    <w:rsid w:val="00C31BDA"/>
    <w:rsid w:val="00C328C9"/>
    <w:rsid w:val="00C32CF5"/>
    <w:rsid w:val="00C3385F"/>
    <w:rsid w:val="00C3399E"/>
    <w:rsid w:val="00C34350"/>
    <w:rsid w:val="00C34AE8"/>
    <w:rsid w:val="00C34DE8"/>
    <w:rsid w:val="00C350B1"/>
    <w:rsid w:val="00C3541A"/>
    <w:rsid w:val="00C362CF"/>
    <w:rsid w:val="00C36CC5"/>
    <w:rsid w:val="00C36FA8"/>
    <w:rsid w:val="00C3742B"/>
    <w:rsid w:val="00C37F07"/>
    <w:rsid w:val="00C4019E"/>
    <w:rsid w:val="00C424AD"/>
    <w:rsid w:val="00C43925"/>
    <w:rsid w:val="00C43BBB"/>
    <w:rsid w:val="00C464EA"/>
    <w:rsid w:val="00C46988"/>
    <w:rsid w:val="00C47FE2"/>
    <w:rsid w:val="00C50F54"/>
    <w:rsid w:val="00C5190C"/>
    <w:rsid w:val="00C51FA7"/>
    <w:rsid w:val="00C52153"/>
    <w:rsid w:val="00C53984"/>
    <w:rsid w:val="00C53BBC"/>
    <w:rsid w:val="00C53C38"/>
    <w:rsid w:val="00C53F62"/>
    <w:rsid w:val="00C5417E"/>
    <w:rsid w:val="00C5476C"/>
    <w:rsid w:val="00C55F3E"/>
    <w:rsid w:val="00C56AD5"/>
    <w:rsid w:val="00C578EC"/>
    <w:rsid w:val="00C6025F"/>
    <w:rsid w:val="00C606C3"/>
    <w:rsid w:val="00C60CC4"/>
    <w:rsid w:val="00C62533"/>
    <w:rsid w:val="00C63820"/>
    <w:rsid w:val="00C640CA"/>
    <w:rsid w:val="00C64167"/>
    <w:rsid w:val="00C64602"/>
    <w:rsid w:val="00C646B0"/>
    <w:rsid w:val="00C66216"/>
    <w:rsid w:val="00C677A8"/>
    <w:rsid w:val="00C71129"/>
    <w:rsid w:val="00C71E1E"/>
    <w:rsid w:val="00C72B6B"/>
    <w:rsid w:val="00C747A9"/>
    <w:rsid w:val="00C75087"/>
    <w:rsid w:val="00C75985"/>
    <w:rsid w:val="00C767E7"/>
    <w:rsid w:val="00C76AAD"/>
    <w:rsid w:val="00C76B9B"/>
    <w:rsid w:val="00C76E4C"/>
    <w:rsid w:val="00C76E73"/>
    <w:rsid w:val="00C77742"/>
    <w:rsid w:val="00C803D3"/>
    <w:rsid w:val="00C805B6"/>
    <w:rsid w:val="00C81CAA"/>
    <w:rsid w:val="00C82470"/>
    <w:rsid w:val="00C832EF"/>
    <w:rsid w:val="00C83939"/>
    <w:rsid w:val="00C8408C"/>
    <w:rsid w:val="00C84A3A"/>
    <w:rsid w:val="00C85123"/>
    <w:rsid w:val="00C85EF8"/>
    <w:rsid w:val="00C865E8"/>
    <w:rsid w:val="00C86621"/>
    <w:rsid w:val="00C91311"/>
    <w:rsid w:val="00C9222E"/>
    <w:rsid w:val="00C9263D"/>
    <w:rsid w:val="00C92B6B"/>
    <w:rsid w:val="00C931C4"/>
    <w:rsid w:val="00C93B4B"/>
    <w:rsid w:val="00C93F5D"/>
    <w:rsid w:val="00C94364"/>
    <w:rsid w:val="00C95DBA"/>
    <w:rsid w:val="00C95FC2"/>
    <w:rsid w:val="00C972F8"/>
    <w:rsid w:val="00C975B6"/>
    <w:rsid w:val="00C97AE5"/>
    <w:rsid w:val="00CA160A"/>
    <w:rsid w:val="00CA3910"/>
    <w:rsid w:val="00CA3A35"/>
    <w:rsid w:val="00CA3A37"/>
    <w:rsid w:val="00CA48C7"/>
    <w:rsid w:val="00CA4D2C"/>
    <w:rsid w:val="00CA4E3B"/>
    <w:rsid w:val="00CA6CF1"/>
    <w:rsid w:val="00CA6E24"/>
    <w:rsid w:val="00CA709B"/>
    <w:rsid w:val="00CA70C6"/>
    <w:rsid w:val="00CA7886"/>
    <w:rsid w:val="00CB030E"/>
    <w:rsid w:val="00CB0A4A"/>
    <w:rsid w:val="00CB18D6"/>
    <w:rsid w:val="00CB2A9B"/>
    <w:rsid w:val="00CB2EFD"/>
    <w:rsid w:val="00CB3105"/>
    <w:rsid w:val="00CB3841"/>
    <w:rsid w:val="00CB538F"/>
    <w:rsid w:val="00CC1A36"/>
    <w:rsid w:val="00CC56B1"/>
    <w:rsid w:val="00CC6E31"/>
    <w:rsid w:val="00CD147F"/>
    <w:rsid w:val="00CD1BE0"/>
    <w:rsid w:val="00CD243A"/>
    <w:rsid w:val="00CD3F95"/>
    <w:rsid w:val="00CD42CC"/>
    <w:rsid w:val="00CD5943"/>
    <w:rsid w:val="00CD6084"/>
    <w:rsid w:val="00CD6757"/>
    <w:rsid w:val="00CD6ABA"/>
    <w:rsid w:val="00CD6CED"/>
    <w:rsid w:val="00CD7763"/>
    <w:rsid w:val="00CD789C"/>
    <w:rsid w:val="00CD7C6F"/>
    <w:rsid w:val="00CE288E"/>
    <w:rsid w:val="00CE2C5D"/>
    <w:rsid w:val="00CE34A5"/>
    <w:rsid w:val="00CE39D1"/>
    <w:rsid w:val="00CE429E"/>
    <w:rsid w:val="00CE4510"/>
    <w:rsid w:val="00CE47C8"/>
    <w:rsid w:val="00CE514D"/>
    <w:rsid w:val="00CE63F1"/>
    <w:rsid w:val="00CE6D12"/>
    <w:rsid w:val="00CE7146"/>
    <w:rsid w:val="00CE7BCF"/>
    <w:rsid w:val="00CF12D1"/>
    <w:rsid w:val="00CF1C5F"/>
    <w:rsid w:val="00CF5FE3"/>
    <w:rsid w:val="00CF6417"/>
    <w:rsid w:val="00CF67A8"/>
    <w:rsid w:val="00CF67F3"/>
    <w:rsid w:val="00CF6CA5"/>
    <w:rsid w:val="00CF72F4"/>
    <w:rsid w:val="00D00665"/>
    <w:rsid w:val="00D01021"/>
    <w:rsid w:val="00D01262"/>
    <w:rsid w:val="00D0156B"/>
    <w:rsid w:val="00D01B73"/>
    <w:rsid w:val="00D01BEC"/>
    <w:rsid w:val="00D02CAD"/>
    <w:rsid w:val="00D0419E"/>
    <w:rsid w:val="00D042AF"/>
    <w:rsid w:val="00D04696"/>
    <w:rsid w:val="00D04DD0"/>
    <w:rsid w:val="00D05090"/>
    <w:rsid w:val="00D0512A"/>
    <w:rsid w:val="00D05657"/>
    <w:rsid w:val="00D05B8C"/>
    <w:rsid w:val="00D06038"/>
    <w:rsid w:val="00D0691D"/>
    <w:rsid w:val="00D06A5E"/>
    <w:rsid w:val="00D06AE0"/>
    <w:rsid w:val="00D075D1"/>
    <w:rsid w:val="00D100C8"/>
    <w:rsid w:val="00D108A0"/>
    <w:rsid w:val="00D10FB3"/>
    <w:rsid w:val="00D123FA"/>
    <w:rsid w:val="00D12AB0"/>
    <w:rsid w:val="00D12E79"/>
    <w:rsid w:val="00D14775"/>
    <w:rsid w:val="00D1534C"/>
    <w:rsid w:val="00D159F0"/>
    <w:rsid w:val="00D15A9C"/>
    <w:rsid w:val="00D162A7"/>
    <w:rsid w:val="00D16A47"/>
    <w:rsid w:val="00D16C0E"/>
    <w:rsid w:val="00D17F24"/>
    <w:rsid w:val="00D20138"/>
    <w:rsid w:val="00D20655"/>
    <w:rsid w:val="00D20720"/>
    <w:rsid w:val="00D21459"/>
    <w:rsid w:val="00D2159D"/>
    <w:rsid w:val="00D216F6"/>
    <w:rsid w:val="00D21748"/>
    <w:rsid w:val="00D222CC"/>
    <w:rsid w:val="00D23266"/>
    <w:rsid w:val="00D23E52"/>
    <w:rsid w:val="00D2479B"/>
    <w:rsid w:val="00D2678C"/>
    <w:rsid w:val="00D27120"/>
    <w:rsid w:val="00D27785"/>
    <w:rsid w:val="00D27B65"/>
    <w:rsid w:val="00D30935"/>
    <w:rsid w:val="00D30ECF"/>
    <w:rsid w:val="00D30F9D"/>
    <w:rsid w:val="00D31D10"/>
    <w:rsid w:val="00D32EAD"/>
    <w:rsid w:val="00D33057"/>
    <w:rsid w:val="00D33AEA"/>
    <w:rsid w:val="00D34ABD"/>
    <w:rsid w:val="00D3549B"/>
    <w:rsid w:val="00D362CF"/>
    <w:rsid w:val="00D36B25"/>
    <w:rsid w:val="00D400F3"/>
    <w:rsid w:val="00D4044A"/>
    <w:rsid w:val="00D41783"/>
    <w:rsid w:val="00D41B82"/>
    <w:rsid w:val="00D42BC5"/>
    <w:rsid w:val="00D42DF8"/>
    <w:rsid w:val="00D43568"/>
    <w:rsid w:val="00D436A6"/>
    <w:rsid w:val="00D45918"/>
    <w:rsid w:val="00D472A3"/>
    <w:rsid w:val="00D47999"/>
    <w:rsid w:val="00D47A34"/>
    <w:rsid w:val="00D47B39"/>
    <w:rsid w:val="00D5026A"/>
    <w:rsid w:val="00D50975"/>
    <w:rsid w:val="00D50979"/>
    <w:rsid w:val="00D50C6D"/>
    <w:rsid w:val="00D50D95"/>
    <w:rsid w:val="00D51126"/>
    <w:rsid w:val="00D518A1"/>
    <w:rsid w:val="00D52962"/>
    <w:rsid w:val="00D53205"/>
    <w:rsid w:val="00D53368"/>
    <w:rsid w:val="00D55ADD"/>
    <w:rsid w:val="00D567CD"/>
    <w:rsid w:val="00D569CD"/>
    <w:rsid w:val="00D57D69"/>
    <w:rsid w:val="00D6188B"/>
    <w:rsid w:val="00D62783"/>
    <w:rsid w:val="00D63012"/>
    <w:rsid w:val="00D63E3D"/>
    <w:rsid w:val="00D64ABF"/>
    <w:rsid w:val="00D65254"/>
    <w:rsid w:val="00D6577A"/>
    <w:rsid w:val="00D65918"/>
    <w:rsid w:val="00D65E65"/>
    <w:rsid w:val="00D6603A"/>
    <w:rsid w:val="00D7004C"/>
    <w:rsid w:val="00D707E9"/>
    <w:rsid w:val="00D719CF"/>
    <w:rsid w:val="00D72498"/>
    <w:rsid w:val="00D72747"/>
    <w:rsid w:val="00D7308E"/>
    <w:rsid w:val="00D73872"/>
    <w:rsid w:val="00D73F8B"/>
    <w:rsid w:val="00D746EB"/>
    <w:rsid w:val="00D75ECE"/>
    <w:rsid w:val="00D80A74"/>
    <w:rsid w:val="00D81FAA"/>
    <w:rsid w:val="00D82206"/>
    <w:rsid w:val="00D828A3"/>
    <w:rsid w:val="00D82E8B"/>
    <w:rsid w:val="00D84536"/>
    <w:rsid w:val="00D857D4"/>
    <w:rsid w:val="00D85B13"/>
    <w:rsid w:val="00D8650A"/>
    <w:rsid w:val="00D8792D"/>
    <w:rsid w:val="00D90DBE"/>
    <w:rsid w:val="00D9149D"/>
    <w:rsid w:val="00D91E3D"/>
    <w:rsid w:val="00D924D5"/>
    <w:rsid w:val="00D92701"/>
    <w:rsid w:val="00D92ECC"/>
    <w:rsid w:val="00D933FC"/>
    <w:rsid w:val="00D958A9"/>
    <w:rsid w:val="00D96561"/>
    <w:rsid w:val="00D96707"/>
    <w:rsid w:val="00DA1973"/>
    <w:rsid w:val="00DA287E"/>
    <w:rsid w:val="00DA2A30"/>
    <w:rsid w:val="00DA2BBB"/>
    <w:rsid w:val="00DA2C53"/>
    <w:rsid w:val="00DA319B"/>
    <w:rsid w:val="00DA495D"/>
    <w:rsid w:val="00DA71B0"/>
    <w:rsid w:val="00DA7C9B"/>
    <w:rsid w:val="00DB00FA"/>
    <w:rsid w:val="00DB1DA4"/>
    <w:rsid w:val="00DB3B2F"/>
    <w:rsid w:val="00DB4D3E"/>
    <w:rsid w:val="00DB6085"/>
    <w:rsid w:val="00DC05AC"/>
    <w:rsid w:val="00DC0F74"/>
    <w:rsid w:val="00DC193A"/>
    <w:rsid w:val="00DC2220"/>
    <w:rsid w:val="00DC29A5"/>
    <w:rsid w:val="00DC37DB"/>
    <w:rsid w:val="00DC5A76"/>
    <w:rsid w:val="00DC5D62"/>
    <w:rsid w:val="00DC692E"/>
    <w:rsid w:val="00DC7874"/>
    <w:rsid w:val="00DC78E0"/>
    <w:rsid w:val="00DD060A"/>
    <w:rsid w:val="00DD0E49"/>
    <w:rsid w:val="00DD1A0B"/>
    <w:rsid w:val="00DD2345"/>
    <w:rsid w:val="00DD2816"/>
    <w:rsid w:val="00DD32A9"/>
    <w:rsid w:val="00DD33FD"/>
    <w:rsid w:val="00DD49C2"/>
    <w:rsid w:val="00DD4A64"/>
    <w:rsid w:val="00DD6814"/>
    <w:rsid w:val="00DE17B0"/>
    <w:rsid w:val="00DE1A88"/>
    <w:rsid w:val="00DE1C01"/>
    <w:rsid w:val="00DE1F78"/>
    <w:rsid w:val="00DE2C11"/>
    <w:rsid w:val="00DE2F3C"/>
    <w:rsid w:val="00DE3C5B"/>
    <w:rsid w:val="00DE6DAE"/>
    <w:rsid w:val="00DE7134"/>
    <w:rsid w:val="00DE7514"/>
    <w:rsid w:val="00DF11B5"/>
    <w:rsid w:val="00DF1C6E"/>
    <w:rsid w:val="00DF1C90"/>
    <w:rsid w:val="00DF1D74"/>
    <w:rsid w:val="00DF2B83"/>
    <w:rsid w:val="00DF3AEC"/>
    <w:rsid w:val="00DF43AE"/>
    <w:rsid w:val="00DF4D4E"/>
    <w:rsid w:val="00DF57BE"/>
    <w:rsid w:val="00DF5EC3"/>
    <w:rsid w:val="00DF64EA"/>
    <w:rsid w:val="00E0004C"/>
    <w:rsid w:val="00E008A6"/>
    <w:rsid w:val="00E025CC"/>
    <w:rsid w:val="00E0270A"/>
    <w:rsid w:val="00E02E71"/>
    <w:rsid w:val="00E030EA"/>
    <w:rsid w:val="00E03B44"/>
    <w:rsid w:val="00E03DF0"/>
    <w:rsid w:val="00E03E10"/>
    <w:rsid w:val="00E04632"/>
    <w:rsid w:val="00E0523E"/>
    <w:rsid w:val="00E05388"/>
    <w:rsid w:val="00E06E44"/>
    <w:rsid w:val="00E07276"/>
    <w:rsid w:val="00E1029C"/>
    <w:rsid w:val="00E111EE"/>
    <w:rsid w:val="00E1285F"/>
    <w:rsid w:val="00E136D1"/>
    <w:rsid w:val="00E13C92"/>
    <w:rsid w:val="00E17739"/>
    <w:rsid w:val="00E20E7C"/>
    <w:rsid w:val="00E220B2"/>
    <w:rsid w:val="00E2217A"/>
    <w:rsid w:val="00E223C2"/>
    <w:rsid w:val="00E22514"/>
    <w:rsid w:val="00E225BE"/>
    <w:rsid w:val="00E22B7E"/>
    <w:rsid w:val="00E23104"/>
    <w:rsid w:val="00E241DA"/>
    <w:rsid w:val="00E246FB"/>
    <w:rsid w:val="00E2474F"/>
    <w:rsid w:val="00E254D2"/>
    <w:rsid w:val="00E26460"/>
    <w:rsid w:val="00E26F33"/>
    <w:rsid w:val="00E30431"/>
    <w:rsid w:val="00E309A5"/>
    <w:rsid w:val="00E3108F"/>
    <w:rsid w:val="00E31FAA"/>
    <w:rsid w:val="00E32296"/>
    <w:rsid w:val="00E32C21"/>
    <w:rsid w:val="00E345C9"/>
    <w:rsid w:val="00E34906"/>
    <w:rsid w:val="00E34C53"/>
    <w:rsid w:val="00E35418"/>
    <w:rsid w:val="00E3656A"/>
    <w:rsid w:val="00E37C8B"/>
    <w:rsid w:val="00E419D8"/>
    <w:rsid w:val="00E41CAE"/>
    <w:rsid w:val="00E43689"/>
    <w:rsid w:val="00E4395E"/>
    <w:rsid w:val="00E44031"/>
    <w:rsid w:val="00E442CB"/>
    <w:rsid w:val="00E45FBB"/>
    <w:rsid w:val="00E4667C"/>
    <w:rsid w:val="00E46F53"/>
    <w:rsid w:val="00E506DD"/>
    <w:rsid w:val="00E50E82"/>
    <w:rsid w:val="00E50F55"/>
    <w:rsid w:val="00E514C4"/>
    <w:rsid w:val="00E51918"/>
    <w:rsid w:val="00E52349"/>
    <w:rsid w:val="00E53B3B"/>
    <w:rsid w:val="00E54E24"/>
    <w:rsid w:val="00E55649"/>
    <w:rsid w:val="00E55B9A"/>
    <w:rsid w:val="00E55C08"/>
    <w:rsid w:val="00E56AEB"/>
    <w:rsid w:val="00E6065E"/>
    <w:rsid w:val="00E61F1D"/>
    <w:rsid w:val="00E62D34"/>
    <w:rsid w:val="00E63CFC"/>
    <w:rsid w:val="00E64366"/>
    <w:rsid w:val="00E64664"/>
    <w:rsid w:val="00E646BD"/>
    <w:rsid w:val="00E64951"/>
    <w:rsid w:val="00E67584"/>
    <w:rsid w:val="00E703B8"/>
    <w:rsid w:val="00E7048A"/>
    <w:rsid w:val="00E70B49"/>
    <w:rsid w:val="00E71F9F"/>
    <w:rsid w:val="00E73CDC"/>
    <w:rsid w:val="00E7412B"/>
    <w:rsid w:val="00E750D5"/>
    <w:rsid w:val="00E7526D"/>
    <w:rsid w:val="00E7624C"/>
    <w:rsid w:val="00E76BE6"/>
    <w:rsid w:val="00E772CB"/>
    <w:rsid w:val="00E77A9D"/>
    <w:rsid w:val="00E8075F"/>
    <w:rsid w:val="00E811A9"/>
    <w:rsid w:val="00E817D1"/>
    <w:rsid w:val="00E81AA2"/>
    <w:rsid w:val="00E81BB8"/>
    <w:rsid w:val="00E8263D"/>
    <w:rsid w:val="00E82DD0"/>
    <w:rsid w:val="00E8300A"/>
    <w:rsid w:val="00E836E0"/>
    <w:rsid w:val="00E83796"/>
    <w:rsid w:val="00E8489B"/>
    <w:rsid w:val="00E858EE"/>
    <w:rsid w:val="00E85AD9"/>
    <w:rsid w:val="00E85BD7"/>
    <w:rsid w:val="00E862BC"/>
    <w:rsid w:val="00E86367"/>
    <w:rsid w:val="00E87231"/>
    <w:rsid w:val="00E90322"/>
    <w:rsid w:val="00E9063A"/>
    <w:rsid w:val="00E91489"/>
    <w:rsid w:val="00E919CC"/>
    <w:rsid w:val="00E92172"/>
    <w:rsid w:val="00E921F8"/>
    <w:rsid w:val="00E9266A"/>
    <w:rsid w:val="00E92754"/>
    <w:rsid w:val="00E928F8"/>
    <w:rsid w:val="00E9352B"/>
    <w:rsid w:val="00E94BFA"/>
    <w:rsid w:val="00E96729"/>
    <w:rsid w:val="00E976E4"/>
    <w:rsid w:val="00EA15ED"/>
    <w:rsid w:val="00EA1BF7"/>
    <w:rsid w:val="00EA1E61"/>
    <w:rsid w:val="00EA373A"/>
    <w:rsid w:val="00EA5830"/>
    <w:rsid w:val="00EA5B80"/>
    <w:rsid w:val="00EA6DFF"/>
    <w:rsid w:val="00EA6E58"/>
    <w:rsid w:val="00EA738B"/>
    <w:rsid w:val="00EA7EFE"/>
    <w:rsid w:val="00EB0123"/>
    <w:rsid w:val="00EB05D9"/>
    <w:rsid w:val="00EB0A64"/>
    <w:rsid w:val="00EB0EDF"/>
    <w:rsid w:val="00EB18F2"/>
    <w:rsid w:val="00EB271B"/>
    <w:rsid w:val="00EB60CF"/>
    <w:rsid w:val="00EB692D"/>
    <w:rsid w:val="00EB6BF2"/>
    <w:rsid w:val="00EB6FFD"/>
    <w:rsid w:val="00EC01B1"/>
    <w:rsid w:val="00EC074D"/>
    <w:rsid w:val="00EC0843"/>
    <w:rsid w:val="00EC16CB"/>
    <w:rsid w:val="00EC1E27"/>
    <w:rsid w:val="00EC2378"/>
    <w:rsid w:val="00EC31F9"/>
    <w:rsid w:val="00EC32BE"/>
    <w:rsid w:val="00EC3330"/>
    <w:rsid w:val="00EC4D1B"/>
    <w:rsid w:val="00EC6690"/>
    <w:rsid w:val="00EC6CAC"/>
    <w:rsid w:val="00ED00FC"/>
    <w:rsid w:val="00ED151B"/>
    <w:rsid w:val="00ED1566"/>
    <w:rsid w:val="00ED1F07"/>
    <w:rsid w:val="00ED2974"/>
    <w:rsid w:val="00ED3D0D"/>
    <w:rsid w:val="00ED3ED0"/>
    <w:rsid w:val="00ED4FA4"/>
    <w:rsid w:val="00ED5AF0"/>
    <w:rsid w:val="00ED5B24"/>
    <w:rsid w:val="00ED61F5"/>
    <w:rsid w:val="00ED6661"/>
    <w:rsid w:val="00ED69A0"/>
    <w:rsid w:val="00ED6F0D"/>
    <w:rsid w:val="00EE0784"/>
    <w:rsid w:val="00EE11C1"/>
    <w:rsid w:val="00EE1595"/>
    <w:rsid w:val="00EE2263"/>
    <w:rsid w:val="00EE2B01"/>
    <w:rsid w:val="00EE303C"/>
    <w:rsid w:val="00EE3991"/>
    <w:rsid w:val="00EE40D2"/>
    <w:rsid w:val="00EE4C3A"/>
    <w:rsid w:val="00EE66E4"/>
    <w:rsid w:val="00EE6D4D"/>
    <w:rsid w:val="00EE6EAD"/>
    <w:rsid w:val="00EF058B"/>
    <w:rsid w:val="00EF065E"/>
    <w:rsid w:val="00EF2E3A"/>
    <w:rsid w:val="00EF4686"/>
    <w:rsid w:val="00EF4EDF"/>
    <w:rsid w:val="00EF5590"/>
    <w:rsid w:val="00EF568C"/>
    <w:rsid w:val="00EF58B5"/>
    <w:rsid w:val="00EF5BDB"/>
    <w:rsid w:val="00EF5C8A"/>
    <w:rsid w:val="00EF5E7C"/>
    <w:rsid w:val="00EF602D"/>
    <w:rsid w:val="00EF6D6F"/>
    <w:rsid w:val="00F02496"/>
    <w:rsid w:val="00F04D05"/>
    <w:rsid w:val="00F052EC"/>
    <w:rsid w:val="00F060F2"/>
    <w:rsid w:val="00F103DE"/>
    <w:rsid w:val="00F11E0B"/>
    <w:rsid w:val="00F131F2"/>
    <w:rsid w:val="00F141D4"/>
    <w:rsid w:val="00F14A19"/>
    <w:rsid w:val="00F15F16"/>
    <w:rsid w:val="00F167B1"/>
    <w:rsid w:val="00F168B2"/>
    <w:rsid w:val="00F16A5D"/>
    <w:rsid w:val="00F16FCB"/>
    <w:rsid w:val="00F17390"/>
    <w:rsid w:val="00F17777"/>
    <w:rsid w:val="00F20073"/>
    <w:rsid w:val="00F208A9"/>
    <w:rsid w:val="00F217C4"/>
    <w:rsid w:val="00F219C6"/>
    <w:rsid w:val="00F2298A"/>
    <w:rsid w:val="00F22A91"/>
    <w:rsid w:val="00F246AB"/>
    <w:rsid w:val="00F2525C"/>
    <w:rsid w:val="00F256DF"/>
    <w:rsid w:val="00F25734"/>
    <w:rsid w:val="00F25A78"/>
    <w:rsid w:val="00F25B44"/>
    <w:rsid w:val="00F25E07"/>
    <w:rsid w:val="00F25F7D"/>
    <w:rsid w:val="00F2725D"/>
    <w:rsid w:val="00F31537"/>
    <w:rsid w:val="00F31BD8"/>
    <w:rsid w:val="00F327F4"/>
    <w:rsid w:val="00F331ED"/>
    <w:rsid w:val="00F333A1"/>
    <w:rsid w:val="00F33936"/>
    <w:rsid w:val="00F342D2"/>
    <w:rsid w:val="00F34BEE"/>
    <w:rsid w:val="00F353C0"/>
    <w:rsid w:val="00F35DB7"/>
    <w:rsid w:val="00F361E6"/>
    <w:rsid w:val="00F36A8C"/>
    <w:rsid w:val="00F41B5C"/>
    <w:rsid w:val="00F41F79"/>
    <w:rsid w:val="00F42369"/>
    <w:rsid w:val="00F430DA"/>
    <w:rsid w:val="00F43FD5"/>
    <w:rsid w:val="00F44BE8"/>
    <w:rsid w:val="00F44C15"/>
    <w:rsid w:val="00F45119"/>
    <w:rsid w:val="00F453F5"/>
    <w:rsid w:val="00F45421"/>
    <w:rsid w:val="00F45463"/>
    <w:rsid w:val="00F456FC"/>
    <w:rsid w:val="00F513EE"/>
    <w:rsid w:val="00F5194B"/>
    <w:rsid w:val="00F51DFE"/>
    <w:rsid w:val="00F52464"/>
    <w:rsid w:val="00F52A02"/>
    <w:rsid w:val="00F55A11"/>
    <w:rsid w:val="00F55EAC"/>
    <w:rsid w:val="00F573B8"/>
    <w:rsid w:val="00F602E4"/>
    <w:rsid w:val="00F618AD"/>
    <w:rsid w:val="00F61D2E"/>
    <w:rsid w:val="00F62B76"/>
    <w:rsid w:val="00F63BC9"/>
    <w:rsid w:val="00F64110"/>
    <w:rsid w:val="00F646EC"/>
    <w:rsid w:val="00F64ABD"/>
    <w:rsid w:val="00F65BE2"/>
    <w:rsid w:val="00F66AFC"/>
    <w:rsid w:val="00F67493"/>
    <w:rsid w:val="00F67F82"/>
    <w:rsid w:val="00F70898"/>
    <w:rsid w:val="00F71987"/>
    <w:rsid w:val="00F72679"/>
    <w:rsid w:val="00F72D27"/>
    <w:rsid w:val="00F747EF"/>
    <w:rsid w:val="00F75341"/>
    <w:rsid w:val="00F75626"/>
    <w:rsid w:val="00F767F4"/>
    <w:rsid w:val="00F76A8A"/>
    <w:rsid w:val="00F777DD"/>
    <w:rsid w:val="00F779AC"/>
    <w:rsid w:val="00F779DD"/>
    <w:rsid w:val="00F77A4E"/>
    <w:rsid w:val="00F80237"/>
    <w:rsid w:val="00F80455"/>
    <w:rsid w:val="00F8056E"/>
    <w:rsid w:val="00F81E48"/>
    <w:rsid w:val="00F82232"/>
    <w:rsid w:val="00F83118"/>
    <w:rsid w:val="00F83A01"/>
    <w:rsid w:val="00F83DFA"/>
    <w:rsid w:val="00F86068"/>
    <w:rsid w:val="00F861B4"/>
    <w:rsid w:val="00F874F2"/>
    <w:rsid w:val="00F87AC7"/>
    <w:rsid w:val="00F90014"/>
    <w:rsid w:val="00F905B6"/>
    <w:rsid w:val="00F9129A"/>
    <w:rsid w:val="00F9236B"/>
    <w:rsid w:val="00F92691"/>
    <w:rsid w:val="00F93366"/>
    <w:rsid w:val="00F934E0"/>
    <w:rsid w:val="00F9372E"/>
    <w:rsid w:val="00F95A37"/>
    <w:rsid w:val="00F95ABF"/>
    <w:rsid w:val="00F9633C"/>
    <w:rsid w:val="00F964F8"/>
    <w:rsid w:val="00F976AE"/>
    <w:rsid w:val="00FA1B7E"/>
    <w:rsid w:val="00FA2779"/>
    <w:rsid w:val="00FA38F3"/>
    <w:rsid w:val="00FA3EF1"/>
    <w:rsid w:val="00FA4430"/>
    <w:rsid w:val="00FA51C7"/>
    <w:rsid w:val="00FA569B"/>
    <w:rsid w:val="00FA57C4"/>
    <w:rsid w:val="00FA7019"/>
    <w:rsid w:val="00FA7382"/>
    <w:rsid w:val="00FB05B5"/>
    <w:rsid w:val="00FB098D"/>
    <w:rsid w:val="00FB1041"/>
    <w:rsid w:val="00FB171F"/>
    <w:rsid w:val="00FB174B"/>
    <w:rsid w:val="00FB2146"/>
    <w:rsid w:val="00FB2BC3"/>
    <w:rsid w:val="00FB2DD3"/>
    <w:rsid w:val="00FB355F"/>
    <w:rsid w:val="00FB357E"/>
    <w:rsid w:val="00FB472B"/>
    <w:rsid w:val="00FB59E0"/>
    <w:rsid w:val="00FB5E4E"/>
    <w:rsid w:val="00FB6059"/>
    <w:rsid w:val="00FB641C"/>
    <w:rsid w:val="00FB6AC9"/>
    <w:rsid w:val="00FB6F31"/>
    <w:rsid w:val="00FB7205"/>
    <w:rsid w:val="00FB7B36"/>
    <w:rsid w:val="00FC0D97"/>
    <w:rsid w:val="00FC1B54"/>
    <w:rsid w:val="00FC1B9C"/>
    <w:rsid w:val="00FC2CE9"/>
    <w:rsid w:val="00FC38C6"/>
    <w:rsid w:val="00FC5628"/>
    <w:rsid w:val="00FC705A"/>
    <w:rsid w:val="00FD0D59"/>
    <w:rsid w:val="00FD0F70"/>
    <w:rsid w:val="00FD2D8B"/>
    <w:rsid w:val="00FD38BE"/>
    <w:rsid w:val="00FD3A7F"/>
    <w:rsid w:val="00FD3B25"/>
    <w:rsid w:val="00FD4D16"/>
    <w:rsid w:val="00FD54A0"/>
    <w:rsid w:val="00FD6380"/>
    <w:rsid w:val="00FD66A4"/>
    <w:rsid w:val="00FE17A2"/>
    <w:rsid w:val="00FE191D"/>
    <w:rsid w:val="00FE322B"/>
    <w:rsid w:val="00FE328C"/>
    <w:rsid w:val="00FE45BA"/>
    <w:rsid w:val="00FE4709"/>
    <w:rsid w:val="00FE4F03"/>
    <w:rsid w:val="00FE53F9"/>
    <w:rsid w:val="00FE72A1"/>
    <w:rsid w:val="00FF0A93"/>
    <w:rsid w:val="00FF1FE7"/>
    <w:rsid w:val="00FF251A"/>
    <w:rsid w:val="00FF343C"/>
    <w:rsid w:val="00FF3E40"/>
    <w:rsid w:val="00FF43D6"/>
    <w:rsid w:val="00FF4FB8"/>
    <w:rsid w:val="00FF54E8"/>
    <w:rsid w:val="00FF7234"/>
    <w:rsid w:val="00FF72AE"/>
    <w:rsid w:val="00FF7B7E"/>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ראשי גת"/>
    <w:basedOn w:val="a3"/>
    <w:link w:val="11"/>
    <w:uiPriority w:val="9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aliases w:val="E,h2,h21 תו,h21"/>
    <w:basedOn w:val="a3"/>
    <w:next w:val="a3"/>
    <w:link w:val="21"/>
    <w:uiPriority w:val="9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h3,HHHeading,l3,Level 3 Head,t?tulo 3,Kop 3V,3heading,3heading תו תו תו,3heading תו,כותרת 3 תו2"/>
    <w:basedOn w:val="a3"/>
    <w:link w:val="31"/>
    <w:uiPriority w:val="9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9"/>
    <w:qFormat/>
    <w:rsid w:val="00B81836"/>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3"/>
    <w:next w:val="a3"/>
    <w:link w:val="60"/>
    <w:uiPriority w:val="9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ראשי גת תו"/>
    <w:link w:val="10"/>
    <w:uiPriority w:val="9"/>
    <w:rsid w:val="00066CF7"/>
    <w:rPr>
      <w:rFonts w:ascii="Cambria" w:eastAsia="Times New Roman" w:hAnsi="Cambria" w:cs="Times New Roman"/>
      <w:b/>
      <w:bCs/>
      <w:kern w:val="32"/>
      <w:sz w:val="32"/>
      <w:szCs w:val="32"/>
    </w:rPr>
  </w:style>
  <w:style w:type="character" w:customStyle="1" w:styleId="21">
    <w:name w:val="כותרת 2 תו"/>
    <w:aliases w:val="E תו,h2 תו,h21 תו תו,h21 תו1"/>
    <w:link w:val="20"/>
    <w:uiPriority w:val="9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aliases w:val="רגיל ממוספר 123 תחת אב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h3 תו,HHHeading תו,l3 תו,Level 3 Head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 w:type="numbering" w:customStyle="1" w:styleId="Headings">
    <w:name w:val="Headings"/>
    <w:rsid w:val="00993870"/>
    <w:pPr>
      <w:numPr>
        <w:numId w:val="4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iPriority="9" w:unhideWhenUsed="0" w:qFormat="1"/>
    <w:lsdException w:name="heading 5" w:semiHidden="0" w:unhideWhenUsed="0" w:qFormat="1"/>
    <w:lsdException w:name="heading 6" w:semiHidden="0"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0" w:unhideWhenUsed="0" w:qFormat="1"/>
    <w:lsdException w:name="Document Map" w:uiPriority="0"/>
    <w:lsdException w:name="Normal (Web)" w:uiPriority="0"/>
    <w:lsdException w:name="annotation subject" w:uiPriority="0"/>
    <w:lsdException w:name="Outline List 2" w:uiPriority="0"/>
    <w:lsdException w:name="Table Columns 2" w:uiPriority="0"/>
    <w:lsdException w:name="Table Grid 1" w:uiPriority="0"/>
    <w:lsdException w:name="Table List 4"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3">
    <w:name w:val="Normal"/>
    <w:qFormat/>
    <w:rsid w:val="00F72679"/>
    <w:pPr>
      <w:bidi/>
      <w:spacing w:line="360" w:lineRule="auto"/>
    </w:pPr>
    <w:rPr>
      <w:rFonts w:cs="David"/>
      <w:sz w:val="24"/>
      <w:szCs w:val="24"/>
    </w:rPr>
  </w:style>
  <w:style w:type="paragraph" w:styleId="10">
    <w:name w:val="heading 1"/>
    <w:aliases w:val="כותרת 1 תו תו,כותרת 1 תו,Heading 1 תו,H2,Heading,Aharoni 32 underline,כותרת על,כותרת מודגשת עם קו,b1,Top 1,כותרת1,ראש פרק,ראשי גת"/>
    <w:basedOn w:val="a3"/>
    <w:link w:val="11"/>
    <w:uiPriority w:val="99"/>
    <w:qFormat/>
    <w:rsid w:val="0075358B"/>
    <w:pPr>
      <w:keepLines/>
      <w:tabs>
        <w:tab w:val="left" w:pos="1134"/>
      </w:tabs>
      <w:autoSpaceDE w:val="0"/>
      <w:autoSpaceDN w:val="0"/>
      <w:spacing w:before="240" w:after="240"/>
      <w:jc w:val="both"/>
      <w:outlineLvl w:val="0"/>
    </w:pPr>
    <w:rPr>
      <w:rFonts w:cs="Arial"/>
      <w:bCs/>
      <w:color w:val="000000"/>
      <w:sz w:val="22"/>
      <w:szCs w:val="28"/>
      <w:u w:val="single"/>
    </w:rPr>
  </w:style>
  <w:style w:type="paragraph" w:styleId="20">
    <w:name w:val="heading 2"/>
    <w:aliases w:val="E,h2,h21 תו,h21"/>
    <w:basedOn w:val="a3"/>
    <w:next w:val="a3"/>
    <w:link w:val="21"/>
    <w:uiPriority w:val="99"/>
    <w:qFormat/>
    <w:rsid w:val="00303AB1"/>
    <w:pPr>
      <w:keepLines/>
      <w:numPr>
        <w:numId w:val="2"/>
      </w:numPr>
      <w:autoSpaceDE w:val="0"/>
      <w:autoSpaceDN w:val="0"/>
      <w:spacing w:before="240" w:line="480" w:lineRule="auto"/>
      <w:jc w:val="both"/>
      <w:outlineLvl w:val="1"/>
    </w:pPr>
    <w:rPr>
      <w:rFonts w:cs="Times New Roman"/>
      <w:bCs/>
      <w:color w:val="000000"/>
      <w:sz w:val="22"/>
      <w:u w:val="single"/>
      <w:lang w:eastAsia="ko-KR"/>
    </w:rPr>
  </w:style>
  <w:style w:type="paragraph" w:styleId="3">
    <w:name w:val="heading 3"/>
    <w:aliases w:val="כותרת 3 תו,H3,Normal 28 B,Table Attribute Heading,H31,H32,H33,H311,Subhead B,Heading C,Org Heading 1,Topic Title,top,כותרת משנה1,3,כותרת משנה2,3 תו,h3,HHHeading,l3,Level 3 Head,t?tulo 3,Kop 3V,3heading,3heading תו תו תו,3heading תו,כותרת 3 תו2"/>
    <w:basedOn w:val="a3"/>
    <w:link w:val="31"/>
    <w:uiPriority w:val="99"/>
    <w:qFormat/>
    <w:rsid w:val="0063267B"/>
    <w:pPr>
      <w:keepLines/>
      <w:tabs>
        <w:tab w:val="left" w:pos="1134"/>
      </w:tabs>
      <w:autoSpaceDE w:val="0"/>
      <w:autoSpaceDN w:val="0"/>
      <w:jc w:val="both"/>
      <w:outlineLvl w:val="2"/>
    </w:pPr>
    <w:rPr>
      <w:rFonts w:cs="Times New Roman"/>
      <w:color w:val="000000"/>
      <w:sz w:val="22"/>
      <w:lang w:eastAsia="ko-KR"/>
    </w:rPr>
  </w:style>
  <w:style w:type="paragraph" w:styleId="4">
    <w:name w:val="heading 4"/>
    <w:aliases w:val="Heading 4 תו,Heading 4 תו תו תו תו,Ref Heading 1,rh1,Normal 24 B,First Subheading"/>
    <w:basedOn w:val="a3"/>
    <w:link w:val="40"/>
    <w:uiPriority w:val="9"/>
    <w:qFormat/>
    <w:rsid w:val="00B81836"/>
    <w:pPr>
      <w:keepLines/>
      <w:tabs>
        <w:tab w:val="left" w:pos="1134"/>
      </w:tabs>
      <w:autoSpaceDE w:val="0"/>
      <w:autoSpaceDN w:val="0"/>
      <w:spacing w:before="240"/>
      <w:jc w:val="both"/>
      <w:outlineLvl w:val="3"/>
    </w:pPr>
    <w:rPr>
      <w:color w:val="000000"/>
      <w:sz w:val="22"/>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link w:val="50"/>
    <w:uiPriority w:val="99"/>
    <w:qFormat/>
    <w:rsid w:val="00B81836"/>
    <w:pPr>
      <w:keepLines/>
      <w:spacing w:before="240"/>
      <w:ind w:right="709"/>
      <w:jc w:val="both"/>
      <w:outlineLvl w:val="4"/>
    </w:pPr>
    <w:rPr>
      <w:rFonts w:ascii="Arial" w:hAnsi="Arial"/>
      <w:color w:val="000000"/>
      <w:lang w:eastAsia="he-IL"/>
    </w:rPr>
  </w:style>
  <w:style w:type="paragraph" w:styleId="6">
    <w:name w:val="heading 6"/>
    <w:aliases w:val="רגיל ממוספר 123 תחת אב"/>
    <w:basedOn w:val="a3"/>
    <w:next w:val="a3"/>
    <w:link w:val="60"/>
    <w:uiPriority w:val="99"/>
    <w:qFormat/>
    <w:rsid w:val="00136644"/>
    <w:pPr>
      <w:spacing w:before="240" w:after="60"/>
      <w:outlineLvl w:val="5"/>
    </w:pPr>
    <w:rPr>
      <w:rFonts w:ascii="Calibri" w:hAnsi="Calibri" w:cs="Times New Roman"/>
      <w:b/>
      <w:bCs/>
      <w:sz w:val="22"/>
      <w:szCs w:val="22"/>
      <w:lang w:eastAsia="ko-KR"/>
    </w:rPr>
  </w:style>
  <w:style w:type="paragraph" w:styleId="7">
    <w:name w:val="heading 7"/>
    <w:basedOn w:val="a3"/>
    <w:next w:val="a3"/>
    <w:link w:val="70"/>
    <w:uiPriority w:val="9"/>
    <w:qFormat/>
    <w:rsid w:val="00136644"/>
    <w:pPr>
      <w:spacing w:before="240" w:after="60"/>
      <w:outlineLvl w:val="6"/>
    </w:pPr>
    <w:rPr>
      <w:rFonts w:ascii="Calibri" w:hAnsi="Calibri" w:cs="Times New Roman"/>
      <w:lang w:eastAsia="ko-KR"/>
    </w:rPr>
  </w:style>
  <w:style w:type="paragraph" w:styleId="8">
    <w:name w:val="heading 8"/>
    <w:basedOn w:val="a3"/>
    <w:next w:val="a3"/>
    <w:link w:val="80"/>
    <w:uiPriority w:val="9"/>
    <w:qFormat/>
    <w:rsid w:val="00136644"/>
    <w:pPr>
      <w:spacing w:before="240" w:after="60"/>
      <w:outlineLvl w:val="7"/>
    </w:pPr>
    <w:rPr>
      <w:rFonts w:ascii="Calibri" w:hAnsi="Calibri" w:cs="Times New Roman"/>
      <w:i/>
      <w:iCs/>
      <w:lang w:eastAsia="ko-KR"/>
    </w:rPr>
  </w:style>
  <w:style w:type="paragraph" w:styleId="9">
    <w:name w:val="heading 9"/>
    <w:basedOn w:val="a3"/>
    <w:next w:val="a3"/>
    <w:link w:val="90"/>
    <w:uiPriority w:val="9"/>
    <w:qFormat/>
    <w:rsid w:val="00136644"/>
    <w:pPr>
      <w:spacing w:before="240" w:after="60"/>
      <w:outlineLvl w:val="8"/>
    </w:pPr>
    <w:rPr>
      <w:rFonts w:ascii="Cambria" w:hAnsi="Cambria" w:cs="Times New Roman"/>
      <w:sz w:val="22"/>
      <w:szCs w:val="22"/>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ראשי גת תו"/>
    <w:link w:val="10"/>
    <w:uiPriority w:val="9"/>
    <w:rsid w:val="00066CF7"/>
    <w:rPr>
      <w:rFonts w:ascii="Cambria" w:eastAsia="Times New Roman" w:hAnsi="Cambria" w:cs="Times New Roman"/>
      <w:b/>
      <w:bCs/>
      <w:kern w:val="32"/>
      <w:sz w:val="32"/>
      <w:szCs w:val="32"/>
    </w:rPr>
  </w:style>
  <w:style w:type="character" w:customStyle="1" w:styleId="21">
    <w:name w:val="כותרת 2 תו"/>
    <w:aliases w:val="E תו,h2 תו,h21 תו תו,h21 תו1"/>
    <w:link w:val="20"/>
    <w:uiPriority w:val="99"/>
    <w:locked/>
    <w:rsid w:val="00303AB1"/>
    <w:rPr>
      <w:bCs/>
      <w:color w:val="000000"/>
      <w:sz w:val="22"/>
      <w:szCs w:val="24"/>
      <w:u w:val="single"/>
      <w:lang w:eastAsia="ko-KR"/>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066CF7"/>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uiPriority w:val="9"/>
    <w:rsid w:val="00066CF7"/>
    <w:rPr>
      <w:rFonts w:ascii="Calibri" w:eastAsia="Times New Roman" w:hAnsi="Calibri" w:cs="Arial"/>
      <w:b/>
      <w:bCs/>
      <w:sz w:val="28"/>
      <w:szCs w:val="28"/>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uiPriority w:val="9"/>
    <w:rsid w:val="00066CF7"/>
    <w:rPr>
      <w:rFonts w:ascii="Calibri" w:eastAsia="Times New Roman" w:hAnsi="Calibri" w:cs="Arial"/>
      <w:b/>
      <w:bCs/>
      <w:i/>
      <w:iCs/>
      <w:sz w:val="26"/>
      <w:szCs w:val="26"/>
    </w:rPr>
  </w:style>
  <w:style w:type="character" w:customStyle="1" w:styleId="60">
    <w:name w:val="כותרת 6 תו"/>
    <w:aliases w:val="רגיל ממוספר 123 תחת אב תו"/>
    <w:link w:val="6"/>
    <w:uiPriority w:val="9"/>
    <w:locked/>
    <w:rsid w:val="00136644"/>
    <w:rPr>
      <w:rFonts w:ascii="Calibri" w:hAnsi="Calibri"/>
      <w:b/>
      <w:sz w:val="22"/>
    </w:rPr>
  </w:style>
  <w:style w:type="character" w:customStyle="1" w:styleId="70">
    <w:name w:val="כותרת 7 תו"/>
    <w:link w:val="7"/>
    <w:uiPriority w:val="9"/>
    <w:locked/>
    <w:rsid w:val="00136644"/>
    <w:rPr>
      <w:rFonts w:ascii="Calibri" w:hAnsi="Calibri"/>
      <w:sz w:val="24"/>
    </w:rPr>
  </w:style>
  <w:style w:type="character" w:customStyle="1" w:styleId="80">
    <w:name w:val="כותרת 8 תו"/>
    <w:link w:val="8"/>
    <w:uiPriority w:val="9"/>
    <w:locked/>
    <w:rsid w:val="00136644"/>
    <w:rPr>
      <w:rFonts w:ascii="Calibri" w:hAnsi="Calibri"/>
      <w:i/>
      <w:sz w:val="24"/>
    </w:rPr>
  </w:style>
  <w:style w:type="character" w:customStyle="1" w:styleId="90">
    <w:name w:val="כותרת 9 תו"/>
    <w:link w:val="9"/>
    <w:uiPriority w:val="9"/>
    <w:locked/>
    <w:rsid w:val="00136644"/>
    <w:rPr>
      <w:rFonts w:ascii="Cambria" w:hAnsi="Cambria"/>
      <w:sz w:val="22"/>
    </w:rPr>
  </w:style>
  <w:style w:type="paragraph" w:styleId="a7">
    <w:name w:val="header"/>
    <w:basedOn w:val="a3"/>
    <w:link w:val="a8"/>
    <w:rsid w:val="008208F7"/>
    <w:pPr>
      <w:tabs>
        <w:tab w:val="center" w:pos="4153"/>
        <w:tab w:val="right" w:pos="8306"/>
      </w:tabs>
    </w:pPr>
    <w:rPr>
      <w:rFonts w:cs="Times New Roman"/>
      <w:lang w:eastAsia="ko-KR"/>
    </w:rPr>
  </w:style>
  <w:style w:type="character" w:customStyle="1" w:styleId="a8">
    <w:name w:val="כותרת עליונה תו"/>
    <w:link w:val="a7"/>
    <w:locked/>
    <w:rsid w:val="00112606"/>
    <w:rPr>
      <w:sz w:val="24"/>
    </w:rPr>
  </w:style>
  <w:style w:type="paragraph" w:styleId="a9">
    <w:name w:val="footer"/>
    <w:basedOn w:val="a3"/>
    <w:link w:val="aa"/>
    <w:rsid w:val="008208F7"/>
    <w:pPr>
      <w:tabs>
        <w:tab w:val="center" w:pos="4153"/>
        <w:tab w:val="right" w:pos="8306"/>
      </w:tabs>
    </w:pPr>
    <w:rPr>
      <w:rFonts w:cs="Times New Roman"/>
      <w:lang w:eastAsia="ko-KR"/>
    </w:rPr>
  </w:style>
  <w:style w:type="character" w:customStyle="1" w:styleId="aa">
    <w:name w:val="כותרת תחתונה תו"/>
    <w:link w:val="a9"/>
    <w:locked/>
    <w:rsid w:val="00405A8C"/>
    <w:rPr>
      <w:sz w:val="24"/>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h3 תו,HHHeading תו,l3 תו,Level 3 Head תו"/>
    <w:link w:val="3"/>
    <w:uiPriority w:val="99"/>
    <w:locked/>
    <w:rsid w:val="0063267B"/>
    <w:rPr>
      <w:color w:val="000000"/>
      <w:sz w:val="24"/>
    </w:rPr>
  </w:style>
  <w:style w:type="table" w:styleId="ab">
    <w:name w:val="Table Grid"/>
    <w:aliases w:val="טקסט טבלה תחתונה"/>
    <w:basedOn w:val="a5"/>
    <w:rsid w:val="004507A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222AC2"/>
    <w:rPr>
      <w:sz w:val="24"/>
      <w:lang w:val="en-US" w:eastAsia="he-IL" w:bidi="he-IL"/>
    </w:rPr>
  </w:style>
  <w:style w:type="paragraph" w:customStyle="1" w:styleId="-0">
    <w:name w:val="רגיל-דוד"/>
    <w:link w:val="-"/>
    <w:uiPriority w:val="99"/>
    <w:rsid w:val="00222AC2"/>
    <w:pPr>
      <w:widowControl w:val="0"/>
      <w:autoSpaceDE w:val="0"/>
      <w:autoSpaceDN w:val="0"/>
      <w:adjustRightInd w:val="0"/>
    </w:pPr>
    <w:rPr>
      <w:sz w:val="24"/>
      <w:lang w:eastAsia="he-IL"/>
    </w:rPr>
  </w:style>
  <w:style w:type="paragraph" w:styleId="ac">
    <w:name w:val="footnote text"/>
    <w:basedOn w:val="a3"/>
    <w:link w:val="ad"/>
    <w:uiPriority w:val="99"/>
    <w:semiHidden/>
    <w:rsid w:val="00183500"/>
    <w:rPr>
      <w:spacing w:val="20"/>
      <w:sz w:val="20"/>
      <w:szCs w:val="20"/>
    </w:rPr>
  </w:style>
  <w:style w:type="character" w:customStyle="1" w:styleId="ad">
    <w:name w:val="טקסט הערת שוליים תו"/>
    <w:link w:val="ac"/>
    <w:uiPriority w:val="99"/>
    <w:semiHidden/>
    <w:rsid w:val="00066CF7"/>
    <w:rPr>
      <w:rFonts w:cs="David"/>
      <w:sz w:val="20"/>
      <w:szCs w:val="20"/>
    </w:rPr>
  </w:style>
  <w:style w:type="character" w:styleId="ae">
    <w:name w:val="footnote reference"/>
    <w:uiPriority w:val="99"/>
    <w:semiHidden/>
    <w:rsid w:val="00183500"/>
    <w:rPr>
      <w:rFonts w:cs="Times New Roman"/>
      <w:vertAlign w:val="superscript"/>
    </w:rPr>
  </w:style>
  <w:style w:type="character" w:styleId="af">
    <w:name w:val="page number"/>
    <w:rsid w:val="003F79C7"/>
    <w:rPr>
      <w:rFonts w:cs="Times New Roman"/>
    </w:rPr>
  </w:style>
  <w:style w:type="paragraph" w:styleId="af0">
    <w:name w:val="Balloon Text"/>
    <w:basedOn w:val="a3"/>
    <w:link w:val="af1"/>
    <w:uiPriority w:val="99"/>
    <w:rsid w:val="00C832EF"/>
    <w:rPr>
      <w:rFonts w:ascii="Tahoma" w:hAnsi="Tahoma" w:cs="Times New Roman"/>
      <w:sz w:val="16"/>
      <w:szCs w:val="16"/>
      <w:lang w:eastAsia="ko-KR"/>
    </w:rPr>
  </w:style>
  <w:style w:type="character" w:customStyle="1" w:styleId="af1">
    <w:name w:val="טקסט בלונים תו"/>
    <w:link w:val="af0"/>
    <w:uiPriority w:val="99"/>
    <w:locked/>
    <w:rsid w:val="00C832EF"/>
    <w:rPr>
      <w:rFonts w:ascii="Tahoma" w:hAnsi="Tahoma"/>
      <w:sz w:val="16"/>
    </w:rPr>
  </w:style>
  <w:style w:type="character" w:styleId="af2">
    <w:name w:val="annotation reference"/>
    <w:semiHidden/>
    <w:rsid w:val="00C832EF"/>
    <w:rPr>
      <w:rFonts w:cs="Times New Roman"/>
      <w:sz w:val="16"/>
    </w:rPr>
  </w:style>
  <w:style w:type="paragraph" w:styleId="af3">
    <w:name w:val="annotation text"/>
    <w:basedOn w:val="a3"/>
    <w:link w:val="af4"/>
    <w:semiHidden/>
    <w:rsid w:val="00C832EF"/>
    <w:rPr>
      <w:sz w:val="20"/>
      <w:szCs w:val="20"/>
    </w:rPr>
  </w:style>
  <w:style w:type="character" w:customStyle="1" w:styleId="af4">
    <w:name w:val="טקסט הערה תו"/>
    <w:link w:val="af3"/>
    <w:locked/>
    <w:rsid w:val="00C832EF"/>
    <w:rPr>
      <w:rFonts w:cs="Times New Roman"/>
    </w:rPr>
  </w:style>
  <w:style w:type="paragraph" w:styleId="af5">
    <w:name w:val="annotation subject"/>
    <w:basedOn w:val="af3"/>
    <w:next w:val="af3"/>
    <w:link w:val="af6"/>
    <w:semiHidden/>
    <w:rsid w:val="00C832EF"/>
    <w:rPr>
      <w:rFonts w:cs="Times New Roman"/>
      <w:b/>
      <w:bCs/>
      <w:lang w:eastAsia="ko-KR"/>
    </w:rPr>
  </w:style>
  <w:style w:type="character" w:customStyle="1" w:styleId="af6">
    <w:name w:val="נושא הערה תו"/>
    <w:link w:val="af5"/>
    <w:locked/>
    <w:rsid w:val="00C832EF"/>
    <w:rPr>
      <w:rFonts w:cs="Times New Roman"/>
      <w:b/>
    </w:rPr>
  </w:style>
  <w:style w:type="paragraph" w:styleId="TOC1">
    <w:name w:val="toc 1"/>
    <w:basedOn w:val="a3"/>
    <w:next w:val="a3"/>
    <w:autoRedefine/>
    <w:uiPriority w:val="39"/>
    <w:rsid w:val="002F51AA"/>
    <w:pPr>
      <w:tabs>
        <w:tab w:val="right" w:leader="dot" w:pos="9344"/>
      </w:tabs>
      <w:spacing w:before="120" w:after="120"/>
    </w:pPr>
    <w:rPr>
      <w:rFonts w:ascii="Calibri" w:hAnsi="Calibri"/>
      <w:b/>
      <w:bCs/>
      <w:caps/>
      <w:noProof/>
    </w:rPr>
  </w:style>
  <w:style w:type="paragraph" w:styleId="TOC2">
    <w:name w:val="toc 2"/>
    <w:basedOn w:val="a3"/>
    <w:next w:val="a3"/>
    <w:autoRedefine/>
    <w:uiPriority w:val="39"/>
    <w:rsid w:val="00435541"/>
    <w:pPr>
      <w:ind w:left="240"/>
    </w:pPr>
    <w:rPr>
      <w:rFonts w:ascii="Calibri" w:hAnsi="Calibri" w:cs="Times New Roman"/>
      <w:smallCaps/>
      <w:sz w:val="20"/>
      <w:szCs w:val="20"/>
    </w:rPr>
  </w:style>
  <w:style w:type="paragraph" w:styleId="TOC3">
    <w:name w:val="toc 3"/>
    <w:basedOn w:val="a3"/>
    <w:next w:val="a3"/>
    <w:autoRedefine/>
    <w:uiPriority w:val="39"/>
    <w:qFormat/>
    <w:rsid w:val="00435541"/>
    <w:pPr>
      <w:ind w:left="480"/>
    </w:pPr>
    <w:rPr>
      <w:rFonts w:ascii="Calibri" w:hAnsi="Calibri" w:cs="Times New Roman"/>
      <w:i/>
      <w:iCs/>
      <w:sz w:val="20"/>
      <w:szCs w:val="20"/>
    </w:rPr>
  </w:style>
  <w:style w:type="paragraph" w:styleId="TOC4">
    <w:name w:val="toc 4"/>
    <w:basedOn w:val="a3"/>
    <w:next w:val="a3"/>
    <w:autoRedefine/>
    <w:uiPriority w:val="39"/>
    <w:qFormat/>
    <w:rsid w:val="00435541"/>
    <w:pPr>
      <w:ind w:left="720"/>
    </w:pPr>
    <w:rPr>
      <w:rFonts w:ascii="Calibri" w:hAnsi="Calibri" w:cs="Times New Roman"/>
      <w:sz w:val="18"/>
      <w:szCs w:val="18"/>
    </w:rPr>
  </w:style>
  <w:style w:type="paragraph" w:styleId="TOC5">
    <w:name w:val="toc 5"/>
    <w:basedOn w:val="a3"/>
    <w:next w:val="a3"/>
    <w:autoRedefine/>
    <w:uiPriority w:val="39"/>
    <w:qFormat/>
    <w:rsid w:val="00435541"/>
    <w:pPr>
      <w:ind w:left="960"/>
    </w:pPr>
    <w:rPr>
      <w:rFonts w:ascii="Calibri" w:hAnsi="Calibri" w:cs="Times New Roman"/>
      <w:sz w:val="18"/>
      <w:szCs w:val="18"/>
    </w:rPr>
  </w:style>
  <w:style w:type="paragraph" w:styleId="TOC6">
    <w:name w:val="toc 6"/>
    <w:basedOn w:val="a3"/>
    <w:next w:val="a3"/>
    <w:autoRedefine/>
    <w:uiPriority w:val="39"/>
    <w:qFormat/>
    <w:rsid w:val="00435541"/>
    <w:pPr>
      <w:ind w:left="1200"/>
    </w:pPr>
    <w:rPr>
      <w:rFonts w:ascii="Calibri" w:hAnsi="Calibri" w:cs="Times New Roman"/>
      <w:sz w:val="18"/>
      <w:szCs w:val="18"/>
    </w:rPr>
  </w:style>
  <w:style w:type="paragraph" w:styleId="TOC7">
    <w:name w:val="toc 7"/>
    <w:basedOn w:val="a3"/>
    <w:next w:val="a3"/>
    <w:autoRedefine/>
    <w:uiPriority w:val="39"/>
    <w:qFormat/>
    <w:rsid w:val="00435541"/>
    <w:pPr>
      <w:ind w:left="1440"/>
    </w:pPr>
    <w:rPr>
      <w:rFonts w:ascii="Calibri" w:hAnsi="Calibri" w:cs="Times New Roman"/>
      <w:sz w:val="18"/>
      <w:szCs w:val="18"/>
    </w:rPr>
  </w:style>
  <w:style w:type="paragraph" w:styleId="TOC8">
    <w:name w:val="toc 8"/>
    <w:aliases w:val="TOC 10"/>
    <w:basedOn w:val="a3"/>
    <w:next w:val="a3"/>
    <w:autoRedefine/>
    <w:uiPriority w:val="39"/>
    <w:qFormat/>
    <w:rsid w:val="00435541"/>
    <w:pPr>
      <w:ind w:left="1680"/>
    </w:pPr>
    <w:rPr>
      <w:rFonts w:ascii="Calibri" w:hAnsi="Calibri" w:cs="Times New Roman"/>
      <w:sz w:val="18"/>
      <w:szCs w:val="18"/>
    </w:rPr>
  </w:style>
  <w:style w:type="paragraph" w:styleId="TOC9">
    <w:name w:val="toc 9"/>
    <w:basedOn w:val="a3"/>
    <w:next w:val="a3"/>
    <w:autoRedefine/>
    <w:uiPriority w:val="39"/>
    <w:qFormat/>
    <w:rsid w:val="00435541"/>
    <w:pPr>
      <w:ind w:left="1920"/>
    </w:pPr>
    <w:rPr>
      <w:rFonts w:ascii="Calibri" w:hAnsi="Calibri" w:cs="Times New Roman"/>
      <w:sz w:val="18"/>
      <w:szCs w:val="18"/>
    </w:rPr>
  </w:style>
  <w:style w:type="character" w:styleId="Hyperlink">
    <w:name w:val="Hyperlink"/>
    <w:uiPriority w:val="99"/>
    <w:rsid w:val="00435541"/>
    <w:rPr>
      <w:rFonts w:cs="Times New Roman"/>
      <w:color w:val="0000FF"/>
      <w:u w:val="single"/>
    </w:rPr>
  </w:style>
  <w:style w:type="paragraph" w:styleId="af7">
    <w:name w:val="Revision"/>
    <w:hidden/>
    <w:semiHidden/>
    <w:rsid w:val="00CE288E"/>
    <w:rPr>
      <w:sz w:val="24"/>
      <w:szCs w:val="24"/>
    </w:rPr>
  </w:style>
  <w:style w:type="paragraph" w:styleId="af8">
    <w:name w:val="TOC Heading"/>
    <w:basedOn w:val="10"/>
    <w:next w:val="a3"/>
    <w:uiPriority w:val="39"/>
    <w:qFormat/>
    <w:rsid w:val="00CE288E"/>
    <w:pPr>
      <w:keepNext/>
      <w:tabs>
        <w:tab w:val="clear" w:pos="1134"/>
      </w:tabs>
      <w:autoSpaceDE/>
      <w:autoSpaceDN/>
      <w:spacing w:before="480" w:line="276" w:lineRule="auto"/>
      <w:jc w:val="left"/>
      <w:outlineLvl w:val="9"/>
    </w:pPr>
    <w:rPr>
      <w:rFonts w:ascii="Cambria" w:hAnsi="Cambria" w:cs="Times New Roman"/>
      <w:b/>
      <w:bCs w:val="0"/>
      <w:color w:val="365F91"/>
      <w:sz w:val="28"/>
    </w:rPr>
  </w:style>
  <w:style w:type="paragraph" w:styleId="af9">
    <w:name w:val="Title"/>
    <w:basedOn w:val="a3"/>
    <w:next w:val="a3"/>
    <w:link w:val="afa"/>
    <w:qFormat/>
    <w:rsid w:val="005B493E"/>
    <w:pPr>
      <w:spacing w:before="240" w:after="60"/>
      <w:jc w:val="center"/>
      <w:outlineLvl w:val="0"/>
    </w:pPr>
    <w:rPr>
      <w:rFonts w:ascii="Cambria" w:hAnsi="Cambria" w:cs="Times New Roman"/>
      <w:b/>
      <w:bCs/>
      <w:kern w:val="28"/>
      <w:sz w:val="32"/>
      <w:szCs w:val="32"/>
      <w:lang w:eastAsia="ko-KR"/>
    </w:rPr>
  </w:style>
  <w:style w:type="character" w:customStyle="1" w:styleId="afa">
    <w:name w:val="כותרת טקסט תו"/>
    <w:link w:val="af9"/>
    <w:locked/>
    <w:rsid w:val="005B493E"/>
    <w:rPr>
      <w:rFonts w:ascii="Cambria" w:hAnsi="Cambria"/>
      <w:b/>
      <w:kern w:val="28"/>
      <w:sz w:val="32"/>
    </w:rPr>
  </w:style>
  <w:style w:type="paragraph" w:styleId="afb">
    <w:name w:val="List Paragraph"/>
    <w:basedOn w:val="a3"/>
    <w:link w:val="afc"/>
    <w:uiPriority w:val="34"/>
    <w:qFormat/>
    <w:rsid w:val="007C5D18"/>
    <w:pPr>
      <w:ind w:left="720"/>
    </w:pPr>
  </w:style>
  <w:style w:type="paragraph" w:customStyle="1" w:styleId="RonnyBase">
    <w:name w:val="RonnyBase"/>
    <w:uiPriority w:val="99"/>
    <w:rsid w:val="00931344"/>
    <w:pPr>
      <w:keepLines/>
      <w:bidi/>
      <w:spacing w:before="120"/>
      <w:jc w:val="both"/>
    </w:pPr>
    <w:rPr>
      <w:rFonts w:cs="David"/>
    </w:rPr>
  </w:style>
  <w:style w:type="paragraph" w:customStyle="1" w:styleId="afd">
    <w:name w:val="טקסט סעיף"/>
    <w:basedOn w:val="a3"/>
    <w:link w:val="Char"/>
    <w:rsid w:val="00303AB1"/>
    <w:pPr>
      <w:jc w:val="both"/>
    </w:pPr>
    <w:rPr>
      <w:rFonts w:ascii="Arial" w:hAnsi="Arial" w:cs="Arial"/>
      <w:sz w:val="22"/>
      <w:szCs w:val="22"/>
    </w:rPr>
  </w:style>
  <w:style w:type="paragraph" w:styleId="afe">
    <w:name w:val="Body Text Indent"/>
    <w:basedOn w:val="a3"/>
    <w:link w:val="aff"/>
    <w:rsid w:val="005158C9"/>
    <w:pPr>
      <w:spacing w:line="240" w:lineRule="auto"/>
      <w:ind w:left="360"/>
      <w:jc w:val="center"/>
    </w:pPr>
    <w:rPr>
      <w:rFonts w:cs="Times New Roman"/>
      <w:sz w:val="20"/>
      <w:lang w:eastAsia="he-IL"/>
    </w:rPr>
  </w:style>
  <w:style w:type="character" w:customStyle="1" w:styleId="aff">
    <w:name w:val="כניסה בגוף טקסט תו"/>
    <w:link w:val="afe"/>
    <w:locked/>
    <w:rsid w:val="005158C9"/>
    <w:rPr>
      <w:sz w:val="24"/>
      <w:lang w:eastAsia="he-IL" w:bidi="he-IL"/>
    </w:rPr>
  </w:style>
  <w:style w:type="paragraph" w:customStyle="1" w:styleId="Oded">
    <w:name w:val="Oded"/>
    <w:uiPriority w:val="99"/>
    <w:rsid w:val="00202D02"/>
    <w:pPr>
      <w:spacing w:line="360" w:lineRule="auto"/>
      <w:jc w:val="both"/>
    </w:pPr>
    <w:rPr>
      <w:rFonts w:ascii="Courier New" w:hAnsi="Courier New" w:cs="David"/>
      <w:sz w:val="24"/>
      <w:szCs w:val="24"/>
      <w:lang w:eastAsia="he-IL"/>
    </w:rPr>
  </w:style>
  <w:style w:type="paragraph" w:styleId="NormalWeb">
    <w:name w:val="Normal (Web)"/>
    <w:basedOn w:val="a3"/>
    <w:rsid w:val="00A92896"/>
    <w:pPr>
      <w:bidi w:val="0"/>
      <w:spacing w:before="100" w:beforeAutospacing="1" w:after="100" w:afterAutospacing="1" w:line="240" w:lineRule="auto"/>
    </w:pPr>
    <w:rPr>
      <w:rFonts w:cs="Times New Roman"/>
    </w:rPr>
  </w:style>
  <w:style w:type="paragraph" w:customStyle="1" w:styleId="12">
    <w:name w:val="פיסקת רשימה1"/>
    <w:basedOn w:val="a3"/>
    <w:rsid w:val="00C6025F"/>
    <w:pPr>
      <w:ind w:left="720" w:firstLine="720"/>
      <w:jc w:val="both"/>
    </w:pPr>
    <w:rPr>
      <w:rFonts w:cs="Times New Roman"/>
    </w:rPr>
  </w:style>
  <w:style w:type="paragraph" w:customStyle="1" w:styleId="a0">
    <w:name w:val="כותרת סעיף"/>
    <w:basedOn w:val="a3"/>
    <w:rsid w:val="0018306F"/>
    <w:pPr>
      <w:numPr>
        <w:numId w:val="4"/>
      </w:numPr>
      <w:spacing w:before="240"/>
      <w:jc w:val="both"/>
    </w:pPr>
    <w:rPr>
      <w:rFonts w:ascii="Arial" w:hAnsi="Arial" w:cs="Arial"/>
      <w:b/>
      <w:bCs/>
      <w:color w:val="1B3461"/>
      <w:sz w:val="22"/>
      <w:szCs w:val="22"/>
    </w:rPr>
  </w:style>
  <w:style w:type="paragraph" w:customStyle="1" w:styleId="a1">
    <w:name w:val="טקסט סעיף תו תו תו תו תו תו"/>
    <w:basedOn w:val="a3"/>
    <w:uiPriority w:val="99"/>
    <w:rsid w:val="0018306F"/>
    <w:pPr>
      <w:numPr>
        <w:ilvl w:val="1"/>
        <w:numId w:val="4"/>
      </w:numPr>
      <w:jc w:val="both"/>
    </w:pPr>
    <w:rPr>
      <w:rFonts w:ascii="Arial" w:hAnsi="Arial" w:cs="Arial"/>
      <w:sz w:val="22"/>
      <w:szCs w:val="22"/>
    </w:rPr>
  </w:style>
  <w:style w:type="paragraph" w:customStyle="1" w:styleId="a2">
    <w:name w:val="תת סעיף"/>
    <w:basedOn w:val="a3"/>
    <w:uiPriority w:val="99"/>
    <w:rsid w:val="0018306F"/>
    <w:pPr>
      <w:numPr>
        <w:ilvl w:val="2"/>
        <w:numId w:val="4"/>
      </w:numPr>
      <w:jc w:val="both"/>
    </w:pPr>
    <w:rPr>
      <w:rFonts w:cs="Arial"/>
      <w:sz w:val="22"/>
      <w:szCs w:val="22"/>
    </w:rPr>
  </w:style>
  <w:style w:type="paragraph" w:customStyle="1" w:styleId="1">
    <w:name w:val="תת סעיף1"/>
    <w:basedOn w:val="a2"/>
    <w:uiPriority w:val="99"/>
    <w:rsid w:val="0018306F"/>
    <w:pPr>
      <w:numPr>
        <w:ilvl w:val="3"/>
      </w:numPr>
    </w:pPr>
  </w:style>
  <w:style w:type="paragraph" w:customStyle="1" w:styleId="aff0">
    <w:name w:val="טקסט סעיף מודגש"/>
    <w:basedOn w:val="a1"/>
    <w:link w:val="aff1"/>
    <w:uiPriority w:val="99"/>
    <w:rsid w:val="0018306F"/>
    <w:rPr>
      <w:b/>
      <w:bCs/>
    </w:rPr>
  </w:style>
  <w:style w:type="character" w:customStyle="1" w:styleId="aff1">
    <w:name w:val="טקסט סעיף מודגש תו"/>
    <w:link w:val="aff0"/>
    <w:uiPriority w:val="99"/>
    <w:locked/>
    <w:rsid w:val="0018306F"/>
    <w:rPr>
      <w:rFonts w:ascii="Arial" w:hAnsi="Arial" w:cs="Arial"/>
      <w:b/>
      <w:bCs/>
      <w:sz w:val="22"/>
      <w:szCs w:val="22"/>
    </w:rPr>
  </w:style>
  <w:style w:type="numbering" w:styleId="111111">
    <w:name w:val="Outline List 2"/>
    <w:basedOn w:val="a6"/>
    <w:unhideWhenUsed/>
    <w:rsid w:val="00066CF7"/>
    <w:pPr>
      <w:numPr>
        <w:numId w:val="3"/>
      </w:numPr>
    </w:pPr>
  </w:style>
  <w:style w:type="paragraph" w:customStyle="1" w:styleId="xl30">
    <w:name w:val="xl30"/>
    <w:basedOn w:val="a3"/>
    <w:rsid w:val="00425027"/>
    <w:pPr>
      <w:pBdr>
        <w:top w:val="single" w:sz="4" w:space="0" w:color="auto"/>
        <w:left w:val="single" w:sz="8" w:space="0" w:color="auto"/>
        <w:bottom w:val="single" w:sz="4" w:space="0" w:color="auto"/>
        <w:right w:val="single" w:sz="4" w:space="0" w:color="auto"/>
      </w:pBdr>
      <w:bidi w:val="0"/>
      <w:spacing w:before="100" w:beforeAutospacing="1" w:after="100" w:afterAutospacing="1"/>
      <w:ind w:firstLine="720"/>
      <w:jc w:val="center"/>
      <w:textAlignment w:val="center"/>
    </w:pPr>
    <w:rPr>
      <w:rFonts w:ascii="Arial Unicode MS" w:eastAsia="Arial Unicode MS" w:hAnsi="Arial Unicode MS" w:hint="cs"/>
      <w:b/>
      <w:bCs/>
      <w:color w:val="000000"/>
      <w:lang w:eastAsia="he-IL"/>
    </w:rPr>
  </w:style>
  <w:style w:type="paragraph" w:styleId="aff2">
    <w:name w:val="Body Text"/>
    <w:basedOn w:val="a3"/>
    <w:link w:val="aff3"/>
    <w:rsid w:val="00121B51"/>
    <w:pPr>
      <w:spacing w:line="240" w:lineRule="auto"/>
    </w:pPr>
    <w:rPr>
      <w:rFonts w:cs="Narkisim"/>
      <w:sz w:val="20"/>
      <w:szCs w:val="28"/>
    </w:rPr>
  </w:style>
  <w:style w:type="character" w:customStyle="1" w:styleId="aff3">
    <w:name w:val="גוף טקסט תו"/>
    <w:link w:val="aff2"/>
    <w:rsid w:val="00121B51"/>
    <w:rPr>
      <w:rFonts w:cs="Narkisim"/>
      <w:szCs w:val="28"/>
    </w:rPr>
  </w:style>
  <w:style w:type="paragraph" w:styleId="22">
    <w:name w:val="Body Text Indent 2"/>
    <w:basedOn w:val="a3"/>
    <w:link w:val="23"/>
    <w:rsid w:val="00121B51"/>
    <w:pPr>
      <w:spacing w:after="120" w:line="480" w:lineRule="auto"/>
      <w:ind w:left="283"/>
    </w:pPr>
    <w:rPr>
      <w:rFonts w:cs="Times New Roman"/>
    </w:rPr>
  </w:style>
  <w:style w:type="character" w:customStyle="1" w:styleId="23">
    <w:name w:val="כניסה בגוף טקסט 2 תו"/>
    <w:link w:val="22"/>
    <w:rsid w:val="00121B51"/>
    <w:rPr>
      <w:sz w:val="24"/>
      <w:szCs w:val="24"/>
    </w:rPr>
  </w:style>
  <w:style w:type="paragraph" w:styleId="aff4">
    <w:name w:val="Block Text"/>
    <w:basedOn w:val="a3"/>
    <w:rsid w:val="00121B51"/>
    <w:pPr>
      <w:spacing w:line="240" w:lineRule="auto"/>
      <w:ind w:left="720" w:hanging="720"/>
      <w:jc w:val="both"/>
    </w:pPr>
    <w:rPr>
      <w:rFonts w:cs="Narkisim"/>
      <w:sz w:val="28"/>
      <w:szCs w:val="28"/>
    </w:rPr>
  </w:style>
  <w:style w:type="paragraph" w:customStyle="1" w:styleId="13">
    <w:name w:val="טקסט בלונים1"/>
    <w:basedOn w:val="a3"/>
    <w:rsid w:val="00121B51"/>
    <w:pPr>
      <w:spacing w:line="240" w:lineRule="auto"/>
    </w:pPr>
    <w:rPr>
      <w:rFonts w:ascii="Tahoma" w:hAnsi="Tahoma" w:cs="Tahoma"/>
      <w:sz w:val="16"/>
      <w:szCs w:val="16"/>
    </w:rPr>
  </w:style>
  <w:style w:type="character" w:styleId="FollowedHyperlink">
    <w:name w:val="FollowedHyperlink"/>
    <w:rsid w:val="00121B51"/>
    <w:rPr>
      <w:color w:val="800080"/>
      <w:u w:val="single"/>
    </w:rPr>
  </w:style>
  <w:style w:type="paragraph" w:customStyle="1" w:styleId="BalloonText1">
    <w:name w:val="Balloon Text1"/>
    <w:basedOn w:val="a3"/>
    <w:semiHidden/>
    <w:rsid w:val="00121B51"/>
    <w:pPr>
      <w:spacing w:line="240" w:lineRule="auto"/>
    </w:pPr>
    <w:rPr>
      <w:rFonts w:ascii="Tahoma" w:hAnsi="Tahoma" w:cs="Tahoma"/>
      <w:sz w:val="16"/>
      <w:szCs w:val="16"/>
    </w:rPr>
  </w:style>
  <w:style w:type="paragraph" w:customStyle="1" w:styleId="Normal1">
    <w:name w:val="Normal1"/>
    <w:basedOn w:val="a3"/>
    <w:link w:val="Normal11"/>
    <w:rsid w:val="00121B51"/>
    <w:pPr>
      <w:widowControl w:val="0"/>
      <w:autoSpaceDE w:val="0"/>
      <w:autoSpaceDN w:val="0"/>
      <w:spacing w:before="120" w:after="20" w:line="240" w:lineRule="auto"/>
      <w:jc w:val="both"/>
    </w:pPr>
    <w:rPr>
      <w:smallCaps/>
      <w:lang w:eastAsia="he-IL"/>
    </w:rPr>
  </w:style>
  <w:style w:type="paragraph" w:customStyle="1" w:styleId="Para1">
    <w:name w:val="Para1"/>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customStyle="1" w:styleId="Para2">
    <w:name w:val="Para2"/>
    <w:basedOn w:val="a3"/>
    <w:rsid w:val="00121B51"/>
    <w:pPr>
      <w:tabs>
        <w:tab w:val="left" w:pos="1800"/>
      </w:tabs>
      <w:overflowPunct w:val="0"/>
      <w:autoSpaceDE w:val="0"/>
      <w:autoSpaceDN w:val="0"/>
      <w:adjustRightInd w:val="0"/>
      <w:spacing w:line="240" w:lineRule="auto"/>
      <w:ind w:left="567"/>
      <w:jc w:val="both"/>
      <w:textAlignment w:val="baseline"/>
    </w:pPr>
    <w:rPr>
      <w:rFonts w:cs="FrankRuehl"/>
      <w:noProof/>
      <w:szCs w:val="26"/>
      <w:lang w:eastAsia="he-IL"/>
    </w:rPr>
  </w:style>
  <w:style w:type="paragraph" w:styleId="30">
    <w:name w:val="List Continue 3"/>
    <w:basedOn w:val="a3"/>
    <w:rsid w:val="00121B51"/>
    <w:pPr>
      <w:overflowPunct w:val="0"/>
      <w:autoSpaceDE w:val="0"/>
      <w:autoSpaceDN w:val="0"/>
      <w:adjustRightInd w:val="0"/>
      <w:spacing w:after="120" w:line="240" w:lineRule="auto"/>
      <w:ind w:left="849"/>
      <w:jc w:val="both"/>
      <w:textAlignment w:val="baseline"/>
    </w:pPr>
    <w:rPr>
      <w:rFonts w:cs="FrankRuehl"/>
      <w:sz w:val="20"/>
      <w:szCs w:val="26"/>
      <w:lang w:eastAsia="he-IL"/>
    </w:rPr>
  </w:style>
  <w:style w:type="paragraph" w:customStyle="1" w:styleId="Memo">
    <w:name w:val="Memo"/>
    <w:basedOn w:val="a3"/>
    <w:rsid w:val="00121B51"/>
    <w:pPr>
      <w:overflowPunct w:val="0"/>
      <w:autoSpaceDE w:val="0"/>
      <w:autoSpaceDN w:val="0"/>
      <w:adjustRightInd w:val="0"/>
      <w:spacing w:line="240" w:lineRule="auto"/>
      <w:ind w:left="5760"/>
      <w:textAlignment w:val="baseline"/>
    </w:pPr>
    <w:rPr>
      <w:rFonts w:cs="FrankRuehl"/>
      <w:sz w:val="20"/>
      <w:szCs w:val="26"/>
      <w:lang w:eastAsia="he-IL"/>
    </w:rPr>
  </w:style>
  <w:style w:type="paragraph" w:customStyle="1" w:styleId="Reference">
    <w:name w:val="Reference"/>
    <w:basedOn w:val="a3"/>
    <w:rsid w:val="00121B51"/>
    <w:pPr>
      <w:tabs>
        <w:tab w:val="left" w:pos="1474"/>
      </w:tabs>
      <w:overflowPunct w:val="0"/>
      <w:autoSpaceDE w:val="0"/>
      <w:autoSpaceDN w:val="0"/>
      <w:adjustRightInd w:val="0"/>
      <w:spacing w:line="240" w:lineRule="auto"/>
      <w:ind w:left="1650" w:hanging="992"/>
      <w:textAlignment w:val="baseline"/>
    </w:pPr>
    <w:rPr>
      <w:rFonts w:cs="FrankRuehl"/>
      <w:sz w:val="20"/>
      <w:szCs w:val="26"/>
      <w:lang w:eastAsia="he-IL"/>
    </w:rPr>
  </w:style>
  <w:style w:type="paragraph" w:customStyle="1" w:styleId="Sign">
    <w:name w:val="Sign"/>
    <w:basedOn w:val="a3"/>
    <w:rsid w:val="00121B51"/>
    <w:pPr>
      <w:overflowPunct w:val="0"/>
      <w:autoSpaceDE w:val="0"/>
      <w:autoSpaceDN w:val="0"/>
      <w:adjustRightInd w:val="0"/>
      <w:spacing w:line="240" w:lineRule="auto"/>
      <w:ind w:left="3493"/>
      <w:jc w:val="center"/>
      <w:textAlignment w:val="baseline"/>
    </w:pPr>
    <w:rPr>
      <w:rFonts w:cs="FrankRuehl"/>
      <w:sz w:val="20"/>
      <w:szCs w:val="26"/>
      <w:lang w:eastAsia="he-IL"/>
    </w:rPr>
  </w:style>
  <w:style w:type="paragraph" w:customStyle="1" w:styleId="About">
    <w:name w:val="About"/>
    <w:basedOn w:val="a3"/>
    <w:rsid w:val="00121B51"/>
    <w:pPr>
      <w:overflowPunct w:val="0"/>
      <w:autoSpaceDE w:val="0"/>
      <w:autoSpaceDN w:val="0"/>
      <w:adjustRightInd w:val="0"/>
      <w:spacing w:line="240" w:lineRule="auto"/>
      <w:ind w:left="658" w:hanging="658"/>
      <w:textAlignment w:val="baseline"/>
    </w:pPr>
    <w:rPr>
      <w:rFonts w:cs="FrankRuehl"/>
      <w:sz w:val="20"/>
      <w:szCs w:val="26"/>
      <w:lang w:eastAsia="he-IL"/>
    </w:rPr>
  </w:style>
  <w:style w:type="paragraph" w:styleId="aff5">
    <w:name w:val="Subtitle"/>
    <w:basedOn w:val="a3"/>
    <w:link w:val="aff6"/>
    <w:qFormat/>
    <w:rsid w:val="00121B51"/>
    <w:pPr>
      <w:autoSpaceDE w:val="0"/>
      <w:autoSpaceDN w:val="0"/>
      <w:spacing w:line="240" w:lineRule="auto"/>
      <w:jc w:val="center"/>
    </w:pPr>
    <w:rPr>
      <w:b/>
      <w:bCs/>
      <w:noProof/>
      <w:sz w:val="20"/>
      <w:szCs w:val="28"/>
    </w:rPr>
  </w:style>
  <w:style w:type="character" w:customStyle="1" w:styleId="aff6">
    <w:name w:val="כותרת משנה תו"/>
    <w:link w:val="aff5"/>
    <w:rsid w:val="00121B51"/>
    <w:rPr>
      <w:rFonts w:cs="David"/>
      <w:b/>
      <w:bCs/>
      <w:noProof/>
      <w:szCs w:val="28"/>
    </w:rPr>
  </w:style>
  <w:style w:type="paragraph" w:styleId="24">
    <w:name w:val="Body Text 2"/>
    <w:basedOn w:val="a3"/>
    <w:link w:val="25"/>
    <w:rsid w:val="00121B51"/>
    <w:pPr>
      <w:autoSpaceDE w:val="0"/>
      <w:autoSpaceDN w:val="0"/>
      <w:spacing w:line="300" w:lineRule="atLeast"/>
      <w:ind w:left="2268"/>
      <w:jc w:val="both"/>
    </w:pPr>
    <w:rPr>
      <w:sz w:val="22"/>
    </w:rPr>
  </w:style>
  <w:style w:type="character" w:customStyle="1" w:styleId="25">
    <w:name w:val="גוף טקסט 2 תו"/>
    <w:link w:val="24"/>
    <w:rsid w:val="00121B51"/>
    <w:rPr>
      <w:rFonts w:cs="David"/>
      <w:sz w:val="22"/>
      <w:szCs w:val="24"/>
    </w:rPr>
  </w:style>
  <w:style w:type="paragraph" w:styleId="32">
    <w:name w:val="Body Text Indent 3"/>
    <w:basedOn w:val="a3"/>
    <w:link w:val="33"/>
    <w:rsid w:val="00121B51"/>
    <w:pPr>
      <w:autoSpaceDE w:val="0"/>
      <w:autoSpaceDN w:val="0"/>
      <w:spacing w:line="300" w:lineRule="atLeast"/>
      <w:ind w:left="1440"/>
      <w:jc w:val="both"/>
    </w:pPr>
    <w:rPr>
      <w:sz w:val="22"/>
    </w:rPr>
  </w:style>
  <w:style w:type="character" w:customStyle="1" w:styleId="33">
    <w:name w:val="כניסה בגוף טקסט 3 תו"/>
    <w:link w:val="32"/>
    <w:rsid w:val="00121B51"/>
    <w:rPr>
      <w:rFonts w:cs="David"/>
      <w:sz w:val="22"/>
      <w:szCs w:val="24"/>
    </w:rPr>
  </w:style>
  <w:style w:type="paragraph" w:styleId="aff7">
    <w:name w:val="caption"/>
    <w:basedOn w:val="a3"/>
    <w:next w:val="a3"/>
    <w:qFormat/>
    <w:rsid w:val="00121B51"/>
    <w:pPr>
      <w:autoSpaceDE w:val="0"/>
      <w:autoSpaceDN w:val="0"/>
      <w:spacing w:line="240" w:lineRule="auto"/>
      <w:ind w:left="1043"/>
    </w:pPr>
    <w:rPr>
      <w:b/>
      <w:bCs/>
      <w:sz w:val="22"/>
      <w:szCs w:val="22"/>
      <w:u w:val="single"/>
    </w:rPr>
  </w:style>
  <w:style w:type="table" w:styleId="14">
    <w:name w:val="Table Grid 1"/>
    <w:basedOn w:val="a5"/>
    <w:rsid w:val="00121B51"/>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8">
    <w:name w:val="Document Map"/>
    <w:basedOn w:val="a3"/>
    <w:link w:val="aff9"/>
    <w:semiHidden/>
    <w:rsid w:val="00121B51"/>
    <w:pPr>
      <w:widowControl w:val="0"/>
      <w:shd w:val="clear" w:color="auto" w:fill="000080"/>
      <w:spacing w:line="240" w:lineRule="auto"/>
    </w:pPr>
    <w:rPr>
      <w:rFonts w:ascii="Tahoma" w:hAnsi="Tahoma" w:cs="Miriam"/>
      <w:sz w:val="20"/>
      <w:lang w:eastAsia="he-IL"/>
    </w:rPr>
  </w:style>
  <w:style w:type="character" w:customStyle="1" w:styleId="aff9">
    <w:name w:val="מפת מסמך תו"/>
    <w:link w:val="aff8"/>
    <w:semiHidden/>
    <w:rsid w:val="00121B51"/>
    <w:rPr>
      <w:rFonts w:ascii="Tahoma" w:hAnsi="Tahoma" w:cs="Miriam"/>
      <w:szCs w:val="24"/>
      <w:shd w:val="clear" w:color="auto" w:fill="000080"/>
      <w:lang w:eastAsia="he-IL"/>
    </w:rPr>
  </w:style>
  <w:style w:type="paragraph" w:customStyle="1" w:styleId="BlockQuotation">
    <w:name w:val="Block Quotation"/>
    <w:basedOn w:val="a3"/>
    <w:rsid w:val="00121B51"/>
    <w:pPr>
      <w:widowControl w:val="0"/>
      <w:ind w:left="720" w:hanging="495"/>
    </w:pPr>
    <w:rPr>
      <w:rFonts w:ascii="David" w:hAnsi="David" w:cs="Miriam"/>
      <w:sz w:val="20"/>
      <w:lang w:eastAsia="he-IL"/>
    </w:rPr>
  </w:style>
  <w:style w:type="paragraph" w:styleId="34">
    <w:name w:val="Body Text 3"/>
    <w:basedOn w:val="a3"/>
    <w:link w:val="35"/>
    <w:rsid w:val="00121B51"/>
    <w:pPr>
      <w:spacing w:line="240" w:lineRule="auto"/>
      <w:jc w:val="both"/>
    </w:pPr>
    <w:rPr>
      <w:szCs w:val="20"/>
      <w:lang w:eastAsia="he-IL"/>
    </w:rPr>
  </w:style>
  <w:style w:type="character" w:customStyle="1" w:styleId="35">
    <w:name w:val="גוף טקסט 3 תו"/>
    <w:link w:val="34"/>
    <w:rsid w:val="00121B51"/>
    <w:rPr>
      <w:rFonts w:cs="David"/>
      <w:sz w:val="24"/>
      <w:lang w:eastAsia="he-IL"/>
    </w:rPr>
  </w:style>
  <w:style w:type="paragraph" w:customStyle="1" w:styleId="font5">
    <w:name w:val="font5"/>
    <w:basedOn w:val="a3"/>
    <w:rsid w:val="00121B51"/>
    <w:pPr>
      <w:bidi w:val="0"/>
      <w:spacing w:before="100" w:beforeAutospacing="1" w:after="100" w:afterAutospacing="1" w:line="240" w:lineRule="auto"/>
    </w:pPr>
    <w:rPr>
      <w:rFonts w:ascii="Arial Unicode MS" w:eastAsia="Arial Unicode MS" w:hAnsi="Arial Unicode MS" w:hint="cs"/>
      <w:b/>
      <w:bCs/>
      <w:color w:val="000000"/>
      <w:lang w:eastAsia="he-IL"/>
    </w:rPr>
  </w:style>
  <w:style w:type="paragraph" w:customStyle="1" w:styleId="xl24">
    <w:name w:val="xl24"/>
    <w:basedOn w:val="a3"/>
    <w:rsid w:val="00121B51"/>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5">
    <w:name w:val="xl25"/>
    <w:basedOn w:val="a3"/>
    <w:rsid w:val="00121B51"/>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lang w:eastAsia="he-IL"/>
    </w:rPr>
  </w:style>
  <w:style w:type="paragraph" w:customStyle="1" w:styleId="xl26">
    <w:name w:val="xl26"/>
    <w:basedOn w:val="a3"/>
    <w:rsid w:val="00121B51"/>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8">
    <w:name w:val="xl28"/>
    <w:basedOn w:val="a3"/>
    <w:rsid w:val="00121B51"/>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29">
    <w:name w:val="xl2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31">
    <w:name w:val="xl31"/>
    <w:basedOn w:val="a3"/>
    <w:rsid w:val="00121B51"/>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3"/>
    <w:rsid w:val="00121B51"/>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3"/>
    <w:rsid w:val="00121B51"/>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lang w:eastAsia="he-IL"/>
    </w:rPr>
  </w:style>
  <w:style w:type="paragraph" w:customStyle="1" w:styleId="xl34">
    <w:name w:val="xl34"/>
    <w:basedOn w:val="a3"/>
    <w:rsid w:val="00121B51"/>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5">
    <w:name w:val="xl35"/>
    <w:basedOn w:val="a3"/>
    <w:rsid w:val="00121B51"/>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3"/>
    <w:rsid w:val="00121B51"/>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lang w:eastAsia="he-IL"/>
    </w:rPr>
  </w:style>
  <w:style w:type="paragraph" w:customStyle="1" w:styleId="xl37">
    <w:name w:val="xl37"/>
    <w:basedOn w:val="a3"/>
    <w:rsid w:val="00121B51"/>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3"/>
    <w:rsid w:val="00121B51"/>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3"/>
    <w:rsid w:val="00121B51"/>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xl40">
    <w:name w:val="xl40"/>
    <w:basedOn w:val="a3"/>
    <w:rsid w:val="00121B51"/>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lang w:eastAsia="he-IL"/>
    </w:rPr>
  </w:style>
  <w:style w:type="paragraph" w:customStyle="1" w:styleId="2">
    <w:name w:val="סגנון2"/>
    <w:basedOn w:val="a3"/>
    <w:rsid w:val="00121B51"/>
    <w:pPr>
      <w:numPr>
        <w:numId w:val="11"/>
      </w:numPr>
      <w:spacing w:before="120" w:after="120" w:line="240" w:lineRule="auto"/>
    </w:pPr>
    <w:rPr>
      <w:b/>
      <w:noProof/>
      <w:sz w:val="20"/>
      <w:lang w:eastAsia="he-IL"/>
    </w:rPr>
  </w:style>
  <w:style w:type="numbering" w:customStyle="1" w:styleId="Style1">
    <w:name w:val="Style1"/>
    <w:rsid w:val="00121B51"/>
    <w:pPr>
      <w:numPr>
        <w:numId w:val="12"/>
      </w:numPr>
    </w:pPr>
  </w:style>
  <w:style w:type="numbering" w:customStyle="1" w:styleId="Style2">
    <w:name w:val="Style2"/>
    <w:rsid w:val="00121B51"/>
    <w:pPr>
      <w:numPr>
        <w:numId w:val="13"/>
      </w:numPr>
    </w:pPr>
  </w:style>
  <w:style w:type="paragraph" w:customStyle="1" w:styleId="a">
    <w:name w:val="שניאור"/>
    <w:basedOn w:val="a3"/>
    <w:rsid w:val="00121B51"/>
    <w:pPr>
      <w:numPr>
        <w:numId w:val="14"/>
      </w:numPr>
      <w:spacing w:before="120" w:after="120" w:line="240" w:lineRule="auto"/>
      <w:ind w:right="0"/>
    </w:pPr>
    <w:rPr>
      <w:rFonts w:ascii="Tahoma" w:hAnsi="Tahoma" w:cs="Tahoma"/>
      <w:sz w:val="20"/>
      <w:szCs w:val="20"/>
      <w:lang w:eastAsia="he-IL"/>
    </w:rPr>
  </w:style>
  <w:style w:type="character" w:styleId="affa">
    <w:name w:val="Emphasis"/>
    <w:qFormat/>
    <w:rsid w:val="00121B51"/>
    <w:rPr>
      <w:i/>
      <w:iCs/>
    </w:rPr>
  </w:style>
  <w:style w:type="paragraph" w:customStyle="1" w:styleId="NormalPar">
    <w:name w:val="NormalPar"/>
    <w:rsid w:val="00121B51"/>
    <w:pPr>
      <w:bidi/>
    </w:pPr>
    <w:rPr>
      <w:rFonts w:cs="David"/>
      <w:snapToGrid w:val="0"/>
      <w:sz w:val="24"/>
      <w:szCs w:val="24"/>
      <w:lang w:eastAsia="he-IL"/>
    </w:rPr>
  </w:style>
  <w:style w:type="table" w:styleId="41">
    <w:name w:val="Table List 4"/>
    <w:basedOn w:val="a5"/>
    <w:rsid w:val="00121B51"/>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121B51"/>
    <w:pPr>
      <w:overflowPunct w:val="0"/>
      <w:autoSpaceDE w:val="0"/>
      <w:autoSpaceDN w:val="0"/>
      <w:adjustRightInd w:val="0"/>
      <w:spacing w:line="240" w:lineRule="auto"/>
      <w:ind w:left="658" w:hanging="658"/>
      <w:textAlignment w:val="baseline"/>
    </w:pPr>
    <w:rPr>
      <w:rFonts w:cs="FrankRuehl"/>
      <w:b/>
      <w:bCs/>
      <w:sz w:val="20"/>
      <w:szCs w:val="26"/>
      <w:lang w:eastAsia="he-IL"/>
    </w:rPr>
  </w:style>
  <w:style w:type="paragraph" w:customStyle="1" w:styleId="mnormal">
    <w:name w:val="mnormal"/>
    <w:basedOn w:val="a3"/>
    <w:rsid w:val="00121B51"/>
    <w:pPr>
      <w:spacing w:line="300" w:lineRule="atLeast"/>
      <w:jc w:val="both"/>
    </w:pPr>
    <w:rPr>
      <w:noProof/>
      <w:sz w:val="26"/>
      <w:szCs w:val="26"/>
      <w:lang w:eastAsia="he-IL"/>
    </w:rPr>
  </w:style>
  <w:style w:type="paragraph" w:customStyle="1" w:styleId="affb">
    <w:name w:val="שניה משפטי"/>
    <w:basedOn w:val="a3"/>
    <w:rsid w:val="00121B51"/>
    <w:pPr>
      <w:spacing w:line="300" w:lineRule="atLeast"/>
      <w:ind w:left="1418" w:hanging="851"/>
      <w:jc w:val="both"/>
    </w:pPr>
    <w:rPr>
      <w:noProof/>
      <w:sz w:val="26"/>
      <w:szCs w:val="26"/>
      <w:lang w:eastAsia="he-IL"/>
    </w:rPr>
  </w:style>
  <w:style w:type="paragraph" w:customStyle="1" w:styleId="affc">
    <w:name w:val="שם הוראה"/>
    <w:basedOn w:val="a3"/>
    <w:rsid w:val="00121B51"/>
    <w:pPr>
      <w:spacing w:line="240" w:lineRule="auto"/>
      <w:jc w:val="both"/>
    </w:pPr>
    <w:rPr>
      <w:rFonts w:ascii="Arial" w:hAnsi="Arial" w:cs="Arial"/>
      <w:b/>
      <w:bCs/>
      <w:color w:val="FFFFFF"/>
      <w:sz w:val="28"/>
      <w:szCs w:val="28"/>
    </w:rPr>
  </w:style>
  <w:style w:type="paragraph" w:customStyle="1" w:styleId="affd">
    <w:name w:val="טקסט רץ טבלה עליונה"/>
    <w:basedOn w:val="a3"/>
    <w:rsid w:val="00121B51"/>
    <w:pPr>
      <w:spacing w:line="240" w:lineRule="auto"/>
      <w:jc w:val="both"/>
    </w:pPr>
    <w:rPr>
      <w:rFonts w:ascii="Arial" w:hAnsi="Arial" w:cs="Arial"/>
      <w:sz w:val="20"/>
      <w:szCs w:val="20"/>
    </w:rPr>
  </w:style>
  <w:style w:type="character" w:customStyle="1" w:styleId="Char">
    <w:name w:val="טקסט סעיף Char"/>
    <w:link w:val="afd"/>
    <w:rsid w:val="00121B51"/>
    <w:rPr>
      <w:rFonts w:ascii="Arial" w:hAnsi="Arial" w:cs="Arial"/>
      <w:sz w:val="22"/>
      <w:szCs w:val="22"/>
    </w:rPr>
  </w:style>
  <w:style w:type="table" w:styleId="26">
    <w:name w:val="Table Columns 2"/>
    <w:basedOn w:val="a5"/>
    <w:rsid w:val="00121B51"/>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b"/>
    <w:uiPriority w:val="59"/>
    <w:rsid w:val="00121B51"/>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5">
    <w:name w:val="סגנון1"/>
    <w:basedOn w:val="a3"/>
    <w:link w:val="16"/>
    <w:qFormat/>
    <w:rsid w:val="00121B51"/>
    <w:pPr>
      <w:jc w:val="center"/>
    </w:pPr>
    <w:rPr>
      <w:rFonts w:ascii="Calibri" w:eastAsia="Calibri" w:hAnsi="Calibri"/>
      <w:b/>
      <w:bCs/>
      <w:u w:val="single"/>
    </w:rPr>
  </w:style>
  <w:style w:type="character" w:customStyle="1" w:styleId="16">
    <w:name w:val="סגנון1 תו"/>
    <w:link w:val="15"/>
    <w:locked/>
    <w:rsid w:val="00121B51"/>
    <w:rPr>
      <w:rFonts w:ascii="Calibri" w:eastAsia="Calibri" w:hAnsi="Calibri" w:cs="David"/>
      <w:b/>
      <w:bCs/>
      <w:sz w:val="24"/>
      <w:szCs w:val="24"/>
      <w:u w:val="single"/>
    </w:rPr>
  </w:style>
  <w:style w:type="character" w:customStyle="1" w:styleId="Normal11">
    <w:name w:val="Normal1 תו1"/>
    <w:link w:val="Normal1"/>
    <w:locked/>
    <w:rsid w:val="004216A3"/>
    <w:rPr>
      <w:rFonts w:cs="David"/>
      <w:smallCaps/>
      <w:sz w:val="24"/>
      <w:szCs w:val="24"/>
      <w:lang w:eastAsia="he-IL"/>
    </w:rPr>
  </w:style>
  <w:style w:type="character" w:customStyle="1" w:styleId="afc">
    <w:name w:val="פיסקת רשימה תו"/>
    <w:link w:val="afb"/>
    <w:uiPriority w:val="34"/>
    <w:rsid w:val="00F747EF"/>
    <w:rPr>
      <w:rFonts w:cs="David"/>
      <w:sz w:val="24"/>
      <w:szCs w:val="24"/>
    </w:rPr>
  </w:style>
  <w:style w:type="paragraph" w:styleId="affe">
    <w:name w:val="No Spacing"/>
    <w:uiPriority w:val="1"/>
    <w:qFormat/>
    <w:rsid w:val="003D3C45"/>
    <w:pPr>
      <w:bidi/>
    </w:pPr>
    <w:rPr>
      <w:rFonts w:asciiTheme="minorHAnsi" w:eastAsiaTheme="minorHAnsi" w:hAnsiTheme="minorHAnsi" w:cstheme="minorBidi"/>
      <w:sz w:val="22"/>
      <w:szCs w:val="22"/>
    </w:rPr>
  </w:style>
  <w:style w:type="paragraph" w:customStyle="1" w:styleId="p00">
    <w:name w:val="p00"/>
    <w:basedOn w:val="a3"/>
    <w:rsid w:val="001F1FBE"/>
    <w:pPr>
      <w:bidi w:val="0"/>
      <w:spacing w:before="100" w:beforeAutospacing="1" w:after="100" w:afterAutospacing="1" w:line="240" w:lineRule="auto"/>
    </w:pPr>
    <w:rPr>
      <w:rFonts w:cs="Times New Roman"/>
    </w:rPr>
  </w:style>
  <w:style w:type="character" w:customStyle="1" w:styleId="default">
    <w:name w:val="default"/>
    <w:basedOn w:val="a4"/>
    <w:rsid w:val="001F1FBE"/>
  </w:style>
  <w:style w:type="character" w:customStyle="1" w:styleId="apple-converted-space">
    <w:name w:val="apple-converted-space"/>
    <w:basedOn w:val="a4"/>
    <w:rsid w:val="001F1FBE"/>
  </w:style>
  <w:style w:type="numbering" w:customStyle="1" w:styleId="Headings">
    <w:name w:val="Headings"/>
    <w:rsid w:val="00993870"/>
    <w:pPr>
      <w:numPr>
        <w:numId w:val="4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215921">
      <w:bodyDiv w:val="1"/>
      <w:marLeft w:val="0"/>
      <w:marRight w:val="0"/>
      <w:marTop w:val="0"/>
      <w:marBottom w:val="0"/>
      <w:divBdr>
        <w:top w:val="none" w:sz="0" w:space="0" w:color="auto"/>
        <w:left w:val="none" w:sz="0" w:space="0" w:color="auto"/>
        <w:bottom w:val="none" w:sz="0" w:space="0" w:color="auto"/>
        <w:right w:val="none" w:sz="0" w:space="0" w:color="auto"/>
      </w:divBdr>
    </w:div>
    <w:div w:id="445127580">
      <w:bodyDiv w:val="1"/>
      <w:marLeft w:val="0"/>
      <w:marRight w:val="0"/>
      <w:marTop w:val="0"/>
      <w:marBottom w:val="0"/>
      <w:divBdr>
        <w:top w:val="none" w:sz="0" w:space="0" w:color="auto"/>
        <w:left w:val="none" w:sz="0" w:space="0" w:color="auto"/>
        <w:bottom w:val="none" w:sz="0" w:space="0" w:color="auto"/>
        <w:right w:val="none" w:sz="0" w:space="0" w:color="auto"/>
      </w:divBdr>
    </w:div>
    <w:div w:id="451747762">
      <w:bodyDiv w:val="1"/>
      <w:marLeft w:val="0"/>
      <w:marRight w:val="0"/>
      <w:marTop w:val="0"/>
      <w:marBottom w:val="0"/>
      <w:divBdr>
        <w:top w:val="none" w:sz="0" w:space="0" w:color="auto"/>
        <w:left w:val="none" w:sz="0" w:space="0" w:color="auto"/>
        <w:bottom w:val="none" w:sz="0" w:space="0" w:color="auto"/>
        <w:right w:val="none" w:sz="0" w:space="0" w:color="auto"/>
      </w:divBdr>
    </w:div>
    <w:div w:id="464158128">
      <w:bodyDiv w:val="1"/>
      <w:marLeft w:val="0"/>
      <w:marRight w:val="0"/>
      <w:marTop w:val="0"/>
      <w:marBottom w:val="0"/>
      <w:divBdr>
        <w:top w:val="none" w:sz="0" w:space="0" w:color="auto"/>
        <w:left w:val="none" w:sz="0" w:space="0" w:color="auto"/>
        <w:bottom w:val="none" w:sz="0" w:space="0" w:color="auto"/>
        <w:right w:val="none" w:sz="0" w:space="0" w:color="auto"/>
      </w:divBdr>
    </w:div>
    <w:div w:id="495458041">
      <w:bodyDiv w:val="1"/>
      <w:marLeft w:val="0"/>
      <w:marRight w:val="0"/>
      <w:marTop w:val="0"/>
      <w:marBottom w:val="0"/>
      <w:divBdr>
        <w:top w:val="none" w:sz="0" w:space="0" w:color="auto"/>
        <w:left w:val="none" w:sz="0" w:space="0" w:color="auto"/>
        <w:bottom w:val="none" w:sz="0" w:space="0" w:color="auto"/>
        <w:right w:val="none" w:sz="0" w:space="0" w:color="auto"/>
      </w:divBdr>
    </w:div>
    <w:div w:id="630674072">
      <w:bodyDiv w:val="1"/>
      <w:marLeft w:val="0"/>
      <w:marRight w:val="0"/>
      <w:marTop w:val="0"/>
      <w:marBottom w:val="0"/>
      <w:divBdr>
        <w:top w:val="none" w:sz="0" w:space="0" w:color="auto"/>
        <w:left w:val="none" w:sz="0" w:space="0" w:color="auto"/>
        <w:bottom w:val="none" w:sz="0" w:space="0" w:color="auto"/>
        <w:right w:val="none" w:sz="0" w:space="0" w:color="auto"/>
      </w:divBdr>
    </w:div>
    <w:div w:id="797533070">
      <w:bodyDiv w:val="1"/>
      <w:marLeft w:val="0"/>
      <w:marRight w:val="0"/>
      <w:marTop w:val="0"/>
      <w:marBottom w:val="0"/>
      <w:divBdr>
        <w:top w:val="none" w:sz="0" w:space="0" w:color="auto"/>
        <w:left w:val="none" w:sz="0" w:space="0" w:color="auto"/>
        <w:bottom w:val="none" w:sz="0" w:space="0" w:color="auto"/>
        <w:right w:val="none" w:sz="0" w:space="0" w:color="auto"/>
      </w:divBdr>
    </w:div>
    <w:div w:id="1134828742">
      <w:bodyDiv w:val="1"/>
      <w:marLeft w:val="0"/>
      <w:marRight w:val="0"/>
      <w:marTop w:val="0"/>
      <w:marBottom w:val="0"/>
      <w:divBdr>
        <w:top w:val="none" w:sz="0" w:space="0" w:color="auto"/>
        <w:left w:val="none" w:sz="0" w:space="0" w:color="auto"/>
        <w:bottom w:val="none" w:sz="0" w:space="0" w:color="auto"/>
        <w:right w:val="none" w:sz="0" w:space="0" w:color="auto"/>
      </w:divBdr>
    </w:div>
    <w:div w:id="1384790510">
      <w:bodyDiv w:val="1"/>
      <w:marLeft w:val="0"/>
      <w:marRight w:val="0"/>
      <w:marTop w:val="0"/>
      <w:marBottom w:val="0"/>
      <w:divBdr>
        <w:top w:val="none" w:sz="0" w:space="0" w:color="auto"/>
        <w:left w:val="none" w:sz="0" w:space="0" w:color="auto"/>
        <w:bottom w:val="none" w:sz="0" w:space="0" w:color="auto"/>
        <w:right w:val="none" w:sz="0" w:space="0" w:color="auto"/>
      </w:divBdr>
    </w:div>
    <w:div w:id="1464538986">
      <w:bodyDiv w:val="1"/>
      <w:marLeft w:val="0"/>
      <w:marRight w:val="0"/>
      <w:marTop w:val="0"/>
      <w:marBottom w:val="0"/>
      <w:divBdr>
        <w:top w:val="none" w:sz="0" w:space="0" w:color="auto"/>
        <w:left w:val="none" w:sz="0" w:space="0" w:color="auto"/>
        <w:bottom w:val="none" w:sz="0" w:space="0" w:color="auto"/>
        <w:right w:val="none" w:sz="0" w:space="0" w:color="auto"/>
      </w:divBdr>
    </w:div>
    <w:div w:id="1597206965">
      <w:marLeft w:val="0"/>
      <w:marRight w:val="0"/>
      <w:marTop w:val="0"/>
      <w:marBottom w:val="0"/>
      <w:divBdr>
        <w:top w:val="none" w:sz="0" w:space="0" w:color="auto"/>
        <w:left w:val="none" w:sz="0" w:space="0" w:color="auto"/>
        <w:bottom w:val="none" w:sz="0" w:space="0" w:color="auto"/>
        <w:right w:val="none" w:sz="0" w:space="0" w:color="auto"/>
      </w:divBdr>
    </w:div>
    <w:div w:id="1597206966">
      <w:marLeft w:val="0"/>
      <w:marRight w:val="0"/>
      <w:marTop w:val="0"/>
      <w:marBottom w:val="0"/>
      <w:divBdr>
        <w:top w:val="none" w:sz="0" w:space="0" w:color="auto"/>
        <w:left w:val="none" w:sz="0" w:space="0" w:color="auto"/>
        <w:bottom w:val="none" w:sz="0" w:space="0" w:color="auto"/>
        <w:right w:val="none" w:sz="0" w:space="0" w:color="auto"/>
      </w:divBdr>
    </w:div>
    <w:div w:id="18252719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health.gov.il" TargetMode="External"/><Relationship Id="rId3" Type="http://schemas.openxmlformats.org/officeDocument/2006/relationships/customXml" Target="../customXml/item3.xml"/><Relationship Id="rId21" Type="http://schemas.openxmlformats.org/officeDocument/2006/relationships/hyperlink" Target="mailto:%20it.tenders@moh.gov.il" TargetMode="Externa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health.gov.i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mailto:%20it.tenders@moh.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justice.gov.il/Units/RasutHataagidim/Pages/Default.aspx" TargetMode="External"/><Relationship Id="rId23"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image" Target="media/image1.wmf"/><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moital.gov.il/NR/exeres/63141148-5F36-424C-8171-3F2885D7D820.htm" TargetMode="External"/><Relationship Id="rId22"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com67/2016- גרסת WORD</GovXMainTitl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F54CDD-489A-4B07-A635-FB620BF04B28}">
  <ds:schemaRefs>
    <ds:schemaRef ds:uri="http://schemas.microsoft.com/office/2006/metadata/longProperties"/>
  </ds:schemaRefs>
</ds:datastoreItem>
</file>

<file path=customXml/itemProps2.xml><?xml version="1.0" encoding="utf-8"?>
<ds:datastoreItem xmlns:ds="http://schemas.openxmlformats.org/officeDocument/2006/customXml" ds:itemID="{DE8877D1-E06A-486D-979F-3D09F8563C0B}">
  <ds:schemaRefs>
    <ds:schemaRef ds:uri="http://schemas.microsoft.com/office/2006/metadata/properties"/>
    <ds:schemaRef ds:uri="http://schemas.microsoft.com/office/infopath/2007/PartnerControls"/>
    <ds:schemaRef ds:uri="605e85f2-268e-450d-9afb-d305d42b267e"/>
  </ds:schemaRefs>
</ds:datastoreItem>
</file>

<file path=customXml/itemProps3.xml><?xml version="1.0" encoding="utf-8"?>
<ds:datastoreItem xmlns:ds="http://schemas.openxmlformats.org/officeDocument/2006/customXml" ds:itemID="{FFF002D3-6456-4D80-957D-18EC029D3D86}">
  <ds:schemaRefs>
    <ds:schemaRef ds:uri="http://schemas.microsoft.com/sharepoint/v3/contenttype/forms"/>
  </ds:schemaRefs>
</ds:datastoreItem>
</file>

<file path=customXml/itemProps4.xml><?xml version="1.0" encoding="utf-8"?>
<ds:datastoreItem xmlns:ds="http://schemas.openxmlformats.org/officeDocument/2006/customXml" ds:itemID="{CC95BF5F-120B-411B-901B-3B1083A290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E35D4325-9349-46A8-A30E-6D3EEBD37305}">
  <ds:schemaRefs>
    <ds:schemaRef ds:uri="http://schemas.openxmlformats.org/officeDocument/2006/bibliography"/>
  </ds:schemaRefs>
</ds:datastoreItem>
</file>

<file path=customXml/itemProps6.xml><?xml version="1.0" encoding="utf-8"?>
<ds:datastoreItem xmlns:ds="http://schemas.openxmlformats.org/officeDocument/2006/customXml" ds:itemID="{80B9613C-E4A2-4F9E-9827-701789780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59</Pages>
  <Words>14258</Words>
  <Characters>71295</Characters>
  <Application>Microsoft Office Word</Application>
  <DocSecurity>0</DocSecurity>
  <Lines>594</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com67/2016- גרסת WORD</vt:lpstr>
      <vt:lpstr>המועצה להסדר ההימורים בספורט</vt:lpstr>
    </vt:vector>
  </TitlesOfParts>
  <Company>Health.gov.il</Company>
  <LinksUpToDate>false</LinksUpToDate>
  <CharactersWithSpaces>85383</CharactersWithSpaces>
  <SharedDoc>false</SharedDoc>
  <HLinks>
    <vt:vector size="90" baseType="variant">
      <vt:variant>
        <vt:i4>5570633</vt:i4>
      </vt:variant>
      <vt:variant>
        <vt:i4>86</vt:i4>
      </vt:variant>
      <vt:variant>
        <vt:i4>0</vt:i4>
      </vt:variant>
      <vt:variant>
        <vt:i4>5</vt:i4>
      </vt:variant>
      <vt:variant>
        <vt:lpwstr>http://www.health.gov.il/</vt:lpwstr>
      </vt:variant>
      <vt:variant>
        <vt:lpwstr/>
      </vt:variant>
      <vt:variant>
        <vt:i4>1638420</vt:i4>
      </vt:variant>
      <vt:variant>
        <vt:i4>83</vt:i4>
      </vt:variant>
      <vt:variant>
        <vt:i4>0</vt:i4>
      </vt:variant>
      <vt:variant>
        <vt:i4>5</vt:i4>
      </vt:variant>
      <vt:variant>
        <vt:lpwstr>mailto:Michrazim_Michshuv@Moh.health.gov.il</vt:lpwstr>
      </vt:variant>
      <vt:variant>
        <vt:lpwstr/>
      </vt:variant>
      <vt:variant>
        <vt:i4>5570633</vt:i4>
      </vt:variant>
      <vt:variant>
        <vt:i4>74</vt:i4>
      </vt:variant>
      <vt:variant>
        <vt:i4>0</vt:i4>
      </vt:variant>
      <vt:variant>
        <vt:i4>5</vt:i4>
      </vt:variant>
      <vt:variant>
        <vt:lpwstr>http://www.health.gov.il/</vt:lpwstr>
      </vt:variant>
      <vt:variant>
        <vt:lpwstr/>
      </vt:variant>
      <vt:variant>
        <vt:i4>1507359</vt:i4>
      </vt:variant>
      <vt:variant>
        <vt:i4>71</vt:i4>
      </vt:variant>
      <vt:variant>
        <vt:i4>0</vt:i4>
      </vt:variant>
      <vt:variant>
        <vt:i4>5</vt:i4>
      </vt:variant>
      <vt:variant>
        <vt:lpwstr>http://www.justice.gov.il/MOJHeb/RashamHachvarot</vt:lpwstr>
      </vt:variant>
      <vt:variant>
        <vt:lpwstr/>
      </vt:variant>
      <vt:variant>
        <vt:i4>7733282</vt:i4>
      </vt:variant>
      <vt:variant>
        <vt:i4>68</vt:i4>
      </vt:variant>
      <vt:variant>
        <vt:i4>0</vt:i4>
      </vt:variant>
      <vt:variant>
        <vt:i4>5</vt:i4>
      </vt:variant>
      <vt:variant>
        <vt:lpwstr>http://www.moital.gov.il/NR/exeres/63141148-5F36-424C-8171-3F2885D7D820.htm</vt:lpwstr>
      </vt:variant>
      <vt:variant>
        <vt:lpwstr/>
      </vt:variant>
      <vt:variant>
        <vt:i4>1507381</vt:i4>
      </vt:variant>
      <vt:variant>
        <vt:i4>58</vt:i4>
      </vt:variant>
      <vt:variant>
        <vt:i4>0</vt:i4>
      </vt:variant>
      <vt:variant>
        <vt:i4>5</vt:i4>
      </vt:variant>
      <vt:variant>
        <vt:lpwstr/>
      </vt:variant>
      <vt:variant>
        <vt:lpwstr>_Toc301205775</vt:lpwstr>
      </vt:variant>
      <vt:variant>
        <vt:i4>1507381</vt:i4>
      </vt:variant>
      <vt:variant>
        <vt:i4>52</vt:i4>
      </vt:variant>
      <vt:variant>
        <vt:i4>0</vt:i4>
      </vt:variant>
      <vt:variant>
        <vt:i4>5</vt:i4>
      </vt:variant>
      <vt:variant>
        <vt:lpwstr/>
      </vt:variant>
      <vt:variant>
        <vt:lpwstr>_Toc301205774</vt:lpwstr>
      </vt:variant>
      <vt:variant>
        <vt:i4>1507381</vt:i4>
      </vt:variant>
      <vt:variant>
        <vt:i4>46</vt:i4>
      </vt:variant>
      <vt:variant>
        <vt:i4>0</vt:i4>
      </vt:variant>
      <vt:variant>
        <vt:i4>5</vt:i4>
      </vt:variant>
      <vt:variant>
        <vt:lpwstr/>
      </vt:variant>
      <vt:variant>
        <vt:lpwstr>_Toc301205771</vt:lpwstr>
      </vt:variant>
      <vt:variant>
        <vt:i4>1507381</vt:i4>
      </vt:variant>
      <vt:variant>
        <vt:i4>40</vt:i4>
      </vt:variant>
      <vt:variant>
        <vt:i4>0</vt:i4>
      </vt:variant>
      <vt:variant>
        <vt:i4>5</vt:i4>
      </vt:variant>
      <vt:variant>
        <vt:lpwstr/>
      </vt:variant>
      <vt:variant>
        <vt:lpwstr>_Toc301205770</vt:lpwstr>
      </vt:variant>
      <vt:variant>
        <vt:i4>1441845</vt:i4>
      </vt:variant>
      <vt:variant>
        <vt:i4>34</vt:i4>
      </vt:variant>
      <vt:variant>
        <vt:i4>0</vt:i4>
      </vt:variant>
      <vt:variant>
        <vt:i4>5</vt:i4>
      </vt:variant>
      <vt:variant>
        <vt:lpwstr/>
      </vt:variant>
      <vt:variant>
        <vt:lpwstr>_Toc301205769</vt:lpwstr>
      </vt:variant>
      <vt:variant>
        <vt:i4>1441845</vt:i4>
      </vt:variant>
      <vt:variant>
        <vt:i4>28</vt:i4>
      </vt:variant>
      <vt:variant>
        <vt:i4>0</vt:i4>
      </vt:variant>
      <vt:variant>
        <vt:i4>5</vt:i4>
      </vt:variant>
      <vt:variant>
        <vt:lpwstr/>
      </vt:variant>
      <vt:variant>
        <vt:lpwstr>_Toc301205768</vt:lpwstr>
      </vt:variant>
      <vt:variant>
        <vt:i4>1441845</vt:i4>
      </vt:variant>
      <vt:variant>
        <vt:i4>22</vt:i4>
      </vt:variant>
      <vt:variant>
        <vt:i4>0</vt:i4>
      </vt:variant>
      <vt:variant>
        <vt:i4>5</vt:i4>
      </vt:variant>
      <vt:variant>
        <vt:lpwstr/>
      </vt:variant>
      <vt:variant>
        <vt:lpwstr>_Toc301205767</vt:lpwstr>
      </vt:variant>
      <vt:variant>
        <vt:i4>1441845</vt:i4>
      </vt:variant>
      <vt:variant>
        <vt:i4>16</vt:i4>
      </vt:variant>
      <vt:variant>
        <vt:i4>0</vt:i4>
      </vt:variant>
      <vt:variant>
        <vt:i4>5</vt:i4>
      </vt:variant>
      <vt:variant>
        <vt:lpwstr/>
      </vt:variant>
      <vt:variant>
        <vt:lpwstr>_Toc301205766</vt:lpwstr>
      </vt:variant>
      <vt:variant>
        <vt:i4>1441845</vt:i4>
      </vt:variant>
      <vt:variant>
        <vt:i4>10</vt:i4>
      </vt:variant>
      <vt:variant>
        <vt:i4>0</vt:i4>
      </vt:variant>
      <vt:variant>
        <vt:i4>5</vt:i4>
      </vt:variant>
      <vt:variant>
        <vt:lpwstr/>
      </vt:variant>
      <vt:variant>
        <vt:lpwstr>_Toc301205765</vt:lpwstr>
      </vt:variant>
      <vt:variant>
        <vt:i4>1441845</vt:i4>
      </vt:variant>
      <vt:variant>
        <vt:i4>4</vt:i4>
      </vt:variant>
      <vt:variant>
        <vt:i4>0</vt:i4>
      </vt:variant>
      <vt:variant>
        <vt:i4>5</vt:i4>
      </vt:variant>
      <vt:variant>
        <vt:lpwstr/>
      </vt:variant>
      <vt:variant>
        <vt:lpwstr>_Toc301205764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com67/2016- גרסת WORD</dc:title>
  <dc:creator>cwk_assafn</dc:creator>
  <cp:lastModifiedBy>צבי סחייק</cp:lastModifiedBy>
  <cp:revision>4</cp:revision>
  <cp:lastPrinted>2016-04-05T05:49:00Z</cp:lastPrinted>
  <dcterms:created xsi:type="dcterms:W3CDTF">2016-05-19T06:15:00Z</dcterms:created>
  <dcterms:modified xsi:type="dcterms:W3CDTF">2016-05-19T06:49:00Z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vt:lpwstr>
  </property>
  <property fmtid="{D5CDD505-2E9C-101B-9397-08002B2CF9AE}" pid="3" name="מסמך - תאריך">
    <vt:lpwstr>17/10/2010</vt:lpwstr>
  </property>
  <property fmtid="{D5CDD505-2E9C-101B-9397-08002B2CF9AE}" pid="4" name="מסמך - סימוכין">
    <vt:lpwstr>800 / 444 - 1</vt:lpwstr>
  </property>
  <property fmtid="{D5CDD505-2E9C-101B-9397-08002B2CF9AE}" pid="5" name="TikId">
    <vt:lpwstr>0000800/0000444</vt:lpwstr>
  </property>
  <property fmtid="{D5CDD505-2E9C-101B-9397-08002B2CF9AE}" pid="6" name="TikVId">
    <vt:lpwstr>800/444</vt:lpwstr>
  </property>
  <property fmtid="{D5CDD505-2E9C-101B-9397-08002B2CF9AE}" pid="7" name="DocNo">
    <vt:lpwstr>209287</vt:lpwstr>
  </property>
  <property fmtid="{D5CDD505-2E9C-101B-9397-08002B2CF9AE}" pid="8" name="AutoNumber">
    <vt:lpwstr>05568015</vt:lpwstr>
  </property>
  <property fmtid="{D5CDD505-2E9C-101B-9397-08002B2CF9AE}" pid="9" name="ContentTypeId">
    <vt:lpwstr>0x010100AB7F9313DD740D408E85C7C34F885743</vt:lpwstr>
  </property>
  <property fmtid="{D5CDD505-2E9C-101B-9397-08002B2CF9AE}" pid="10" name="SDDocDate">
    <vt:lpwstr>2015-01-18T10:09:29Z</vt:lpwstr>
  </property>
  <property fmtid="{D5CDD505-2E9C-101B-9397-08002B2CF9AE}" pid="11" name="SDHebDate">
    <vt:lpwstr>כ"ז בטבת, התשע"ה</vt:lpwstr>
  </property>
  <property fmtid="{D5CDD505-2E9C-101B-9397-08002B2CF9AE}" pid="12" name="SDAsmachta">
    <vt:lpwstr/>
  </property>
  <property fmtid="{D5CDD505-2E9C-101B-9397-08002B2CF9AE}" pid="13" name="SDAuthor">
    <vt:lpwstr>SA-DM-WS-P</vt:lpwstr>
  </property>
  <property fmtid="{D5CDD505-2E9C-101B-9397-08002B2CF9AE}" pid="14" name="SDCategoryID">
    <vt:lpwstr/>
  </property>
  <property fmtid="{D5CDD505-2E9C-101B-9397-08002B2CF9AE}" pid="15" name="SDSignersLogins">
    <vt:lpwstr/>
  </property>
  <property fmtid="{D5CDD505-2E9C-101B-9397-08002B2CF9AE}" pid="16" name="elwebsitedate">
    <vt:lpwstr/>
  </property>
  <property fmtid="{D5CDD505-2E9C-101B-9397-08002B2CF9AE}" pid="17" name="SDDocumentSource">
    <vt:lpwstr/>
  </property>
  <property fmtid="{D5CDD505-2E9C-101B-9397-08002B2CF9AE}" pid="18" name="eltender">
    <vt:lpwstr/>
  </property>
  <property fmtid="{D5CDD505-2E9C-101B-9397-08002B2CF9AE}" pid="19" name="elnewpapaerdate">
    <vt:lpwstr/>
  </property>
  <property fmtid="{D5CDD505-2E9C-101B-9397-08002B2CF9AE}" pid="20" name="SDOfflineTo">
    <vt:lpwstr/>
  </property>
  <property fmtid="{D5CDD505-2E9C-101B-9397-08002B2CF9AE}" pid="21" name="SDOriginalID">
    <vt:lpwstr/>
  </property>
  <property fmtid="{D5CDD505-2E9C-101B-9397-08002B2CF9AE}" pid="22" name="elnumber">
    <vt:lpwstr/>
  </property>
  <property fmtid="{D5CDD505-2E9C-101B-9397-08002B2CF9AE}" pid="23" name="elname">
    <vt:lpwstr/>
  </property>
  <property fmtid="{D5CDD505-2E9C-101B-9397-08002B2CF9AE}" pid="24" name="SDNumOfSignatures">
    <vt:lpwstr/>
  </property>
  <property fmtid="{D5CDD505-2E9C-101B-9397-08002B2CF9AE}" pid="25" name="SDLastSigningDate">
    <vt:lpwstr/>
  </property>
  <property fmtid="{D5CDD505-2E9C-101B-9397-08002B2CF9AE}" pid="26" name="elautonumber">
    <vt:lpwstr/>
  </property>
  <property fmtid="{D5CDD505-2E9C-101B-9397-08002B2CF9AE}" pid="27" name="SDCategories">
    <vt:lpwstr/>
  </property>
  <property fmtid="{D5CDD505-2E9C-101B-9397-08002B2CF9AE}" pid="28" name="elnewpaper">
    <vt:lpwstr/>
  </property>
  <property fmtid="{D5CDD505-2E9C-101B-9397-08002B2CF9AE}" pid="29" name="SDImportance">
    <vt:lpwstr/>
  </property>
</Properties>
</file>